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9349"/>
      </w:tblGrid>
      <w:tr w:rsidR="00DD35E4" w:rsidRPr="003B7E6E" w14:paraId="604603EC" w14:textId="77777777" w:rsidTr="005956DE">
        <w:trPr>
          <w:trHeight w:val="932"/>
          <w:jc w:val="center"/>
        </w:trPr>
        <w:tc>
          <w:tcPr>
            <w:tcW w:w="9349" w:type="dxa"/>
            <w:shd w:val="clear" w:color="auto" w:fill="auto"/>
            <w:vAlign w:val="bottom"/>
          </w:tcPr>
          <w:p w14:paraId="555B4BB9" w14:textId="77777777" w:rsidR="00AB22EE" w:rsidRPr="003B7E6E" w:rsidRDefault="00DD35E4" w:rsidP="00AB22EE">
            <w:pPr>
              <w:pStyle w:val="Encabezado"/>
              <w:tabs>
                <w:tab w:val="center" w:pos="4536"/>
                <w:tab w:val="right" w:pos="10206"/>
              </w:tabs>
              <w:spacing w:before="80" w:line="276" w:lineRule="auto"/>
              <w:ind w:left="-57" w:right="-57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3B7E6E">
              <w:rPr>
                <w:rFonts w:ascii="Century Gothic" w:hAnsi="Century Gothic" w:cs="Arial"/>
                <w:sz w:val="22"/>
                <w:szCs w:val="22"/>
              </w:rPr>
              <w:t>SECOP II No. CO1.PCCNTR</w:t>
            </w:r>
            <w:r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</w:t>
            </w:r>
            <w:r w:rsidR="00F81F6F"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</w:t>
            </w:r>
            <w:r w:rsidR="00F81F6F" w:rsidRPr="003B7E6E">
              <w:rPr>
                <w:rFonts w:ascii="Century Gothic" w:hAnsi="Century Gothic" w:cs="Arial"/>
                <w:color w:val="808080"/>
                <w:sz w:val="22"/>
                <w:szCs w:val="22"/>
                <w:lang w:val="es-ES"/>
              </w:rPr>
              <w:t>(Indicar número)</w:t>
            </w:r>
            <w:r w:rsidRPr="003B7E6E">
              <w:rPr>
                <w:rFonts w:ascii="Century Gothic" w:hAnsi="Century Gothic" w:cs="Arial"/>
                <w:color w:val="808080"/>
                <w:sz w:val="22"/>
                <w:szCs w:val="22"/>
              </w:rPr>
              <w:t xml:space="preserve"> </w:t>
            </w:r>
            <w:r w:rsidRPr="003B7E6E">
              <w:rPr>
                <w:rFonts w:ascii="Century Gothic" w:hAnsi="Century Gothic" w:cs="Arial"/>
                <w:sz w:val="22"/>
                <w:szCs w:val="22"/>
              </w:rPr>
              <w:t>CELEBRADO ENTRE EL INSTITUTO GEOGRAFICO AGUSTIN CODAZZI</w:t>
            </w:r>
            <w:r w:rsidR="00F81F6F"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</w:t>
            </w:r>
            <w:r w:rsidRPr="003B7E6E">
              <w:rPr>
                <w:rFonts w:ascii="Century Gothic" w:hAnsi="Century Gothic" w:cs="Arial"/>
                <w:sz w:val="22"/>
                <w:szCs w:val="22"/>
              </w:rPr>
              <w:t>IGAC No</w:t>
            </w:r>
            <w:r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>.</w:t>
            </w:r>
            <w:r w:rsidR="00F81F6F"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</w:t>
            </w:r>
            <w:r w:rsidR="00F81F6F" w:rsidRPr="003B7E6E">
              <w:rPr>
                <w:rFonts w:ascii="Century Gothic" w:hAnsi="Century Gothic" w:cs="Arial"/>
                <w:color w:val="808080"/>
                <w:sz w:val="22"/>
                <w:szCs w:val="22"/>
                <w:lang w:val="es-ES"/>
              </w:rPr>
              <w:t>(Indicar número)</w:t>
            </w:r>
            <w:r w:rsidR="00F81F6F"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</w:t>
            </w:r>
            <w:r w:rsidR="00757482"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>Y</w:t>
            </w:r>
            <w:r w:rsidR="00F81F6F"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</w:t>
            </w:r>
            <w:r w:rsidR="00F81F6F" w:rsidRPr="003B7E6E">
              <w:rPr>
                <w:rFonts w:ascii="Century Gothic" w:hAnsi="Century Gothic" w:cs="Arial"/>
                <w:color w:val="808080"/>
                <w:sz w:val="22"/>
                <w:szCs w:val="22"/>
                <w:lang w:val="es-ES"/>
              </w:rPr>
              <w:t>(Indicar nombre de</w:t>
            </w:r>
            <w:r w:rsidR="00DB68B6" w:rsidRPr="003B7E6E">
              <w:rPr>
                <w:rFonts w:ascii="Century Gothic" w:hAnsi="Century Gothic" w:cs="Arial"/>
                <w:color w:val="808080"/>
                <w:sz w:val="22"/>
                <w:szCs w:val="22"/>
                <w:lang w:val="es-ES"/>
              </w:rPr>
              <w:t xml:space="preserve"> la otra parte</w:t>
            </w:r>
            <w:r w:rsidR="00F81F6F" w:rsidRPr="003B7E6E">
              <w:rPr>
                <w:rFonts w:ascii="Century Gothic" w:hAnsi="Century Gothic" w:cs="Arial"/>
                <w:color w:val="808080"/>
                <w:sz w:val="22"/>
                <w:szCs w:val="22"/>
                <w:lang w:val="es-ES"/>
              </w:rPr>
              <w:t>)</w:t>
            </w:r>
            <w:r w:rsidR="00F81F6F"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</w:t>
            </w:r>
            <w:r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>N</w:t>
            </w:r>
            <w:r w:rsidR="00757482"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>O</w:t>
            </w:r>
            <w:r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>.</w:t>
            </w:r>
            <w:r w:rsidR="00F81F6F" w:rsidRPr="003B7E6E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 </w:t>
            </w:r>
            <w:r w:rsidR="00F81F6F" w:rsidRPr="003B7E6E">
              <w:rPr>
                <w:rFonts w:ascii="Century Gothic" w:hAnsi="Century Gothic" w:cs="Arial"/>
                <w:color w:val="808080"/>
                <w:sz w:val="22"/>
                <w:szCs w:val="22"/>
                <w:lang w:val="es-ES"/>
              </w:rPr>
              <w:t xml:space="preserve">(Indicar número del </w:t>
            </w:r>
            <w:r w:rsidR="00DB68B6" w:rsidRPr="003B7E6E">
              <w:rPr>
                <w:rFonts w:ascii="Century Gothic" w:hAnsi="Century Gothic" w:cs="Arial"/>
                <w:color w:val="808080"/>
                <w:sz w:val="22"/>
                <w:szCs w:val="22"/>
                <w:lang w:val="es-ES"/>
              </w:rPr>
              <w:t>contrato por la otra parte</w:t>
            </w:r>
            <w:r w:rsidR="00F81F6F" w:rsidRPr="003B7E6E">
              <w:rPr>
                <w:rFonts w:ascii="Century Gothic" w:hAnsi="Century Gothic" w:cs="Arial"/>
                <w:color w:val="808080"/>
                <w:sz w:val="22"/>
                <w:szCs w:val="22"/>
                <w:lang w:val="es-ES"/>
              </w:rPr>
              <w:t xml:space="preserve">, si aplica) </w:t>
            </w:r>
            <w:r w:rsidRPr="003B7E6E">
              <w:rPr>
                <w:rFonts w:ascii="Century Gothic" w:hAnsi="Century Gothic" w:cs="Arial"/>
                <w:sz w:val="22"/>
                <w:szCs w:val="22"/>
                <w:lang w:val="es-CO"/>
              </w:rPr>
              <w:t>DEL</w:t>
            </w:r>
            <w:r w:rsidR="00F81F6F" w:rsidRPr="003B7E6E">
              <w:rPr>
                <w:rFonts w:ascii="Century Gothic" w:hAnsi="Century Gothic" w:cs="Arial"/>
                <w:sz w:val="22"/>
                <w:szCs w:val="22"/>
                <w:lang w:val="es-CO"/>
              </w:rPr>
              <w:t xml:space="preserve"> </w:t>
            </w:r>
            <w:proofErr w:type="gramStart"/>
            <w:r w:rsidRPr="003B7E6E">
              <w:rPr>
                <w:rFonts w:ascii="Century Gothic" w:eastAsia="Calibri" w:hAnsi="Century Gothic"/>
                <w:color w:val="000000"/>
                <w:sz w:val="22"/>
                <w:szCs w:val="22"/>
                <w:lang w:val="es-CO"/>
              </w:rPr>
              <w:t>(  )</w:t>
            </w:r>
            <w:proofErr w:type="gramEnd"/>
            <w:r w:rsidRPr="003B7E6E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Pr="003B7E6E">
              <w:rPr>
                <w:rFonts w:ascii="Century Gothic" w:eastAsia="Calibri" w:hAnsi="Century Gothic"/>
                <w:color w:val="000000"/>
                <w:sz w:val="22"/>
                <w:szCs w:val="22"/>
                <w:lang w:val="es-CO"/>
              </w:rPr>
              <w:t>(  )</w:t>
            </w:r>
            <w:r w:rsidRPr="003B7E6E"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  <w:p w14:paraId="2A74DCC4" w14:textId="77777777" w:rsidR="00DD35E4" w:rsidRPr="003B7E6E" w:rsidRDefault="00DD35E4" w:rsidP="00AB22EE">
            <w:pPr>
              <w:pStyle w:val="Encabezado"/>
              <w:tabs>
                <w:tab w:val="center" w:pos="4536"/>
                <w:tab w:val="right" w:pos="10206"/>
              </w:tabs>
              <w:spacing w:before="80" w:line="276" w:lineRule="auto"/>
              <w:ind w:left="-57" w:right="-57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3B7E6E">
              <w:rPr>
                <w:rFonts w:ascii="Century Gothic" w:eastAsia="Calibri" w:hAnsi="Century Gothic"/>
                <w:color w:val="000000"/>
                <w:sz w:val="22"/>
                <w:szCs w:val="22"/>
                <w:lang w:val="es-CO"/>
              </w:rPr>
              <w:t>(</w:t>
            </w:r>
            <w:r w:rsidR="00AB22EE" w:rsidRPr="003B7E6E">
              <w:rPr>
                <w:rFonts w:ascii="Century Gothic" w:eastAsia="Calibri" w:hAnsi="Century Gothic"/>
                <w:color w:val="000000"/>
                <w:sz w:val="22"/>
                <w:szCs w:val="22"/>
                <w:lang w:val="es-CO"/>
              </w:rPr>
              <w:t xml:space="preserve">  </w:t>
            </w:r>
            <w:r w:rsidRPr="003B7E6E">
              <w:rPr>
                <w:rFonts w:ascii="Century Gothic" w:eastAsia="Calibri" w:hAnsi="Century Gothic"/>
                <w:color w:val="000000"/>
                <w:sz w:val="22"/>
                <w:szCs w:val="22"/>
                <w:lang w:val="es-CO"/>
              </w:rPr>
              <w:t>)</w:t>
            </w:r>
            <w:proofErr w:type="gramEnd"/>
            <w:r w:rsidRPr="003B7E6E">
              <w:rPr>
                <w:rFonts w:ascii="Century Gothic" w:eastAsia="Calibri" w:hAnsi="Century Gothic"/>
                <w:color w:val="808080"/>
                <w:sz w:val="22"/>
                <w:szCs w:val="22"/>
                <w:lang w:val="es-CO"/>
              </w:rPr>
              <w:t>(día - mes - año)</w:t>
            </w:r>
            <w:r w:rsidR="00F81F6F" w:rsidRPr="003B7E6E">
              <w:rPr>
                <w:rFonts w:ascii="Century Gothic" w:eastAsia="Calibri" w:hAnsi="Century Gothic"/>
                <w:color w:val="000000"/>
                <w:sz w:val="22"/>
                <w:szCs w:val="22"/>
                <w:lang w:val="es-CO"/>
              </w:rPr>
              <w:t>.</w:t>
            </w:r>
          </w:p>
        </w:tc>
      </w:tr>
    </w:tbl>
    <w:p w14:paraId="791161D4" w14:textId="77777777" w:rsidR="005F0389" w:rsidRPr="003B7E6E" w:rsidRDefault="005F0389" w:rsidP="009E0C67">
      <w:pPr>
        <w:contextualSpacing/>
        <w:jc w:val="both"/>
        <w:rPr>
          <w:rFonts w:ascii="Century Gothic" w:hAnsi="Century Gothic" w:cs="Arial"/>
          <w:bCs/>
          <w:color w:val="808080"/>
          <w:sz w:val="22"/>
          <w:szCs w:val="22"/>
        </w:rPr>
      </w:pPr>
    </w:p>
    <w:p w14:paraId="2AE2EDD7" w14:textId="77777777" w:rsidR="00E16F4F" w:rsidRPr="003B7E6E" w:rsidRDefault="00E16F4F" w:rsidP="009E0C67">
      <w:pPr>
        <w:contextualSpacing/>
        <w:jc w:val="both"/>
        <w:rPr>
          <w:rFonts w:ascii="Century Gothic" w:hAnsi="Century Gothic" w:cs="Arial"/>
          <w:bCs/>
          <w:color w:val="808080"/>
          <w:sz w:val="22"/>
          <w:szCs w:val="22"/>
        </w:rPr>
      </w:pPr>
      <w:r w:rsidRPr="003B7E6E">
        <w:rPr>
          <w:rFonts w:ascii="Century Gothic" w:hAnsi="Century Gothic" w:cs="Arial"/>
          <w:bCs/>
          <w:color w:val="808080"/>
          <w:sz w:val="22"/>
          <w:szCs w:val="22"/>
        </w:rPr>
        <w:t>(Las condiciones de este documento pueden ser objeto de modificación de acuerdo con la naturaleza de la contratación)</w:t>
      </w:r>
    </w:p>
    <w:p w14:paraId="5ECB1344" w14:textId="77777777" w:rsidR="00E16F4F" w:rsidRPr="003B7E6E" w:rsidRDefault="00E16F4F" w:rsidP="00E16F4F">
      <w:pPr>
        <w:contextualSpacing/>
        <w:jc w:val="both"/>
        <w:rPr>
          <w:rFonts w:ascii="Century Gothic" w:hAnsi="Century Gothic" w:cs="Arial"/>
          <w:bCs/>
          <w:i/>
          <w:iCs/>
          <w:color w:val="808080"/>
          <w:sz w:val="22"/>
          <w:szCs w:val="22"/>
        </w:rPr>
      </w:pPr>
    </w:p>
    <w:p w14:paraId="2FAF0074" w14:textId="77777777" w:rsidR="00EC6935" w:rsidRPr="003B7E6E" w:rsidRDefault="00CE4637" w:rsidP="001919F6">
      <w:pPr>
        <w:jc w:val="both"/>
        <w:rPr>
          <w:rFonts w:ascii="Century Gothic" w:eastAsia="Arial" w:hAnsi="Century Gothic" w:cs="Arial"/>
          <w:sz w:val="22"/>
          <w:szCs w:val="22"/>
        </w:rPr>
      </w:pPr>
      <w:r w:rsidRPr="003B7E6E">
        <w:rPr>
          <w:rFonts w:ascii="Century Gothic" w:hAnsi="Century Gothic" w:cs="Arial"/>
          <w:sz w:val="22"/>
          <w:szCs w:val="22"/>
        </w:rPr>
        <w:t>Entre los suscritos a saber, por una parte,</w:t>
      </w:r>
      <w:r w:rsidRPr="003B7E6E">
        <w:rPr>
          <w:rFonts w:ascii="Century Gothic" w:hAnsi="Century Gothic" w:cs="Arial"/>
          <w:b/>
          <w:sz w:val="22"/>
          <w:szCs w:val="22"/>
        </w:rPr>
        <w:t xml:space="preserve"> </w:t>
      </w:r>
      <w:r w:rsidR="00B409FF" w:rsidRPr="003B7E6E">
        <w:rPr>
          <w:rFonts w:ascii="Century Gothic" w:hAnsi="Century Gothic" w:cs="Arial"/>
          <w:bCs/>
          <w:color w:val="808080"/>
          <w:sz w:val="22"/>
          <w:szCs w:val="22"/>
        </w:rPr>
        <w:t>(Nombre facultado para contratar)</w:t>
      </w:r>
      <w:r w:rsidR="009B49F6" w:rsidRPr="003B7E6E">
        <w:rPr>
          <w:rFonts w:ascii="Century Gothic" w:hAnsi="Century Gothic" w:cs="Arial"/>
          <w:bCs/>
          <w:color w:val="808080"/>
          <w:sz w:val="22"/>
          <w:szCs w:val="22"/>
        </w:rPr>
        <w:t>,</w:t>
      </w:r>
      <w:r w:rsidR="009B49F6" w:rsidRPr="003B7E6E">
        <w:rPr>
          <w:rFonts w:ascii="Century Gothic" w:hAnsi="Century Gothic" w:cs="Arial"/>
          <w:sz w:val="22"/>
          <w:szCs w:val="22"/>
        </w:rPr>
        <w:t xml:space="preserve"> mayor de edad, domiciliado(a) en </w:t>
      </w:r>
      <w:r w:rsidR="004126F2" w:rsidRPr="003B7E6E">
        <w:rPr>
          <w:rFonts w:ascii="Century Gothic" w:hAnsi="Century Gothic" w:cs="Arial"/>
          <w:bCs/>
          <w:color w:val="808080"/>
          <w:sz w:val="22"/>
          <w:szCs w:val="22"/>
        </w:rPr>
        <w:t>(indicar)</w:t>
      </w:r>
      <w:r w:rsidR="009B49F6" w:rsidRPr="003B7E6E">
        <w:rPr>
          <w:rFonts w:ascii="Century Gothic" w:hAnsi="Century Gothic" w:cs="Arial"/>
          <w:bCs/>
          <w:sz w:val="22"/>
          <w:szCs w:val="22"/>
        </w:rPr>
        <w:t xml:space="preserve"> e identificado(a) con la cédula de ciudadanía No. </w:t>
      </w:r>
      <w:r w:rsidR="004126F2" w:rsidRPr="003B7E6E">
        <w:rPr>
          <w:rFonts w:ascii="Century Gothic" w:hAnsi="Century Gothic" w:cs="Arial"/>
          <w:bCs/>
          <w:color w:val="808080"/>
          <w:sz w:val="22"/>
          <w:szCs w:val="22"/>
        </w:rPr>
        <w:t>(indicar)</w:t>
      </w:r>
      <w:r w:rsidR="004126F2" w:rsidRPr="003B7E6E">
        <w:rPr>
          <w:rFonts w:ascii="Century Gothic" w:hAnsi="Century Gothic" w:cs="Arial"/>
          <w:bCs/>
          <w:sz w:val="22"/>
          <w:szCs w:val="22"/>
        </w:rPr>
        <w:t xml:space="preserve"> </w:t>
      </w:r>
      <w:r w:rsidR="009B49F6" w:rsidRPr="003B7E6E">
        <w:rPr>
          <w:rFonts w:ascii="Century Gothic" w:hAnsi="Century Gothic" w:cs="Arial"/>
          <w:bCs/>
          <w:sz w:val="22"/>
          <w:szCs w:val="22"/>
        </w:rPr>
        <w:t xml:space="preserve">de </w:t>
      </w:r>
      <w:r w:rsidR="004126F2" w:rsidRPr="003B7E6E">
        <w:rPr>
          <w:rFonts w:ascii="Century Gothic" w:hAnsi="Century Gothic" w:cs="Arial"/>
          <w:bCs/>
          <w:color w:val="808080"/>
          <w:sz w:val="22"/>
          <w:szCs w:val="22"/>
        </w:rPr>
        <w:t>(indicar)</w:t>
      </w:r>
      <w:r w:rsidR="009B49F6" w:rsidRPr="003B7E6E">
        <w:rPr>
          <w:rFonts w:ascii="Century Gothic" w:hAnsi="Century Gothic" w:cs="Arial"/>
          <w:bCs/>
          <w:sz w:val="22"/>
          <w:szCs w:val="22"/>
        </w:rPr>
        <w:t xml:space="preserve">, en calidad </w:t>
      </w:r>
      <w:r w:rsidR="009B49F6" w:rsidRPr="003B7E6E">
        <w:rPr>
          <w:rFonts w:ascii="Century Gothic" w:hAnsi="Century Gothic" w:cs="Arial"/>
          <w:sz w:val="22"/>
          <w:szCs w:val="22"/>
        </w:rPr>
        <w:t xml:space="preserve">de </w:t>
      </w:r>
      <w:r w:rsidR="004126F2" w:rsidRPr="003B7E6E">
        <w:rPr>
          <w:rFonts w:ascii="Century Gothic" w:hAnsi="Century Gothic" w:cs="Arial"/>
          <w:color w:val="808080"/>
          <w:sz w:val="22"/>
          <w:szCs w:val="22"/>
        </w:rPr>
        <w:t>(indicar)</w:t>
      </w:r>
      <w:r w:rsidR="004126F2" w:rsidRPr="003B7E6E">
        <w:rPr>
          <w:rFonts w:ascii="Century Gothic" w:hAnsi="Century Gothic" w:cs="Arial"/>
          <w:sz w:val="22"/>
          <w:szCs w:val="22"/>
        </w:rPr>
        <w:t>,</w:t>
      </w:r>
      <w:r w:rsidR="009B49F6" w:rsidRPr="003B7E6E">
        <w:rPr>
          <w:rFonts w:ascii="Century Gothic" w:hAnsi="Century Gothic" w:cs="Arial"/>
          <w:sz w:val="22"/>
          <w:szCs w:val="22"/>
        </w:rPr>
        <w:t xml:space="preserve"> según</w:t>
      </w:r>
      <w:r w:rsidR="009B49F6" w:rsidRPr="003B7E6E">
        <w:rPr>
          <w:rFonts w:ascii="Century Gothic" w:hAnsi="Century Gothic" w:cs="Arial"/>
          <w:i/>
          <w:color w:val="FF0000"/>
          <w:sz w:val="22"/>
          <w:szCs w:val="22"/>
        </w:rPr>
        <w:t xml:space="preserve"> </w:t>
      </w:r>
      <w:r w:rsidR="004126F2" w:rsidRPr="003B7E6E">
        <w:rPr>
          <w:rFonts w:ascii="Century Gothic" w:hAnsi="Century Gothic" w:cs="Arial"/>
          <w:color w:val="808080"/>
          <w:sz w:val="22"/>
          <w:szCs w:val="22"/>
        </w:rPr>
        <w:t>(indicar)</w:t>
      </w:r>
      <w:r w:rsidR="009B49F6" w:rsidRPr="003B7E6E">
        <w:rPr>
          <w:rFonts w:ascii="Century Gothic" w:hAnsi="Century Gothic" w:cs="Arial"/>
          <w:sz w:val="22"/>
          <w:szCs w:val="22"/>
        </w:rPr>
        <w:t>con facultad para contratar</w:t>
      </w:r>
      <w:r w:rsidR="002078C4" w:rsidRPr="003B7E6E">
        <w:rPr>
          <w:rFonts w:ascii="Century Gothic" w:hAnsi="Century Gothic" w:cs="Arial"/>
          <w:sz w:val="22"/>
          <w:szCs w:val="22"/>
        </w:rPr>
        <w:t xml:space="preserve"> de conformidad con </w:t>
      </w:r>
      <w:r w:rsidR="004126F2" w:rsidRPr="003B7E6E">
        <w:rPr>
          <w:rFonts w:ascii="Century Gothic" w:hAnsi="Century Gothic" w:cs="Arial"/>
          <w:color w:val="808080"/>
          <w:sz w:val="22"/>
          <w:szCs w:val="22"/>
        </w:rPr>
        <w:t xml:space="preserve">(indicar), </w:t>
      </w:r>
      <w:r w:rsidR="00C71F48" w:rsidRPr="003B7E6E">
        <w:rPr>
          <w:rFonts w:ascii="Century Gothic" w:hAnsi="Century Gothic" w:cs="Arial"/>
          <w:sz w:val="22"/>
          <w:szCs w:val="22"/>
        </w:rPr>
        <w:t xml:space="preserve">y actuando en nombre y representación de </w:t>
      </w:r>
      <w:r w:rsidR="004126F2" w:rsidRPr="003B7E6E">
        <w:rPr>
          <w:rFonts w:ascii="Century Gothic" w:hAnsi="Century Gothic" w:cs="Arial"/>
          <w:color w:val="808080"/>
          <w:sz w:val="22"/>
          <w:szCs w:val="22"/>
        </w:rPr>
        <w:t>(indicar),</w:t>
      </w:r>
      <w:r w:rsidR="004126F2" w:rsidRPr="003B7E6E">
        <w:rPr>
          <w:rFonts w:ascii="Century Gothic" w:hAnsi="Century Gothic" w:cs="Arial"/>
          <w:bCs/>
          <w:color w:val="808080"/>
          <w:sz w:val="22"/>
          <w:szCs w:val="22"/>
        </w:rPr>
        <w:t xml:space="preserve"> </w:t>
      </w:r>
      <w:r w:rsidR="004221AD" w:rsidRPr="003B7E6E">
        <w:rPr>
          <w:rFonts w:ascii="Century Gothic" w:hAnsi="Century Gothic" w:cs="Arial"/>
          <w:bCs/>
          <w:color w:val="808080"/>
          <w:sz w:val="22"/>
          <w:szCs w:val="22"/>
        </w:rPr>
        <w:t>(</w:t>
      </w:r>
      <w:r w:rsidR="00C71F48" w:rsidRPr="003B7E6E">
        <w:rPr>
          <w:rFonts w:ascii="Century Gothic" w:hAnsi="Century Gothic" w:cs="Arial"/>
          <w:color w:val="808080"/>
          <w:sz w:val="22"/>
          <w:szCs w:val="22"/>
        </w:rPr>
        <w:t>sociedad denominada _________, constituida mediante Escritura Pública No. ______ de la _____________del _______, inscrita el _____, bajo el No. ___ del libro ___</w:t>
      </w:r>
      <w:r w:rsidR="004221AD" w:rsidRPr="003B7E6E">
        <w:rPr>
          <w:rFonts w:ascii="Century Gothic" w:hAnsi="Century Gothic" w:cs="Arial"/>
          <w:color w:val="808080"/>
          <w:sz w:val="22"/>
          <w:szCs w:val="22"/>
        </w:rPr>
        <w:t>)</w:t>
      </w:r>
      <w:r w:rsidR="00C71F48" w:rsidRPr="003B7E6E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="009B49F6" w:rsidRPr="003B7E6E">
        <w:rPr>
          <w:rFonts w:ascii="Century Gothic" w:hAnsi="Century Gothic" w:cs="Arial"/>
          <w:sz w:val="22"/>
          <w:szCs w:val="22"/>
        </w:rPr>
        <w:t>con NIT</w:t>
      </w:r>
      <w:r w:rsidR="00DB7593" w:rsidRPr="003B7E6E">
        <w:rPr>
          <w:rFonts w:ascii="Century Gothic" w:hAnsi="Century Gothic" w:cs="Arial"/>
          <w:sz w:val="22"/>
          <w:szCs w:val="22"/>
        </w:rPr>
        <w:t>.</w:t>
      </w:r>
      <w:r w:rsidR="009B49F6" w:rsidRPr="003B7E6E">
        <w:rPr>
          <w:rFonts w:ascii="Century Gothic" w:hAnsi="Century Gothic" w:cs="Arial"/>
          <w:sz w:val="22"/>
          <w:szCs w:val="22"/>
        </w:rPr>
        <w:t xml:space="preserve"> </w:t>
      </w:r>
      <w:r w:rsidR="004126F2" w:rsidRPr="003B7E6E">
        <w:rPr>
          <w:rFonts w:ascii="Century Gothic" w:hAnsi="Century Gothic" w:cs="Arial"/>
          <w:color w:val="808080"/>
          <w:sz w:val="22"/>
          <w:szCs w:val="22"/>
        </w:rPr>
        <w:t xml:space="preserve">(indicar), </w:t>
      </w:r>
      <w:r w:rsidR="009B49F6" w:rsidRPr="003B7E6E">
        <w:rPr>
          <w:rFonts w:ascii="Century Gothic" w:hAnsi="Century Gothic" w:cs="Arial"/>
          <w:sz w:val="22"/>
          <w:szCs w:val="22"/>
        </w:rPr>
        <w:t xml:space="preserve">quien en adelante y para los efectos de este </w:t>
      </w:r>
      <w:r w:rsidR="006B1063" w:rsidRPr="003B7E6E">
        <w:rPr>
          <w:rFonts w:ascii="Century Gothic" w:hAnsi="Century Gothic" w:cs="Arial"/>
          <w:sz w:val="22"/>
          <w:szCs w:val="22"/>
        </w:rPr>
        <w:t xml:space="preserve">contrato </w:t>
      </w:r>
      <w:r w:rsidR="009B49F6" w:rsidRPr="003B7E6E">
        <w:rPr>
          <w:rFonts w:ascii="Century Gothic" w:hAnsi="Century Gothic" w:cs="Arial"/>
          <w:sz w:val="22"/>
          <w:szCs w:val="22"/>
        </w:rPr>
        <w:t xml:space="preserve">se denominará </w:t>
      </w:r>
      <w:r w:rsidR="00B409FF" w:rsidRPr="003B7E6E">
        <w:rPr>
          <w:rFonts w:ascii="Century Gothic" w:hAnsi="Century Gothic" w:cs="Arial"/>
          <w:b/>
          <w:bCs/>
          <w:sz w:val="22"/>
          <w:szCs w:val="22"/>
        </w:rPr>
        <w:t xml:space="preserve">EL </w:t>
      </w:r>
      <w:r w:rsidR="00B409FF" w:rsidRPr="003B7E6E">
        <w:rPr>
          <w:rFonts w:ascii="Century Gothic" w:hAnsi="Century Gothic" w:cs="Arial"/>
          <w:b/>
          <w:bCs/>
          <w:color w:val="808080"/>
          <w:sz w:val="22"/>
          <w:szCs w:val="22"/>
        </w:rPr>
        <w:t>COMODANTE/COMODATARIO</w:t>
      </w:r>
      <w:r w:rsidR="00B409FF" w:rsidRPr="003B7E6E">
        <w:rPr>
          <w:rFonts w:ascii="Century Gothic" w:hAnsi="Century Gothic" w:cs="Arial"/>
          <w:color w:val="808080"/>
          <w:sz w:val="22"/>
          <w:szCs w:val="22"/>
        </w:rPr>
        <w:t xml:space="preserve"> (indicar según corresponda)</w:t>
      </w:r>
      <w:r w:rsidR="00DB7593" w:rsidRPr="003B7E6E">
        <w:rPr>
          <w:rFonts w:ascii="Century Gothic" w:hAnsi="Century Gothic" w:cs="Arial"/>
          <w:sz w:val="22"/>
          <w:szCs w:val="22"/>
        </w:rPr>
        <w:t>;</w:t>
      </w:r>
      <w:r w:rsidR="006F0C39" w:rsidRPr="003B7E6E">
        <w:rPr>
          <w:rFonts w:ascii="Century Gothic" w:hAnsi="Century Gothic" w:cs="Arial"/>
          <w:sz w:val="22"/>
          <w:szCs w:val="22"/>
        </w:rPr>
        <w:t xml:space="preserve"> </w:t>
      </w:r>
      <w:r w:rsidR="00B409FF" w:rsidRPr="003B7E6E">
        <w:rPr>
          <w:rFonts w:ascii="Century Gothic" w:eastAsia="Arial" w:hAnsi="Century Gothic" w:cs="Arial"/>
          <w:sz w:val="22"/>
          <w:szCs w:val="22"/>
        </w:rPr>
        <w:t>y por otra parte</w:t>
      </w:r>
      <w:r w:rsidR="00B409FF" w:rsidRPr="003B7E6E">
        <w:rPr>
          <w:rFonts w:ascii="Century Gothic" w:eastAsia="Arial" w:hAnsi="Century Gothic" w:cs="Arial"/>
          <w:color w:val="808080"/>
          <w:sz w:val="22"/>
          <w:szCs w:val="22"/>
        </w:rPr>
        <w:t xml:space="preserve"> (Nombre de el/la Director/a General)</w:t>
      </w:r>
      <w:r w:rsidR="00B409FF" w:rsidRPr="003B7E6E">
        <w:rPr>
          <w:rFonts w:ascii="Century Gothic" w:eastAsia="Arial" w:hAnsi="Century Gothic" w:cs="Arial"/>
          <w:bCs/>
          <w:sz w:val="22"/>
          <w:szCs w:val="22"/>
        </w:rPr>
        <w:t xml:space="preserve">, </w:t>
      </w:r>
      <w:r w:rsidR="00B409FF" w:rsidRPr="003B7E6E">
        <w:rPr>
          <w:rFonts w:ascii="Century Gothic" w:hAnsi="Century Gothic" w:cs="Arial"/>
          <w:bCs/>
          <w:sz w:val="22"/>
          <w:szCs w:val="22"/>
        </w:rPr>
        <w:t xml:space="preserve">mayor de edad, </w:t>
      </w:r>
      <w:r w:rsidR="00B409FF" w:rsidRPr="003B7E6E">
        <w:rPr>
          <w:rFonts w:ascii="Century Gothic" w:eastAsia="Arial" w:hAnsi="Century Gothic" w:cs="Arial"/>
          <w:bCs/>
          <w:sz w:val="22"/>
          <w:szCs w:val="22"/>
        </w:rPr>
        <w:t xml:space="preserve">domiciliado(a) en Bogotá, identificado(a) con cédula de ciudadanía No. </w:t>
      </w:r>
      <w:r w:rsidR="004126F2" w:rsidRPr="003B7E6E">
        <w:rPr>
          <w:rFonts w:ascii="Century Gothic" w:hAnsi="Century Gothic" w:cs="Arial"/>
          <w:color w:val="808080"/>
          <w:sz w:val="22"/>
          <w:szCs w:val="22"/>
        </w:rPr>
        <w:t>(indicar)</w:t>
      </w:r>
      <w:r w:rsidR="00B409FF" w:rsidRPr="003B7E6E">
        <w:rPr>
          <w:rFonts w:ascii="Century Gothic" w:hAnsi="Century Gothic" w:cs="Arial"/>
          <w:bCs/>
          <w:sz w:val="22"/>
          <w:szCs w:val="22"/>
        </w:rPr>
        <w:t xml:space="preserve">de </w:t>
      </w:r>
      <w:r w:rsidR="004126F2" w:rsidRPr="003B7E6E">
        <w:rPr>
          <w:rFonts w:ascii="Century Gothic" w:hAnsi="Century Gothic" w:cs="Arial"/>
          <w:color w:val="808080"/>
          <w:sz w:val="22"/>
          <w:szCs w:val="22"/>
        </w:rPr>
        <w:t xml:space="preserve">(indicar), </w:t>
      </w:r>
      <w:r w:rsidR="00B409FF" w:rsidRPr="003B7E6E">
        <w:rPr>
          <w:rFonts w:ascii="Century Gothic" w:eastAsia="Arial" w:hAnsi="Century Gothic" w:cs="Arial"/>
          <w:bCs/>
          <w:sz w:val="22"/>
          <w:szCs w:val="22"/>
        </w:rPr>
        <w:t xml:space="preserve">en calidad de </w:t>
      </w:r>
      <w:r w:rsidR="00B409FF" w:rsidRPr="003B7E6E">
        <w:rPr>
          <w:rFonts w:ascii="Century Gothic" w:hAnsi="Century Gothic" w:cs="Arial"/>
          <w:bCs/>
          <w:sz w:val="22"/>
          <w:szCs w:val="22"/>
        </w:rPr>
        <w:t xml:space="preserve">Director/a General del Instituto Geográfico Agustín Codazzi, según Decreto de Nombramiento No. </w:t>
      </w:r>
      <w:r w:rsidR="004126F2" w:rsidRPr="003B7E6E">
        <w:rPr>
          <w:rFonts w:ascii="Century Gothic" w:hAnsi="Century Gothic" w:cs="Arial"/>
          <w:color w:val="808080"/>
          <w:sz w:val="22"/>
          <w:szCs w:val="22"/>
        </w:rPr>
        <w:t>(indicar)</w:t>
      </w:r>
      <w:r w:rsidR="00B409FF" w:rsidRPr="003B7E6E">
        <w:rPr>
          <w:rFonts w:ascii="Century Gothic" w:hAnsi="Century Gothic" w:cs="Arial"/>
          <w:bCs/>
          <w:sz w:val="22"/>
          <w:szCs w:val="22"/>
        </w:rPr>
        <w:t xml:space="preserve">del </w:t>
      </w:r>
      <w:r w:rsidR="004126F2" w:rsidRPr="003B7E6E">
        <w:rPr>
          <w:rFonts w:ascii="Century Gothic" w:hAnsi="Century Gothic" w:cs="Arial"/>
          <w:color w:val="808080"/>
          <w:sz w:val="22"/>
          <w:szCs w:val="22"/>
        </w:rPr>
        <w:t xml:space="preserve">(indicar </w:t>
      </w:r>
      <w:proofErr w:type="gramStart"/>
      <w:r w:rsidR="004126F2" w:rsidRPr="003B7E6E">
        <w:rPr>
          <w:rFonts w:ascii="Century Gothic" w:hAnsi="Century Gothic" w:cs="Arial"/>
          <w:color w:val="808080"/>
          <w:sz w:val="22"/>
          <w:szCs w:val="22"/>
        </w:rPr>
        <w:t>fecha)</w:t>
      </w:r>
      <w:r w:rsidR="00B409FF" w:rsidRPr="003B7E6E">
        <w:rPr>
          <w:rFonts w:ascii="Century Gothic" w:hAnsi="Century Gothic" w:cs="Arial"/>
          <w:bCs/>
          <w:sz w:val="22"/>
          <w:szCs w:val="22"/>
        </w:rPr>
        <w:t>y</w:t>
      </w:r>
      <w:proofErr w:type="gramEnd"/>
      <w:r w:rsidR="00B409FF" w:rsidRPr="003B7E6E">
        <w:rPr>
          <w:rFonts w:ascii="Century Gothic" w:hAnsi="Century Gothic" w:cs="Arial"/>
          <w:bCs/>
          <w:sz w:val="22"/>
          <w:szCs w:val="22"/>
        </w:rPr>
        <w:t xml:space="preserve"> Acta de posesión No. </w:t>
      </w:r>
      <w:r w:rsidR="005C0FF2" w:rsidRPr="003B7E6E">
        <w:rPr>
          <w:rFonts w:ascii="Century Gothic" w:hAnsi="Century Gothic" w:cs="Arial"/>
          <w:color w:val="808080"/>
          <w:sz w:val="22"/>
          <w:szCs w:val="22"/>
        </w:rPr>
        <w:t>(indicar)</w:t>
      </w:r>
      <w:r w:rsidR="00B409FF" w:rsidRPr="003B7E6E">
        <w:rPr>
          <w:rFonts w:ascii="Century Gothic" w:hAnsi="Century Gothic" w:cs="Arial"/>
          <w:bCs/>
          <w:sz w:val="22"/>
          <w:szCs w:val="22"/>
        </w:rPr>
        <w:t xml:space="preserve">del </w:t>
      </w:r>
      <w:r w:rsidR="005C0FF2" w:rsidRPr="003B7E6E">
        <w:rPr>
          <w:rFonts w:ascii="Century Gothic" w:hAnsi="Century Gothic" w:cs="Arial"/>
          <w:color w:val="808080"/>
          <w:sz w:val="22"/>
          <w:szCs w:val="22"/>
        </w:rPr>
        <w:t xml:space="preserve">(indicar fecha), </w:t>
      </w:r>
      <w:r w:rsidR="00B409FF" w:rsidRPr="003B7E6E">
        <w:rPr>
          <w:rFonts w:ascii="Century Gothic" w:hAnsi="Century Gothic" w:cs="Arial"/>
          <w:bCs/>
          <w:sz w:val="22"/>
          <w:szCs w:val="22"/>
        </w:rPr>
        <w:t>con facultad para contratar de conformidad con lo previsto en el artículo 10 del Decreto 846 de 2021, artículo 11 de la Ley 80 de 1993</w:t>
      </w:r>
      <w:r w:rsidR="00B409FF" w:rsidRPr="003B7E6E">
        <w:rPr>
          <w:rFonts w:ascii="Century Gothic" w:eastAsia="Arial" w:hAnsi="Century Gothic" w:cs="Arial"/>
          <w:bCs/>
          <w:sz w:val="22"/>
          <w:szCs w:val="22"/>
        </w:rPr>
        <w:t>, y actuando como representante</w:t>
      </w:r>
      <w:r w:rsidR="00B409FF" w:rsidRPr="003B7E6E">
        <w:rPr>
          <w:rFonts w:ascii="Century Gothic" w:eastAsia="Arial" w:hAnsi="Century Gothic" w:cs="Arial"/>
          <w:sz w:val="22"/>
          <w:szCs w:val="22"/>
        </w:rPr>
        <w:t xml:space="preserve"> legal del </w:t>
      </w:r>
      <w:r w:rsidR="00B409FF" w:rsidRPr="003B7E6E">
        <w:rPr>
          <w:rFonts w:ascii="Century Gothic" w:eastAsia="Arial" w:hAnsi="Century Gothic" w:cs="Arial"/>
          <w:b/>
          <w:sz w:val="22"/>
          <w:szCs w:val="22"/>
        </w:rPr>
        <w:t>INSTITUTO GEOGRÁFICO AGUSTÍN CODAZZI</w:t>
      </w:r>
      <w:r w:rsidR="00B409FF" w:rsidRPr="003B7E6E">
        <w:rPr>
          <w:rFonts w:ascii="Century Gothic" w:eastAsia="Arial" w:hAnsi="Century Gothic" w:cs="Arial"/>
          <w:sz w:val="22"/>
          <w:szCs w:val="22"/>
        </w:rPr>
        <w:t xml:space="preserve">, identificado con NIT. 899.999.004-9, </w:t>
      </w:r>
      <w:r w:rsidR="00B409FF" w:rsidRPr="003B7E6E">
        <w:rPr>
          <w:rFonts w:ascii="Century Gothic" w:hAnsi="Century Gothic" w:cs="Arial"/>
          <w:sz w:val="22"/>
          <w:szCs w:val="22"/>
        </w:rPr>
        <w:t>establecimiento público dotado de personería jurídica, autonomía administrativa y patrimonio independiente, regido por el Decreto 846 de 2021</w:t>
      </w:r>
      <w:r w:rsidR="00B409FF" w:rsidRPr="003B7E6E">
        <w:rPr>
          <w:rFonts w:ascii="Century Gothic" w:eastAsia="Arial" w:hAnsi="Century Gothic" w:cs="Arial"/>
          <w:sz w:val="22"/>
          <w:szCs w:val="22"/>
        </w:rPr>
        <w:t xml:space="preserve">, </w:t>
      </w:r>
      <w:r w:rsidR="00B409FF" w:rsidRPr="003B7E6E">
        <w:rPr>
          <w:rFonts w:ascii="Century Gothic" w:hAnsi="Century Gothic" w:cs="Arial"/>
          <w:sz w:val="22"/>
          <w:szCs w:val="22"/>
        </w:rPr>
        <w:t xml:space="preserve">y adscrito al Departamento Administrativo Nacional de Estadística-DANE, </w:t>
      </w:r>
      <w:r w:rsidR="00B409FF" w:rsidRPr="003B7E6E">
        <w:rPr>
          <w:rFonts w:ascii="Century Gothic" w:eastAsia="Arial" w:hAnsi="Century Gothic" w:cs="Arial"/>
          <w:sz w:val="22"/>
          <w:szCs w:val="22"/>
        </w:rPr>
        <w:t>quien en adelante y para los efectos de este contrato se denominará</w:t>
      </w:r>
      <w:r w:rsidR="006B1063" w:rsidRPr="003B7E6E">
        <w:rPr>
          <w:rFonts w:ascii="Century Gothic" w:eastAsia="Arial" w:hAnsi="Century Gothic" w:cs="Arial"/>
          <w:b/>
          <w:sz w:val="22"/>
          <w:szCs w:val="22"/>
        </w:rPr>
        <w:t xml:space="preserve">  EL </w:t>
      </w:r>
      <w:r w:rsidR="00B409FF" w:rsidRPr="003B7E6E">
        <w:rPr>
          <w:rFonts w:ascii="Century Gothic" w:hAnsi="Century Gothic" w:cs="Arial"/>
          <w:b/>
          <w:bCs/>
          <w:color w:val="808080"/>
          <w:sz w:val="22"/>
          <w:szCs w:val="22"/>
        </w:rPr>
        <w:t>COMODANTE/COMODATARIO</w:t>
      </w:r>
      <w:r w:rsidR="00194038" w:rsidRPr="003B7E6E">
        <w:rPr>
          <w:rFonts w:ascii="Century Gothic" w:hAnsi="Century Gothic" w:cs="Arial"/>
          <w:b/>
          <w:bCs/>
          <w:color w:val="808080"/>
          <w:sz w:val="22"/>
          <w:szCs w:val="22"/>
        </w:rPr>
        <w:t xml:space="preserve"> </w:t>
      </w:r>
      <w:r w:rsidR="00B409FF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  <w:r w:rsidR="00B409FF" w:rsidRPr="003B7E6E">
        <w:rPr>
          <w:rFonts w:ascii="Century Gothic" w:hAnsi="Century Gothic" w:cs="Arial"/>
          <w:sz w:val="22"/>
          <w:szCs w:val="22"/>
        </w:rPr>
        <w:t xml:space="preserve">; </w:t>
      </w:r>
      <w:r w:rsidR="009B49F6" w:rsidRPr="003B7E6E">
        <w:rPr>
          <w:rFonts w:ascii="Century Gothic" w:eastAsia="Arial" w:hAnsi="Century Gothic" w:cs="Arial"/>
          <w:sz w:val="22"/>
          <w:szCs w:val="22"/>
        </w:rPr>
        <w:t xml:space="preserve">manifestamos no encontrarnos incursos en las causales de inhabilidad, incompatibilidad o prohibición previstas en la Constitución Política y en la ley, y de conformidad con </w:t>
      </w:r>
      <w:r w:rsidR="00F238A0" w:rsidRPr="003B7E6E">
        <w:rPr>
          <w:rFonts w:ascii="Century Gothic" w:hAnsi="Century Gothic" w:cs="Arial"/>
          <w:sz w:val="22"/>
          <w:szCs w:val="22"/>
        </w:rPr>
        <w:t>las disposiciones legales vigentes sobre la materia, en especial por las contenidas en los artículos 2200 y siguientes del Código Civil</w:t>
      </w:r>
      <w:r w:rsidR="009B49F6" w:rsidRPr="003B7E6E">
        <w:rPr>
          <w:rFonts w:ascii="Century Gothic" w:eastAsia="Arial" w:hAnsi="Century Gothic" w:cs="Arial"/>
          <w:sz w:val="22"/>
          <w:szCs w:val="22"/>
        </w:rPr>
        <w:t xml:space="preserve">; hemos acordado celebrar el presente </w:t>
      </w:r>
      <w:r w:rsidR="007F00FB" w:rsidRPr="003B7E6E">
        <w:rPr>
          <w:rFonts w:ascii="Century Gothic" w:eastAsia="Arial" w:hAnsi="Century Gothic" w:cs="Arial"/>
          <w:b/>
          <w:sz w:val="22"/>
          <w:szCs w:val="22"/>
        </w:rPr>
        <w:t>CON</w:t>
      </w:r>
      <w:r w:rsidR="00F238A0" w:rsidRPr="003B7E6E">
        <w:rPr>
          <w:rFonts w:ascii="Century Gothic" w:eastAsia="Arial" w:hAnsi="Century Gothic" w:cs="Arial"/>
          <w:b/>
          <w:sz w:val="22"/>
          <w:szCs w:val="22"/>
        </w:rPr>
        <w:t>TRATO DE COMODATO</w:t>
      </w:r>
      <w:r w:rsidR="007F00FB" w:rsidRPr="003B7E6E">
        <w:rPr>
          <w:rFonts w:ascii="Century Gothic" w:eastAsia="Arial" w:hAnsi="Century Gothic" w:cs="Arial"/>
          <w:sz w:val="22"/>
          <w:szCs w:val="22"/>
        </w:rPr>
        <w:t xml:space="preserve">, </w:t>
      </w:r>
      <w:r w:rsidR="000214DD" w:rsidRPr="003B7E6E">
        <w:rPr>
          <w:rFonts w:ascii="Century Gothic" w:eastAsia="Arial" w:hAnsi="Century Gothic" w:cs="Arial"/>
          <w:sz w:val="22"/>
          <w:szCs w:val="22"/>
        </w:rPr>
        <w:t xml:space="preserve">conforme a </w:t>
      </w:r>
      <w:r w:rsidR="00EC6935" w:rsidRPr="003B7E6E">
        <w:rPr>
          <w:rFonts w:ascii="Century Gothic" w:eastAsia="Arial" w:hAnsi="Century Gothic" w:cs="Arial"/>
          <w:sz w:val="22"/>
          <w:szCs w:val="22"/>
        </w:rPr>
        <w:t xml:space="preserve">las siguientes: </w:t>
      </w:r>
    </w:p>
    <w:p w14:paraId="67B1396E" w14:textId="77777777" w:rsidR="00DC24AA" w:rsidRPr="003B7E6E" w:rsidRDefault="00DC24AA" w:rsidP="000C4591">
      <w:pPr>
        <w:shd w:val="clear" w:color="auto" w:fill="FFFFFF"/>
        <w:spacing w:before="24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3B7E6E">
        <w:rPr>
          <w:rFonts w:ascii="Century Gothic" w:hAnsi="Century Gothic" w:cs="Arial"/>
          <w:b/>
          <w:sz w:val="22"/>
          <w:szCs w:val="22"/>
        </w:rPr>
        <w:t>CLÁUSULAS:</w:t>
      </w:r>
    </w:p>
    <w:p w14:paraId="14F52241" w14:textId="77777777" w:rsidR="00EC210C" w:rsidRPr="003B7E6E" w:rsidRDefault="00EC210C" w:rsidP="00DC24AA">
      <w:pPr>
        <w:shd w:val="clear" w:color="auto" w:fill="FFFFFF"/>
        <w:spacing w:line="276" w:lineRule="auto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</w:p>
    <w:p w14:paraId="1B2FE3AB" w14:textId="77777777" w:rsidR="0095459A" w:rsidRPr="003B7E6E" w:rsidRDefault="00D7687F" w:rsidP="0095459A">
      <w:pPr>
        <w:shd w:val="clear" w:color="auto" w:fill="FFFFFF"/>
        <w:jc w:val="both"/>
        <w:textAlignment w:val="baseline"/>
        <w:rPr>
          <w:rFonts w:ascii="Century Gothic" w:hAnsi="Century Gothic" w:cs="Arial"/>
          <w:i/>
          <w:color w:val="FF0000"/>
          <w:sz w:val="22"/>
          <w:szCs w:val="22"/>
        </w:rPr>
      </w:pPr>
      <w:r w:rsidRPr="003B7E6E">
        <w:rPr>
          <w:rFonts w:ascii="Century Gothic" w:hAnsi="Century Gothic" w:cs="Arial"/>
          <w:b/>
          <w:bCs/>
          <w:sz w:val="22"/>
          <w:szCs w:val="22"/>
        </w:rPr>
        <w:t xml:space="preserve">PRIMERA. </w:t>
      </w:r>
      <w:r w:rsidR="0095459A" w:rsidRPr="003B7E6E">
        <w:rPr>
          <w:rFonts w:ascii="Century Gothic" w:hAnsi="Century Gothic" w:cs="Arial"/>
          <w:b/>
          <w:bCs/>
          <w:sz w:val="22"/>
          <w:szCs w:val="22"/>
        </w:rPr>
        <w:t xml:space="preserve">OBJETO: </w:t>
      </w:r>
      <w:r w:rsidR="005C0FF2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</w:p>
    <w:p w14:paraId="173DD89C" w14:textId="77777777" w:rsidR="0095459A" w:rsidRPr="003B7E6E" w:rsidRDefault="0095459A" w:rsidP="00F520B6">
      <w:pPr>
        <w:shd w:val="clear" w:color="auto" w:fill="FFFFFF"/>
        <w:jc w:val="both"/>
        <w:textAlignment w:val="baseline"/>
        <w:rPr>
          <w:rFonts w:ascii="Century Gothic" w:hAnsi="Century Gothic" w:cs="Arial"/>
          <w:b/>
          <w:sz w:val="22"/>
          <w:szCs w:val="22"/>
        </w:rPr>
      </w:pPr>
    </w:p>
    <w:p w14:paraId="3AABA912" w14:textId="77777777" w:rsidR="0095459A" w:rsidRPr="003B7E6E" w:rsidRDefault="0095459A" w:rsidP="0095459A">
      <w:pPr>
        <w:shd w:val="clear" w:color="auto" w:fill="FFFFFF"/>
        <w:jc w:val="both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3B7E6E">
        <w:rPr>
          <w:rFonts w:ascii="Century Gothic" w:hAnsi="Century Gothic" w:cs="Arial"/>
          <w:b/>
          <w:bCs/>
          <w:sz w:val="22"/>
          <w:szCs w:val="22"/>
        </w:rPr>
        <w:t xml:space="preserve">SEGUNDA. GRATUIDAD: </w:t>
      </w:r>
      <w:r w:rsidR="005C0FF2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</w:p>
    <w:p w14:paraId="6681ED8E" w14:textId="77777777" w:rsidR="0095459A" w:rsidRPr="003B7E6E" w:rsidRDefault="0095459A" w:rsidP="0095459A">
      <w:pPr>
        <w:shd w:val="clear" w:color="auto" w:fill="FFFFFF"/>
        <w:jc w:val="both"/>
        <w:textAlignment w:val="baseline"/>
        <w:rPr>
          <w:rFonts w:ascii="Century Gothic" w:hAnsi="Century Gothic" w:cs="Arial"/>
          <w:i/>
          <w:color w:val="FF0000"/>
          <w:sz w:val="22"/>
          <w:szCs w:val="22"/>
        </w:rPr>
      </w:pPr>
    </w:p>
    <w:p w14:paraId="21834E82" w14:textId="77777777" w:rsidR="0095459A" w:rsidRPr="003B7E6E" w:rsidRDefault="0095459A" w:rsidP="0095459A">
      <w:pPr>
        <w:shd w:val="clear" w:color="auto" w:fill="FFFFFF"/>
        <w:jc w:val="both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3B7E6E">
        <w:rPr>
          <w:rFonts w:ascii="Century Gothic" w:hAnsi="Century Gothic" w:cs="Arial"/>
          <w:b/>
          <w:bCs/>
          <w:sz w:val="22"/>
          <w:szCs w:val="22"/>
        </w:rPr>
        <w:t xml:space="preserve">TERCERA. DESTINACION DEL BIEN: </w:t>
      </w:r>
      <w:r w:rsidR="005C0FF2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</w:p>
    <w:p w14:paraId="4567969C" w14:textId="77777777" w:rsidR="0095459A" w:rsidRPr="003B7E6E" w:rsidRDefault="0095459A" w:rsidP="0095459A">
      <w:pPr>
        <w:shd w:val="clear" w:color="auto" w:fill="FFFFFF"/>
        <w:jc w:val="both"/>
        <w:textAlignment w:val="baseline"/>
        <w:rPr>
          <w:rFonts w:ascii="Century Gothic" w:hAnsi="Century Gothic" w:cs="Arial"/>
          <w:i/>
          <w:color w:val="FF0000"/>
          <w:sz w:val="22"/>
          <w:szCs w:val="22"/>
        </w:rPr>
      </w:pPr>
    </w:p>
    <w:p w14:paraId="3209C028" w14:textId="77777777" w:rsidR="0095459A" w:rsidRPr="003B7E6E" w:rsidRDefault="0095459A" w:rsidP="0095459A">
      <w:pPr>
        <w:shd w:val="clear" w:color="auto" w:fill="FFFFFF"/>
        <w:jc w:val="both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3B7E6E">
        <w:rPr>
          <w:rFonts w:ascii="Century Gothic" w:hAnsi="Century Gothic" w:cs="Arial"/>
          <w:b/>
          <w:bCs/>
          <w:sz w:val="22"/>
          <w:szCs w:val="22"/>
        </w:rPr>
        <w:t xml:space="preserve">CUARTA. ESTADO DEL BIEN: </w:t>
      </w:r>
      <w:r w:rsidR="005C0FF2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</w:p>
    <w:p w14:paraId="3B1D7E12" w14:textId="77777777" w:rsidR="0095459A" w:rsidRPr="003B7E6E" w:rsidRDefault="0095459A" w:rsidP="00F520B6">
      <w:pPr>
        <w:shd w:val="clear" w:color="auto" w:fill="FFFFFF"/>
        <w:jc w:val="both"/>
        <w:textAlignment w:val="baseline"/>
        <w:rPr>
          <w:rFonts w:ascii="Century Gothic" w:hAnsi="Century Gothic" w:cs="Arial"/>
          <w:b/>
          <w:sz w:val="22"/>
          <w:szCs w:val="22"/>
        </w:rPr>
      </w:pPr>
    </w:p>
    <w:p w14:paraId="757A5393" w14:textId="77777777" w:rsidR="0095459A" w:rsidRPr="003B7E6E" w:rsidRDefault="0095459A" w:rsidP="00F520B6">
      <w:pPr>
        <w:shd w:val="clear" w:color="auto" w:fill="FFFFFF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3B7E6E">
        <w:rPr>
          <w:rFonts w:ascii="Century Gothic" w:hAnsi="Century Gothic" w:cs="Arial"/>
          <w:b/>
          <w:sz w:val="22"/>
          <w:szCs w:val="22"/>
        </w:rPr>
        <w:t xml:space="preserve">QUINTA. PLAZO: </w:t>
      </w:r>
      <w:r w:rsidRPr="003B7E6E">
        <w:rPr>
          <w:rFonts w:ascii="Century Gothic" w:eastAsia="Arial" w:hAnsi="Century Gothic" w:cs="Arial"/>
          <w:sz w:val="22"/>
          <w:szCs w:val="22"/>
        </w:rPr>
        <w:t xml:space="preserve">El plazo ejecución del contrato es de </w:t>
      </w:r>
      <w:r w:rsidRPr="003B7E6E">
        <w:rPr>
          <w:rFonts w:ascii="Century Gothic" w:hAnsi="Century Gothic"/>
          <w:color w:val="808080"/>
          <w:sz w:val="22"/>
          <w:szCs w:val="22"/>
        </w:rPr>
        <w:t>(días - meses – años, según corresponda)</w:t>
      </w:r>
      <w:r w:rsidRPr="003B7E6E">
        <w:rPr>
          <w:rFonts w:ascii="Century Gothic" w:eastAsia="Arial" w:hAnsi="Century Gothic" w:cs="Arial"/>
          <w:sz w:val="22"/>
          <w:szCs w:val="22"/>
        </w:rPr>
        <w:t xml:space="preserve">, contados a partir de la firma del acta de entrega del bien suscrita por </w:t>
      </w:r>
      <w:r w:rsidR="003B7E6E" w:rsidRPr="003B7E6E">
        <w:rPr>
          <w:rFonts w:ascii="Century Gothic" w:hAnsi="Century Gothic" w:cs="Arial"/>
          <w:color w:val="808080"/>
          <w:sz w:val="22"/>
          <w:szCs w:val="22"/>
        </w:rPr>
        <w:t>el/la Supervisor/a designado/a</w:t>
      </w:r>
      <w:r w:rsidR="003B7E6E" w:rsidRPr="003B7E6E">
        <w:rPr>
          <w:rFonts w:ascii="Century Gothic" w:eastAsia="Arial" w:hAnsi="Century Gothic" w:cs="Arial"/>
          <w:sz w:val="22"/>
          <w:szCs w:val="22"/>
        </w:rPr>
        <w:t xml:space="preserve"> </w:t>
      </w:r>
      <w:r w:rsidR="003B7E6E" w:rsidRPr="003B7E6E">
        <w:rPr>
          <w:rFonts w:ascii="Century Gothic" w:hAnsi="Century Gothic" w:cs="Arial"/>
          <w:color w:val="808080"/>
          <w:sz w:val="22"/>
          <w:szCs w:val="22"/>
        </w:rPr>
        <w:t>por</w:t>
      </w:r>
      <w:r w:rsidR="003B7E6E">
        <w:rPr>
          <w:rFonts w:ascii="Century Gothic" w:eastAsia="Arial" w:hAnsi="Century Gothic" w:cs="Arial"/>
          <w:sz w:val="22"/>
          <w:szCs w:val="22"/>
        </w:rPr>
        <w:t xml:space="preserve"> </w:t>
      </w:r>
      <w:proofErr w:type="gramStart"/>
      <w:r w:rsidR="009319C0" w:rsidRPr="003B7E6E">
        <w:rPr>
          <w:rFonts w:ascii="Century Gothic" w:eastAsia="Arial" w:hAnsi="Century Gothic" w:cs="Arial"/>
          <w:b/>
          <w:bCs/>
          <w:sz w:val="22"/>
          <w:szCs w:val="22"/>
        </w:rPr>
        <w:t>EL</w:t>
      </w:r>
      <w:r w:rsidR="009319C0" w:rsidRPr="003B7E6E">
        <w:rPr>
          <w:rFonts w:ascii="Century Gothic" w:hAnsi="Century Gothic" w:cs="Arial"/>
          <w:b/>
          <w:bCs/>
          <w:color w:val="808080"/>
          <w:sz w:val="22"/>
          <w:szCs w:val="22"/>
        </w:rPr>
        <w:t xml:space="preserve">  COMODANTE</w:t>
      </w:r>
      <w:proofErr w:type="gramEnd"/>
      <w:r w:rsidR="009319C0" w:rsidRPr="003B7E6E">
        <w:rPr>
          <w:rFonts w:ascii="Century Gothic" w:hAnsi="Century Gothic" w:cs="Arial"/>
          <w:b/>
          <w:bCs/>
          <w:color w:val="808080"/>
          <w:sz w:val="22"/>
          <w:szCs w:val="22"/>
        </w:rPr>
        <w:t xml:space="preserve">/COMODATARIO </w:t>
      </w:r>
      <w:r w:rsidR="009319C0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  <w:r w:rsidRPr="003B7E6E">
        <w:rPr>
          <w:rFonts w:ascii="Century Gothic" w:hAnsi="Century Gothic" w:cs="Arial"/>
          <w:sz w:val="22"/>
          <w:szCs w:val="22"/>
        </w:rPr>
        <w:t xml:space="preserve"> </w:t>
      </w:r>
      <w:r w:rsidRPr="003B7E6E">
        <w:rPr>
          <w:rFonts w:ascii="Century Gothic" w:eastAsia="Arial" w:hAnsi="Century Gothic" w:cs="Arial"/>
          <w:sz w:val="22"/>
          <w:szCs w:val="22"/>
        </w:rPr>
        <w:t xml:space="preserve">y </w:t>
      </w:r>
      <w:r w:rsidRPr="003B7E6E">
        <w:rPr>
          <w:rFonts w:ascii="Century Gothic" w:hAnsi="Century Gothic" w:cs="Arial"/>
          <w:color w:val="808080"/>
          <w:sz w:val="22"/>
          <w:szCs w:val="22"/>
        </w:rPr>
        <w:t>el/la Supervisor/a designado/a por</w:t>
      </w:r>
      <w:r w:rsidRPr="003B7E6E">
        <w:rPr>
          <w:rFonts w:ascii="Century Gothic" w:eastAsia="Arial" w:hAnsi="Century Gothic" w:cs="Arial"/>
          <w:sz w:val="22"/>
          <w:szCs w:val="22"/>
        </w:rPr>
        <w:t xml:space="preserve"> </w:t>
      </w:r>
      <w:r w:rsidR="009319C0" w:rsidRPr="003B7E6E">
        <w:rPr>
          <w:rFonts w:ascii="Century Gothic" w:eastAsia="Arial" w:hAnsi="Century Gothic" w:cs="Arial"/>
          <w:b/>
          <w:bCs/>
          <w:sz w:val="22"/>
          <w:szCs w:val="22"/>
        </w:rPr>
        <w:t>EL</w:t>
      </w:r>
      <w:r w:rsidR="009319C0" w:rsidRPr="003B7E6E">
        <w:rPr>
          <w:rFonts w:ascii="Century Gothic" w:eastAsia="Arial" w:hAnsi="Century Gothic" w:cs="Arial"/>
          <w:sz w:val="22"/>
          <w:szCs w:val="22"/>
        </w:rPr>
        <w:t xml:space="preserve"> </w:t>
      </w:r>
      <w:r w:rsidR="009319C0" w:rsidRPr="003B7E6E">
        <w:rPr>
          <w:rFonts w:ascii="Century Gothic" w:hAnsi="Century Gothic" w:cs="Arial"/>
          <w:b/>
          <w:bCs/>
          <w:color w:val="808080"/>
          <w:sz w:val="22"/>
          <w:szCs w:val="22"/>
        </w:rPr>
        <w:t xml:space="preserve">COMODANTE/COMODATARIO </w:t>
      </w:r>
      <w:r w:rsidR="009319C0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  <w:r w:rsidRPr="003B7E6E">
        <w:rPr>
          <w:rFonts w:ascii="Century Gothic" w:hAnsi="Century Gothic" w:cs="Arial"/>
          <w:sz w:val="22"/>
          <w:szCs w:val="22"/>
        </w:rPr>
        <w:t>.</w:t>
      </w:r>
      <w:r w:rsidR="003B7E6E">
        <w:rPr>
          <w:rFonts w:ascii="Century Gothic" w:hAnsi="Century Gothic" w:cs="Arial"/>
          <w:sz w:val="22"/>
          <w:szCs w:val="22"/>
        </w:rPr>
        <w:t xml:space="preserve"> </w:t>
      </w:r>
    </w:p>
    <w:p w14:paraId="70E522D7" w14:textId="77777777" w:rsidR="00B64990" w:rsidRPr="003B7E6E" w:rsidRDefault="00B64990" w:rsidP="00F520B6">
      <w:pPr>
        <w:shd w:val="clear" w:color="auto" w:fill="FFFFFF"/>
        <w:jc w:val="both"/>
        <w:textAlignment w:val="baseline"/>
        <w:rPr>
          <w:rFonts w:ascii="Century Gothic" w:eastAsia="Arial" w:hAnsi="Century Gothic" w:cs="Arial"/>
          <w:sz w:val="22"/>
          <w:szCs w:val="22"/>
        </w:rPr>
      </w:pPr>
    </w:p>
    <w:p w14:paraId="21767670" w14:textId="77777777" w:rsidR="004221AD" w:rsidRPr="003B7E6E" w:rsidRDefault="005F18B7" w:rsidP="004221AD">
      <w:pPr>
        <w:shd w:val="clear" w:color="auto" w:fill="FFFFFF"/>
        <w:jc w:val="both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3B7E6E">
        <w:rPr>
          <w:rFonts w:ascii="Century Gothic" w:hAnsi="Century Gothic" w:cs="Arial"/>
          <w:b/>
          <w:sz w:val="22"/>
          <w:szCs w:val="22"/>
        </w:rPr>
        <w:t>SEXTA</w:t>
      </w:r>
      <w:r w:rsidR="00540B1E" w:rsidRPr="003B7E6E">
        <w:rPr>
          <w:rFonts w:ascii="Century Gothic" w:hAnsi="Century Gothic" w:cs="Arial"/>
          <w:b/>
          <w:sz w:val="22"/>
          <w:szCs w:val="22"/>
        </w:rPr>
        <w:t>. OBLIGACIONES DE</w:t>
      </w:r>
      <w:r w:rsidRPr="003B7E6E">
        <w:rPr>
          <w:rFonts w:ascii="Century Gothic" w:eastAsia="Arial" w:hAnsi="Century Gothic" w:cs="Arial"/>
          <w:b/>
          <w:bCs/>
          <w:sz w:val="22"/>
          <w:szCs w:val="22"/>
        </w:rPr>
        <w:t>L COMODANTE</w:t>
      </w:r>
      <w:r w:rsidR="00540B1E" w:rsidRPr="003B7E6E">
        <w:rPr>
          <w:rFonts w:ascii="Century Gothic" w:hAnsi="Century Gothic" w:cs="Arial"/>
          <w:b/>
          <w:sz w:val="22"/>
          <w:szCs w:val="22"/>
        </w:rPr>
        <w:t>:</w:t>
      </w:r>
      <w:bookmarkStart w:id="0" w:name="_Hlk523291600"/>
      <w:r w:rsidR="004221AD" w:rsidRPr="003B7E6E">
        <w:rPr>
          <w:rFonts w:ascii="Century Gothic" w:hAnsi="Century Gothic" w:cs="Arial"/>
          <w:b/>
          <w:sz w:val="22"/>
          <w:szCs w:val="22"/>
        </w:rPr>
        <w:t xml:space="preserve"> </w:t>
      </w:r>
      <w:r w:rsidR="005C0FF2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</w:p>
    <w:p w14:paraId="58AA628E" w14:textId="77777777" w:rsidR="005F18B7" w:rsidRPr="003B7E6E" w:rsidRDefault="005F18B7" w:rsidP="004221AD">
      <w:pPr>
        <w:shd w:val="clear" w:color="auto" w:fill="FFFFFF"/>
        <w:jc w:val="both"/>
        <w:textAlignment w:val="baseline"/>
        <w:rPr>
          <w:rFonts w:ascii="Century Gothic" w:hAnsi="Century Gothic" w:cs="Arial"/>
          <w:b/>
          <w:sz w:val="22"/>
          <w:szCs w:val="22"/>
        </w:rPr>
      </w:pPr>
    </w:p>
    <w:p w14:paraId="1B93C073" w14:textId="77777777" w:rsidR="005F18B7" w:rsidRPr="003B7E6E" w:rsidRDefault="005F18B7" w:rsidP="005F18B7">
      <w:pPr>
        <w:shd w:val="clear" w:color="auto" w:fill="FFFFFF"/>
        <w:jc w:val="both"/>
        <w:textAlignment w:val="baseline"/>
        <w:rPr>
          <w:rFonts w:ascii="Century Gothic" w:hAnsi="Century Gothic" w:cs="Arial"/>
          <w:i/>
          <w:color w:val="FF0000"/>
          <w:sz w:val="22"/>
          <w:szCs w:val="22"/>
        </w:rPr>
      </w:pPr>
      <w:r w:rsidRPr="003B7E6E">
        <w:rPr>
          <w:rFonts w:ascii="Century Gothic" w:hAnsi="Century Gothic" w:cs="Arial"/>
          <w:b/>
          <w:sz w:val="22"/>
          <w:szCs w:val="22"/>
        </w:rPr>
        <w:t xml:space="preserve">SÉPTIMA. OBLIGACIONES DEL </w:t>
      </w:r>
      <w:r w:rsidRPr="003B7E6E">
        <w:rPr>
          <w:rFonts w:ascii="Century Gothic" w:eastAsia="Arial" w:hAnsi="Century Gothic" w:cs="Arial"/>
          <w:b/>
          <w:bCs/>
          <w:sz w:val="22"/>
          <w:szCs w:val="22"/>
        </w:rPr>
        <w:t>COMODATARIO</w:t>
      </w:r>
      <w:r w:rsidRPr="003B7E6E">
        <w:rPr>
          <w:rFonts w:ascii="Century Gothic" w:hAnsi="Century Gothic" w:cs="Arial"/>
          <w:b/>
          <w:sz w:val="22"/>
          <w:szCs w:val="22"/>
        </w:rPr>
        <w:t xml:space="preserve">: </w:t>
      </w:r>
      <w:r w:rsidR="005C0FF2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</w:p>
    <w:p w14:paraId="0E4AAD9C" w14:textId="77777777" w:rsidR="005F18B7" w:rsidRPr="003B7E6E" w:rsidRDefault="005F18B7" w:rsidP="004221AD">
      <w:pPr>
        <w:shd w:val="clear" w:color="auto" w:fill="FFFFFF"/>
        <w:jc w:val="both"/>
        <w:textAlignment w:val="baseline"/>
        <w:rPr>
          <w:rFonts w:ascii="Century Gothic" w:hAnsi="Century Gothic" w:cs="Arial"/>
          <w:color w:val="808080"/>
          <w:sz w:val="22"/>
          <w:szCs w:val="22"/>
        </w:rPr>
      </w:pPr>
    </w:p>
    <w:bookmarkEnd w:id="0"/>
    <w:p w14:paraId="61F2E521" w14:textId="77777777" w:rsidR="004221AD" w:rsidRPr="00D01BDD" w:rsidRDefault="005F18B7" w:rsidP="00EA7DC4">
      <w:pPr>
        <w:pStyle w:val="Normalmaria"/>
        <w:jc w:val="both"/>
        <w:rPr>
          <w:rFonts w:ascii="Century Gothic" w:hAnsi="Century Gothic" w:cs="Arial"/>
          <w:bCs/>
          <w:i w:val="0"/>
          <w:color w:val="808080"/>
          <w:sz w:val="22"/>
          <w:szCs w:val="22"/>
        </w:rPr>
      </w:pPr>
      <w:r w:rsidRPr="00EA7DC4">
        <w:rPr>
          <w:rFonts w:ascii="Century Gothic" w:hAnsi="Century Gothic" w:cs="Arial"/>
          <w:b/>
          <w:i w:val="0"/>
          <w:sz w:val="22"/>
          <w:szCs w:val="22"/>
        </w:rPr>
        <w:t>OCTAVA</w:t>
      </w:r>
      <w:r w:rsidR="00A813D7" w:rsidRPr="00EA7DC4">
        <w:rPr>
          <w:rFonts w:ascii="Century Gothic" w:hAnsi="Century Gothic" w:cs="Arial"/>
          <w:b/>
          <w:i w:val="0"/>
          <w:sz w:val="22"/>
          <w:szCs w:val="22"/>
        </w:rPr>
        <w:t xml:space="preserve">. </w:t>
      </w:r>
      <w:r w:rsidR="00B142AC" w:rsidRPr="00EA7DC4">
        <w:rPr>
          <w:rFonts w:ascii="Century Gothic" w:hAnsi="Century Gothic" w:cs="Arial"/>
          <w:b/>
          <w:i w:val="0"/>
          <w:sz w:val="22"/>
          <w:szCs w:val="22"/>
        </w:rPr>
        <w:t>SUPERVISIÓN:</w:t>
      </w:r>
      <w:r w:rsidR="00B142AC" w:rsidRPr="00EA7DC4">
        <w:rPr>
          <w:rFonts w:ascii="Century Gothic" w:hAnsi="Century Gothic" w:cs="Arial"/>
          <w:i w:val="0"/>
          <w:sz w:val="22"/>
          <w:szCs w:val="22"/>
        </w:rPr>
        <w:t xml:space="preserve"> </w:t>
      </w:r>
      <w:r w:rsidR="00EA7DC4" w:rsidRPr="00EA7DC4">
        <w:rPr>
          <w:rFonts w:ascii="Century Gothic" w:hAnsi="Century Gothic" w:cs="Arial"/>
          <w:i w:val="0"/>
          <w:sz w:val="22"/>
          <w:szCs w:val="22"/>
          <w:lang w:val="es-CO"/>
        </w:rPr>
        <w:t xml:space="preserve">El </w:t>
      </w:r>
      <w:r w:rsidR="00EA7DC4" w:rsidRPr="00D01BDD">
        <w:rPr>
          <w:rFonts w:ascii="Century Gothic" w:hAnsi="Century Gothic" w:cs="Arial"/>
          <w:i w:val="0"/>
          <w:sz w:val="22"/>
          <w:szCs w:val="22"/>
          <w:lang w:val="es-CO"/>
        </w:rPr>
        <w:t xml:space="preserve">seguimiento y verificación del cumplimiento del objeto y obligaciones del contrato será realizado por la </w:t>
      </w:r>
      <w:r w:rsidR="00EA7DC4" w:rsidRPr="00D01BDD">
        <w:rPr>
          <w:rFonts w:ascii="Century Gothic" w:hAnsi="Century Gothic" w:cs="Arial"/>
          <w:b/>
          <w:i w:val="0"/>
          <w:sz w:val="22"/>
          <w:szCs w:val="22"/>
          <w:lang w:val="es-CO"/>
        </w:rPr>
        <w:t>SUPERVISIÓN</w:t>
      </w:r>
      <w:r w:rsidR="00EA7DC4" w:rsidRPr="00D01BDD">
        <w:rPr>
          <w:rFonts w:ascii="Century Gothic" w:hAnsi="Century Gothic" w:cs="Arial"/>
          <w:i w:val="0"/>
          <w:sz w:val="22"/>
          <w:szCs w:val="22"/>
          <w:lang w:val="es-CO"/>
        </w:rPr>
        <w:t xml:space="preserve">, que será ejercida por </w:t>
      </w:r>
      <w:r w:rsidR="00EA7DC4" w:rsidRPr="00D01BDD">
        <w:rPr>
          <w:rFonts w:ascii="Century Gothic" w:hAnsi="Century Gothic" w:cs="Arial"/>
          <w:b/>
          <w:bCs/>
          <w:i w:val="0"/>
          <w:sz w:val="22"/>
          <w:szCs w:val="22"/>
          <w:lang w:val="es-CO"/>
        </w:rPr>
        <w:t xml:space="preserve">EL </w:t>
      </w:r>
      <w:r w:rsidR="00EA7DC4" w:rsidRPr="00D01BDD">
        <w:rPr>
          <w:rFonts w:ascii="Century Gothic" w:hAnsi="Century Gothic" w:cs="Arial"/>
          <w:b/>
          <w:bCs/>
          <w:i w:val="0"/>
          <w:iCs/>
          <w:sz w:val="22"/>
          <w:szCs w:val="22"/>
        </w:rPr>
        <w:t xml:space="preserve">COMODANTE </w:t>
      </w:r>
      <w:r w:rsidR="00EA7DC4" w:rsidRPr="00D01BDD">
        <w:rPr>
          <w:rFonts w:ascii="Century Gothic" w:hAnsi="Century Gothic" w:cs="Arial"/>
          <w:i w:val="0"/>
          <w:sz w:val="22"/>
          <w:szCs w:val="22"/>
          <w:lang w:val="es-CO"/>
        </w:rPr>
        <w:t xml:space="preserve">a través de </w:t>
      </w:r>
      <w:proofErr w:type="spellStart"/>
      <w:r w:rsidR="00EA7DC4" w:rsidRPr="00D01BDD">
        <w:rPr>
          <w:rFonts w:ascii="Century Gothic" w:hAnsi="Century Gothic" w:cs="Arial"/>
          <w:i w:val="0"/>
          <w:sz w:val="22"/>
          <w:szCs w:val="22"/>
          <w:lang w:val="es-CO"/>
        </w:rPr>
        <w:t>el</w:t>
      </w:r>
      <w:proofErr w:type="spellEnd"/>
      <w:r w:rsidR="00EA7DC4" w:rsidRPr="00D01BDD">
        <w:rPr>
          <w:rFonts w:ascii="Century Gothic" w:hAnsi="Century Gothic" w:cs="Arial"/>
          <w:i w:val="0"/>
          <w:sz w:val="22"/>
          <w:szCs w:val="22"/>
          <w:lang w:val="es-CO"/>
        </w:rPr>
        <w:t xml:space="preserve">/la </w:t>
      </w:r>
      <w:r w:rsidR="00EA7DC4" w:rsidRPr="00D01BDD">
        <w:rPr>
          <w:rFonts w:ascii="Century Gothic" w:hAnsi="Century Gothic" w:cs="Arial"/>
          <w:i w:val="0"/>
          <w:color w:val="808080"/>
          <w:sz w:val="22"/>
          <w:szCs w:val="22"/>
        </w:rPr>
        <w:t xml:space="preserve">(indicar según corresponda) </w:t>
      </w:r>
      <w:r w:rsidR="00EA7DC4" w:rsidRPr="00D01BDD">
        <w:rPr>
          <w:rFonts w:ascii="Century Gothic" w:hAnsi="Century Gothic" w:cs="Arial"/>
          <w:i w:val="0"/>
          <w:sz w:val="22"/>
          <w:szCs w:val="22"/>
        </w:rPr>
        <w:t xml:space="preserve">y por </w:t>
      </w:r>
      <w:r w:rsidR="00EA7DC4" w:rsidRPr="00D01BDD">
        <w:rPr>
          <w:rFonts w:ascii="Century Gothic" w:hAnsi="Century Gothic" w:cs="Arial"/>
          <w:b/>
          <w:bCs/>
          <w:i w:val="0"/>
          <w:sz w:val="22"/>
          <w:szCs w:val="22"/>
        </w:rPr>
        <w:t>EL</w:t>
      </w:r>
      <w:r w:rsidR="00EA7DC4" w:rsidRPr="00D01BDD">
        <w:rPr>
          <w:rFonts w:ascii="Century Gothic" w:hAnsi="Century Gothic" w:cs="Arial"/>
          <w:b/>
          <w:bCs/>
          <w:i w:val="0"/>
          <w:color w:val="808080"/>
          <w:sz w:val="22"/>
          <w:szCs w:val="22"/>
        </w:rPr>
        <w:t xml:space="preserve"> </w:t>
      </w:r>
      <w:r w:rsidR="00EA7DC4" w:rsidRPr="00D01BDD">
        <w:rPr>
          <w:rFonts w:ascii="Century Gothic" w:hAnsi="Century Gothic" w:cs="Arial"/>
          <w:b/>
          <w:i w:val="0"/>
          <w:sz w:val="22"/>
          <w:szCs w:val="22"/>
          <w:lang w:val="es-CO"/>
        </w:rPr>
        <w:t xml:space="preserve">COMODATARIO </w:t>
      </w:r>
      <w:r w:rsidR="00EA7DC4" w:rsidRPr="00D01BDD">
        <w:rPr>
          <w:rFonts w:ascii="Century Gothic" w:hAnsi="Century Gothic" w:cs="Arial"/>
          <w:i w:val="0"/>
          <w:sz w:val="22"/>
          <w:szCs w:val="22"/>
          <w:lang w:val="es-CO"/>
        </w:rPr>
        <w:t xml:space="preserve">a través de </w:t>
      </w:r>
      <w:proofErr w:type="spellStart"/>
      <w:r w:rsidR="00EA7DC4" w:rsidRPr="00D01BDD">
        <w:rPr>
          <w:rFonts w:ascii="Century Gothic" w:hAnsi="Century Gothic" w:cs="Arial"/>
          <w:i w:val="0"/>
          <w:sz w:val="22"/>
          <w:szCs w:val="22"/>
          <w:lang w:val="es-CO"/>
        </w:rPr>
        <w:t>el</w:t>
      </w:r>
      <w:proofErr w:type="spellEnd"/>
      <w:r w:rsidR="00EA7DC4" w:rsidRPr="00D01BDD">
        <w:rPr>
          <w:rFonts w:ascii="Century Gothic" w:hAnsi="Century Gothic" w:cs="Arial"/>
          <w:i w:val="0"/>
          <w:sz w:val="22"/>
          <w:szCs w:val="22"/>
          <w:lang w:val="es-CO"/>
        </w:rPr>
        <w:t xml:space="preserve">/la </w:t>
      </w:r>
      <w:r w:rsidR="00EA7DC4" w:rsidRPr="00D01BDD">
        <w:rPr>
          <w:rFonts w:ascii="Century Gothic" w:hAnsi="Century Gothic" w:cs="Arial"/>
          <w:i w:val="0"/>
          <w:color w:val="808080"/>
          <w:sz w:val="22"/>
          <w:szCs w:val="22"/>
        </w:rPr>
        <w:t>(indicar según corresponda)</w:t>
      </w:r>
      <w:r w:rsidR="00EA7DC4" w:rsidRPr="00D01BDD">
        <w:rPr>
          <w:rFonts w:ascii="Century Gothic" w:hAnsi="Century Gothic" w:cs="Arial"/>
          <w:i w:val="0"/>
          <w:sz w:val="22"/>
          <w:szCs w:val="22"/>
        </w:rPr>
        <w:t xml:space="preserve">, o </w:t>
      </w:r>
      <w:r w:rsidR="00D01BDD" w:rsidRPr="00D01BDD">
        <w:rPr>
          <w:rFonts w:ascii="Century Gothic" w:hAnsi="Century Gothic" w:cs="Arial"/>
          <w:i w:val="0"/>
          <w:iCs/>
          <w:sz w:val="22"/>
          <w:szCs w:val="22"/>
          <w:lang w:val="es-CO"/>
        </w:rPr>
        <w:t xml:space="preserve">por quienes las </w:t>
      </w:r>
      <w:r w:rsidR="00E52DED">
        <w:rPr>
          <w:rFonts w:ascii="Century Gothic" w:hAnsi="Century Gothic" w:cs="Arial"/>
          <w:i w:val="0"/>
          <w:iCs/>
          <w:sz w:val="22"/>
          <w:szCs w:val="22"/>
          <w:lang w:val="es-CO"/>
        </w:rPr>
        <w:t xml:space="preserve">partes </w:t>
      </w:r>
      <w:r w:rsidR="00D01BDD" w:rsidRPr="00D01BDD">
        <w:rPr>
          <w:rFonts w:ascii="Century Gothic" w:hAnsi="Century Gothic" w:cs="Arial"/>
          <w:i w:val="0"/>
          <w:iCs/>
          <w:sz w:val="22"/>
          <w:szCs w:val="22"/>
          <w:lang w:val="es-CO"/>
        </w:rPr>
        <w:t xml:space="preserve">designen para tal fin. </w:t>
      </w:r>
      <w:r w:rsidR="00C77253" w:rsidRPr="00D01BDD">
        <w:rPr>
          <w:rFonts w:ascii="Century Gothic" w:hAnsi="Century Gothic" w:cs="Arial"/>
          <w:i w:val="0"/>
          <w:color w:val="808080"/>
          <w:sz w:val="22"/>
          <w:szCs w:val="22"/>
        </w:rPr>
        <w:t>(indicar según corresponda)</w:t>
      </w:r>
      <w:r w:rsidR="00EA7DC4" w:rsidRPr="00D01BDD">
        <w:rPr>
          <w:rFonts w:ascii="Century Gothic" w:hAnsi="Century Gothic" w:cs="Arial"/>
          <w:i w:val="0"/>
          <w:sz w:val="22"/>
          <w:szCs w:val="22"/>
        </w:rPr>
        <w:t xml:space="preserve">. </w:t>
      </w:r>
      <w:r w:rsidR="00903EE5" w:rsidRPr="00D01BDD">
        <w:rPr>
          <w:rFonts w:ascii="Century Gothic" w:hAnsi="Century Gothic" w:cs="Arial"/>
          <w:b/>
          <w:i w:val="0"/>
          <w:sz w:val="22"/>
          <w:szCs w:val="22"/>
        </w:rPr>
        <w:t xml:space="preserve">PARÁGRAFO PRIMERO: </w:t>
      </w:r>
      <w:r w:rsidR="004221AD" w:rsidRPr="00D01BDD">
        <w:rPr>
          <w:rFonts w:ascii="Century Gothic" w:hAnsi="Century Gothic" w:cs="Arial"/>
          <w:bCs/>
          <w:i w:val="0"/>
          <w:color w:val="808080"/>
          <w:sz w:val="22"/>
          <w:szCs w:val="22"/>
        </w:rPr>
        <w:t xml:space="preserve">(obligaciones) </w:t>
      </w:r>
    </w:p>
    <w:p w14:paraId="3E4D0A51" w14:textId="77777777" w:rsidR="005F18B7" w:rsidRPr="00D01BDD" w:rsidRDefault="005F18B7" w:rsidP="00B92E8A">
      <w:pPr>
        <w:jc w:val="both"/>
        <w:rPr>
          <w:rFonts w:ascii="Century Gothic" w:hAnsi="Century Gothic" w:cs="Arial"/>
          <w:bCs/>
          <w:iCs/>
          <w:color w:val="808080"/>
          <w:sz w:val="22"/>
          <w:szCs w:val="22"/>
        </w:rPr>
      </w:pPr>
    </w:p>
    <w:p w14:paraId="2C918B69" w14:textId="77777777" w:rsidR="008F3CB4" w:rsidRPr="003B7E6E" w:rsidRDefault="00EC2323" w:rsidP="008F3CB4">
      <w:pPr>
        <w:shd w:val="clear" w:color="auto" w:fill="FFFFFF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3B7E6E">
        <w:rPr>
          <w:rFonts w:ascii="Century Gothic" w:hAnsi="Century Gothic" w:cs="Arial"/>
          <w:b/>
          <w:sz w:val="22"/>
          <w:szCs w:val="22"/>
        </w:rPr>
        <w:t>NOVENA</w:t>
      </w:r>
      <w:r w:rsidR="008F3CB4" w:rsidRPr="003B7E6E">
        <w:rPr>
          <w:rFonts w:ascii="Century Gothic" w:hAnsi="Century Gothic" w:cs="Arial"/>
          <w:b/>
          <w:sz w:val="22"/>
          <w:szCs w:val="22"/>
        </w:rPr>
        <w:t xml:space="preserve">. COMPROMISO ANTICORRUPCIÓN: </w:t>
      </w:r>
      <w:r w:rsidR="008F3CB4" w:rsidRPr="003B7E6E">
        <w:rPr>
          <w:rFonts w:ascii="Century Gothic" w:hAnsi="Century Gothic" w:cs="Arial"/>
          <w:sz w:val="22"/>
          <w:szCs w:val="22"/>
        </w:rPr>
        <w:t xml:space="preserve">Las partes del </w:t>
      </w:r>
      <w:r w:rsidR="00E41AAC" w:rsidRPr="003B7E6E">
        <w:rPr>
          <w:rFonts w:ascii="Century Gothic" w:hAnsi="Century Gothic" w:cs="Arial"/>
          <w:sz w:val="22"/>
          <w:szCs w:val="22"/>
        </w:rPr>
        <w:t>con</w:t>
      </w:r>
      <w:r w:rsidR="005F18B7" w:rsidRPr="003B7E6E">
        <w:rPr>
          <w:rFonts w:ascii="Century Gothic" w:hAnsi="Century Gothic" w:cs="Arial"/>
          <w:sz w:val="22"/>
          <w:szCs w:val="22"/>
        </w:rPr>
        <w:t>trato</w:t>
      </w:r>
      <w:r w:rsidR="00E41AAC" w:rsidRPr="003B7E6E">
        <w:rPr>
          <w:rFonts w:ascii="Century Gothic" w:hAnsi="Century Gothic" w:cs="Arial"/>
          <w:sz w:val="22"/>
          <w:szCs w:val="22"/>
        </w:rPr>
        <w:t xml:space="preserve"> </w:t>
      </w:r>
      <w:r w:rsidR="008F3CB4" w:rsidRPr="003B7E6E">
        <w:rPr>
          <w:rFonts w:ascii="Century Gothic" w:hAnsi="Century Gothic" w:cs="Arial"/>
          <w:sz w:val="22"/>
          <w:szCs w:val="22"/>
        </w:rPr>
        <w:t xml:space="preserve">se comprometen a informar y denunciar ante las autoridades correspondientes los hechos constitutivos de corrupción que tuvieren lugar dentro de la ejecución del </w:t>
      </w:r>
      <w:r w:rsidR="006B1063" w:rsidRPr="003B7E6E">
        <w:rPr>
          <w:rFonts w:ascii="Century Gothic" w:hAnsi="Century Gothic" w:cs="Arial"/>
          <w:sz w:val="22"/>
          <w:szCs w:val="22"/>
        </w:rPr>
        <w:t>contrato</w:t>
      </w:r>
      <w:r w:rsidR="008F3CB4" w:rsidRPr="003B7E6E">
        <w:rPr>
          <w:rFonts w:ascii="Century Gothic" w:hAnsi="Century Gothic" w:cs="Arial"/>
          <w:sz w:val="22"/>
          <w:szCs w:val="22"/>
        </w:rPr>
        <w:t>, de conformidad a las reglas previstas en la ley.</w:t>
      </w:r>
    </w:p>
    <w:p w14:paraId="669E07A5" w14:textId="77777777" w:rsidR="00182705" w:rsidRPr="003B7E6E" w:rsidRDefault="00182705" w:rsidP="008F3CB4">
      <w:pPr>
        <w:shd w:val="clear" w:color="auto" w:fill="FFFFFF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5798303D" w14:textId="77777777" w:rsidR="00291CB8" w:rsidRPr="003B7E6E" w:rsidRDefault="00291CB8" w:rsidP="00291CB8">
      <w:pPr>
        <w:shd w:val="clear" w:color="auto" w:fill="FFFFFF"/>
        <w:jc w:val="both"/>
        <w:textAlignment w:val="baseline"/>
        <w:rPr>
          <w:rFonts w:ascii="Century Gothic" w:hAnsi="Century Gothic" w:cs="Arial"/>
          <w:sz w:val="22"/>
          <w:szCs w:val="22"/>
          <w:lang w:val="es-ES"/>
        </w:rPr>
      </w:pPr>
      <w:r w:rsidRPr="003B7E6E">
        <w:rPr>
          <w:rFonts w:ascii="Century Gothic" w:hAnsi="Century Gothic" w:cs="Arial"/>
          <w:b/>
          <w:sz w:val="22"/>
          <w:szCs w:val="22"/>
        </w:rPr>
        <w:t>DECIMA. CESIÓN</w:t>
      </w:r>
      <w:r w:rsidRPr="003B7E6E">
        <w:rPr>
          <w:rFonts w:ascii="Century Gothic" w:hAnsi="Century Gothic" w:cs="Arial"/>
          <w:sz w:val="22"/>
          <w:szCs w:val="22"/>
        </w:rPr>
        <w:t xml:space="preserve">: </w:t>
      </w:r>
      <w:r w:rsidRPr="003B7E6E">
        <w:rPr>
          <w:rFonts w:ascii="Century Gothic" w:hAnsi="Century Gothic" w:cs="Arial"/>
          <w:sz w:val="22"/>
          <w:szCs w:val="22"/>
          <w:lang w:val="es-ES"/>
        </w:rPr>
        <w:t xml:space="preserve">Las partes del </w:t>
      </w:r>
      <w:r w:rsidR="005F18B7" w:rsidRPr="003B7E6E">
        <w:rPr>
          <w:rFonts w:ascii="Century Gothic" w:hAnsi="Century Gothic" w:cs="Arial"/>
          <w:sz w:val="22"/>
          <w:szCs w:val="22"/>
          <w:lang w:val="es-ES"/>
        </w:rPr>
        <w:t>contrato</w:t>
      </w:r>
      <w:r w:rsidRPr="003B7E6E">
        <w:rPr>
          <w:rFonts w:ascii="Century Gothic" w:hAnsi="Century Gothic" w:cs="Arial"/>
          <w:sz w:val="22"/>
          <w:szCs w:val="22"/>
          <w:lang w:val="es-ES"/>
        </w:rPr>
        <w:t xml:space="preserve"> no podrán ceder total ni parcialmente la ejecución del </w:t>
      </w:r>
      <w:r w:rsidR="005F18B7" w:rsidRPr="003B7E6E">
        <w:rPr>
          <w:rFonts w:ascii="Century Gothic" w:hAnsi="Century Gothic" w:cs="Arial"/>
          <w:sz w:val="22"/>
          <w:szCs w:val="22"/>
          <w:lang w:val="es-ES"/>
        </w:rPr>
        <w:t>contrato</w:t>
      </w:r>
      <w:r w:rsidRPr="003B7E6E">
        <w:rPr>
          <w:rFonts w:ascii="Century Gothic" w:hAnsi="Century Gothic" w:cs="Arial"/>
          <w:sz w:val="22"/>
          <w:szCs w:val="22"/>
          <w:lang w:val="es-ES"/>
        </w:rPr>
        <w:t xml:space="preserve">, sin la aprobación previa y escrita de la otra parte. </w:t>
      </w:r>
    </w:p>
    <w:p w14:paraId="047F7233" w14:textId="77777777" w:rsidR="00291CB8" w:rsidRPr="003B7E6E" w:rsidRDefault="00291CB8" w:rsidP="00291CB8">
      <w:pPr>
        <w:shd w:val="clear" w:color="auto" w:fill="FFFFFF"/>
        <w:jc w:val="both"/>
        <w:textAlignment w:val="baseline"/>
        <w:rPr>
          <w:rFonts w:ascii="Century Gothic" w:eastAsia="Arial" w:hAnsi="Century Gothic" w:cs="Arial"/>
          <w:b/>
          <w:sz w:val="22"/>
          <w:szCs w:val="22"/>
        </w:rPr>
      </w:pPr>
    </w:p>
    <w:p w14:paraId="284CC06E" w14:textId="77777777" w:rsidR="00620AFD" w:rsidRPr="003B7E6E" w:rsidRDefault="00620AFD" w:rsidP="00620AFD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B7E6E">
        <w:rPr>
          <w:rFonts w:ascii="Century Gothic" w:eastAsia="Arial" w:hAnsi="Century Gothic" w:cs="Arial"/>
          <w:b/>
          <w:sz w:val="22"/>
          <w:szCs w:val="22"/>
        </w:rPr>
        <w:t xml:space="preserve">DECIMA </w:t>
      </w:r>
      <w:r w:rsidR="00EC2323" w:rsidRPr="003B7E6E">
        <w:rPr>
          <w:rFonts w:ascii="Century Gothic" w:eastAsia="Arial" w:hAnsi="Century Gothic" w:cs="Arial"/>
          <w:b/>
          <w:sz w:val="22"/>
          <w:szCs w:val="22"/>
        </w:rPr>
        <w:t>PRIMERA</w:t>
      </w:r>
      <w:r w:rsidRPr="003B7E6E">
        <w:rPr>
          <w:rFonts w:ascii="Century Gothic" w:eastAsia="Arial" w:hAnsi="Century Gothic" w:cs="Arial"/>
          <w:b/>
          <w:sz w:val="22"/>
          <w:szCs w:val="22"/>
        </w:rPr>
        <w:t xml:space="preserve">. SUSPENSIÓN: </w:t>
      </w:r>
      <w:r w:rsidRPr="003B7E6E">
        <w:rPr>
          <w:rFonts w:ascii="Century Gothic" w:hAnsi="Century Gothic" w:cs="Arial"/>
          <w:sz w:val="22"/>
          <w:szCs w:val="22"/>
        </w:rPr>
        <w:t xml:space="preserve">El plazo de ejecución del </w:t>
      </w:r>
      <w:r w:rsidR="004B26D6" w:rsidRPr="003B7E6E">
        <w:rPr>
          <w:rFonts w:ascii="Century Gothic" w:hAnsi="Century Gothic" w:cs="Arial"/>
          <w:sz w:val="22"/>
          <w:szCs w:val="22"/>
        </w:rPr>
        <w:t>con</w:t>
      </w:r>
      <w:r w:rsidR="005F18B7" w:rsidRPr="003B7E6E">
        <w:rPr>
          <w:rFonts w:ascii="Century Gothic" w:hAnsi="Century Gothic" w:cs="Arial"/>
          <w:sz w:val="22"/>
          <w:szCs w:val="22"/>
        </w:rPr>
        <w:t>trato</w:t>
      </w:r>
      <w:r w:rsidR="004B26D6" w:rsidRPr="003B7E6E">
        <w:rPr>
          <w:rFonts w:ascii="Century Gothic" w:hAnsi="Century Gothic" w:cs="Arial"/>
          <w:sz w:val="22"/>
          <w:szCs w:val="22"/>
        </w:rPr>
        <w:t xml:space="preserve"> </w:t>
      </w:r>
      <w:r w:rsidRPr="003B7E6E">
        <w:rPr>
          <w:rFonts w:ascii="Century Gothic" w:hAnsi="Century Gothic" w:cs="Arial"/>
          <w:sz w:val="22"/>
          <w:szCs w:val="22"/>
        </w:rPr>
        <w:t xml:space="preserve">podrá suspenderse en los siguientes eventos: </w:t>
      </w:r>
      <w:r w:rsidRPr="003B7E6E">
        <w:rPr>
          <w:rFonts w:ascii="Century Gothic" w:hAnsi="Century Gothic" w:cs="Arial"/>
          <w:b/>
          <w:sz w:val="22"/>
          <w:szCs w:val="22"/>
        </w:rPr>
        <w:t>a)</w:t>
      </w:r>
      <w:r w:rsidRPr="003B7E6E">
        <w:rPr>
          <w:rFonts w:ascii="Century Gothic" w:hAnsi="Century Gothic" w:cs="Arial"/>
          <w:sz w:val="22"/>
          <w:szCs w:val="22"/>
        </w:rPr>
        <w:t xml:space="preserve"> Por circunstancias de fuerza mayor o caso fortuito que impidan su ejecución. </w:t>
      </w:r>
      <w:r w:rsidRPr="003B7E6E">
        <w:rPr>
          <w:rFonts w:ascii="Century Gothic" w:hAnsi="Century Gothic" w:cs="Arial"/>
          <w:b/>
          <w:sz w:val="22"/>
          <w:szCs w:val="22"/>
        </w:rPr>
        <w:t>b)</w:t>
      </w:r>
      <w:r w:rsidRPr="003B7E6E">
        <w:rPr>
          <w:rFonts w:ascii="Century Gothic" w:hAnsi="Century Gothic" w:cs="Arial"/>
          <w:sz w:val="22"/>
          <w:szCs w:val="22"/>
        </w:rPr>
        <w:t xml:space="preserve"> Por mutuo acuerdo, siempre que con ello no se causen perjuicios a la entidad ni deriven mayores costos para ésta. La suspensión del </w:t>
      </w:r>
      <w:r w:rsidR="006B1063" w:rsidRPr="003B7E6E">
        <w:rPr>
          <w:rFonts w:ascii="Century Gothic" w:hAnsi="Century Gothic" w:cs="Arial"/>
          <w:sz w:val="22"/>
          <w:szCs w:val="22"/>
        </w:rPr>
        <w:t>contrato</w:t>
      </w:r>
      <w:r w:rsidRPr="003B7E6E">
        <w:rPr>
          <w:rFonts w:ascii="Century Gothic" w:hAnsi="Century Gothic" w:cs="Arial"/>
          <w:sz w:val="22"/>
          <w:szCs w:val="22"/>
        </w:rPr>
        <w:t xml:space="preserve"> se </w:t>
      </w:r>
      <w:r w:rsidR="002775E1" w:rsidRPr="003B7E6E">
        <w:rPr>
          <w:rFonts w:ascii="Century Gothic" w:hAnsi="Century Gothic" w:cs="Arial"/>
          <w:sz w:val="22"/>
          <w:szCs w:val="22"/>
        </w:rPr>
        <w:t>tramitará</w:t>
      </w:r>
      <w:r w:rsidRPr="003B7E6E">
        <w:rPr>
          <w:rFonts w:ascii="Century Gothic" w:hAnsi="Century Gothic" w:cs="Arial"/>
          <w:sz w:val="22"/>
          <w:szCs w:val="22"/>
        </w:rPr>
        <w:t xml:space="preserve"> a través de la plataforma del SECOP II.</w:t>
      </w:r>
      <w:r w:rsidRPr="003B7E6E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Pr="003B7E6E">
        <w:rPr>
          <w:rFonts w:ascii="Century Gothic" w:hAnsi="Century Gothic" w:cs="Arial"/>
          <w:sz w:val="22"/>
          <w:szCs w:val="22"/>
        </w:rPr>
        <w:t xml:space="preserve">El término de la suspensión no se computará para efectos de los plazos del </w:t>
      </w:r>
      <w:r w:rsidR="006B1063" w:rsidRPr="003B7E6E">
        <w:rPr>
          <w:rFonts w:ascii="Century Gothic" w:hAnsi="Century Gothic" w:cs="Arial"/>
          <w:sz w:val="22"/>
          <w:szCs w:val="22"/>
        </w:rPr>
        <w:t>contrato</w:t>
      </w:r>
      <w:r w:rsidRPr="003B7E6E">
        <w:rPr>
          <w:rFonts w:ascii="Century Gothic" w:hAnsi="Century Gothic" w:cs="Arial"/>
          <w:sz w:val="22"/>
          <w:szCs w:val="22"/>
        </w:rPr>
        <w:t>.</w:t>
      </w:r>
      <w:r w:rsidRPr="003B7E6E" w:rsidDel="00C51D16">
        <w:rPr>
          <w:rFonts w:ascii="Century Gothic" w:hAnsi="Century Gothic" w:cs="Arial"/>
          <w:sz w:val="22"/>
          <w:szCs w:val="22"/>
        </w:rPr>
        <w:t xml:space="preserve"> </w:t>
      </w:r>
    </w:p>
    <w:p w14:paraId="237F14C1" w14:textId="77777777" w:rsidR="00620AFD" w:rsidRPr="003B7E6E" w:rsidRDefault="00620AFD" w:rsidP="00620AFD">
      <w:pPr>
        <w:jc w:val="both"/>
        <w:rPr>
          <w:rFonts w:ascii="Century Gothic" w:hAnsi="Century Gothic" w:cs="Arial"/>
          <w:b/>
          <w:sz w:val="22"/>
          <w:szCs w:val="22"/>
          <w:lang w:val="es-ES"/>
        </w:rPr>
      </w:pPr>
    </w:p>
    <w:p w14:paraId="5D4BECF4" w14:textId="77777777" w:rsidR="00620AFD" w:rsidRPr="003B7E6E" w:rsidRDefault="00620AFD" w:rsidP="00364522">
      <w:pPr>
        <w:pStyle w:val="Prrafodelista"/>
        <w:autoSpaceDE w:val="0"/>
        <w:autoSpaceDN w:val="0"/>
        <w:adjustRightInd w:val="0"/>
        <w:ind w:left="0"/>
        <w:jc w:val="both"/>
        <w:rPr>
          <w:rFonts w:ascii="Century Gothic" w:hAnsi="Century Gothic" w:cs="Arial"/>
          <w:sz w:val="22"/>
          <w:szCs w:val="22"/>
          <w:lang w:val="es-ES"/>
        </w:rPr>
      </w:pPr>
      <w:r w:rsidRPr="003B7E6E">
        <w:rPr>
          <w:rFonts w:ascii="Century Gothic" w:hAnsi="Century Gothic" w:cs="Arial"/>
          <w:b/>
          <w:sz w:val="22"/>
          <w:szCs w:val="22"/>
          <w:lang w:val="es-ES"/>
        </w:rPr>
        <w:t xml:space="preserve">DECIMA </w:t>
      </w:r>
      <w:r w:rsidR="00411E5A" w:rsidRPr="003B7E6E">
        <w:rPr>
          <w:rFonts w:ascii="Century Gothic" w:hAnsi="Century Gothic" w:cs="Arial"/>
          <w:b/>
          <w:sz w:val="22"/>
          <w:szCs w:val="22"/>
          <w:lang w:val="es-ES"/>
        </w:rPr>
        <w:t>SEGUNDA</w:t>
      </w:r>
      <w:r w:rsidRPr="003B7E6E">
        <w:rPr>
          <w:rFonts w:ascii="Century Gothic" w:hAnsi="Century Gothic" w:cs="Arial"/>
          <w:b/>
          <w:sz w:val="22"/>
          <w:szCs w:val="22"/>
          <w:lang w:val="es-ES"/>
        </w:rPr>
        <w:t xml:space="preserve">. TERMINACIÓN: </w:t>
      </w:r>
      <w:r w:rsidRPr="003B7E6E">
        <w:rPr>
          <w:rFonts w:ascii="Century Gothic" w:hAnsi="Century Gothic" w:cs="Arial"/>
          <w:sz w:val="22"/>
          <w:szCs w:val="22"/>
          <w:lang w:val="es-ES"/>
        </w:rPr>
        <w:t xml:space="preserve">Este </w:t>
      </w:r>
      <w:r w:rsidR="006B1063" w:rsidRPr="003B7E6E">
        <w:rPr>
          <w:rFonts w:ascii="Century Gothic" w:hAnsi="Century Gothic" w:cs="Arial"/>
          <w:sz w:val="22"/>
          <w:szCs w:val="22"/>
          <w:lang w:val="es-ES"/>
        </w:rPr>
        <w:t xml:space="preserve">contrato </w:t>
      </w:r>
      <w:r w:rsidRPr="003B7E6E">
        <w:rPr>
          <w:rFonts w:ascii="Century Gothic" w:hAnsi="Century Gothic" w:cs="Arial"/>
          <w:sz w:val="22"/>
          <w:szCs w:val="22"/>
          <w:lang w:val="es-ES"/>
        </w:rPr>
        <w:t xml:space="preserve">se dará por terminado en cualquiera de los siguientes eventos: </w:t>
      </w:r>
      <w:r w:rsidRPr="003B7E6E">
        <w:rPr>
          <w:rFonts w:ascii="Century Gothic" w:hAnsi="Century Gothic" w:cs="Arial"/>
          <w:b/>
          <w:sz w:val="22"/>
          <w:szCs w:val="22"/>
          <w:lang w:val="es-ES"/>
        </w:rPr>
        <w:t xml:space="preserve">a) </w:t>
      </w:r>
      <w:r w:rsidRPr="003B7E6E">
        <w:rPr>
          <w:rFonts w:ascii="Century Gothic" w:hAnsi="Century Gothic" w:cs="Arial"/>
          <w:sz w:val="22"/>
          <w:szCs w:val="22"/>
          <w:lang w:val="es-ES"/>
        </w:rPr>
        <w:t xml:space="preserve">Por agotamiento del objeto o vencimiento del plazo. </w:t>
      </w:r>
      <w:r w:rsidRPr="003B7E6E">
        <w:rPr>
          <w:rFonts w:ascii="Century Gothic" w:hAnsi="Century Gothic" w:cs="Arial"/>
          <w:b/>
          <w:sz w:val="22"/>
          <w:szCs w:val="22"/>
          <w:lang w:val="es-ES"/>
        </w:rPr>
        <w:t xml:space="preserve">b) </w:t>
      </w:r>
      <w:r w:rsidRPr="003B7E6E">
        <w:rPr>
          <w:rFonts w:ascii="Century Gothic" w:hAnsi="Century Gothic" w:cs="Arial"/>
          <w:sz w:val="22"/>
          <w:szCs w:val="22"/>
          <w:lang w:val="es-ES"/>
        </w:rPr>
        <w:t xml:space="preserve">Por mutuo acuerdo de las partes, siempre que con ello no se causen perjuicios a la(s) parte(s). </w:t>
      </w:r>
      <w:r w:rsidRPr="003B7E6E">
        <w:rPr>
          <w:rFonts w:ascii="Century Gothic" w:hAnsi="Century Gothic" w:cs="Arial"/>
          <w:b/>
          <w:sz w:val="22"/>
          <w:szCs w:val="22"/>
          <w:lang w:val="es-ES"/>
        </w:rPr>
        <w:t>c)</w:t>
      </w:r>
      <w:r w:rsidRPr="003B7E6E">
        <w:rPr>
          <w:rFonts w:ascii="Century Gothic" w:hAnsi="Century Gothic" w:cs="Arial"/>
          <w:sz w:val="22"/>
          <w:szCs w:val="22"/>
          <w:lang w:val="es-ES"/>
        </w:rPr>
        <w:t xml:space="preserve"> Por fuerza mayor o caso fortuito debidamente comprobadas que hagan imposible continuar su ejecución. La terminación del </w:t>
      </w:r>
      <w:r w:rsidR="006B1063" w:rsidRPr="003B7E6E">
        <w:rPr>
          <w:rFonts w:ascii="Century Gothic" w:hAnsi="Century Gothic" w:cs="Arial"/>
          <w:sz w:val="22"/>
          <w:szCs w:val="22"/>
          <w:lang w:val="es-ES"/>
        </w:rPr>
        <w:t>contrato</w:t>
      </w:r>
      <w:r w:rsidR="00FD250B" w:rsidRPr="003B7E6E">
        <w:rPr>
          <w:rFonts w:ascii="Century Gothic" w:hAnsi="Century Gothic" w:cs="Arial"/>
          <w:sz w:val="22"/>
          <w:szCs w:val="22"/>
          <w:lang w:val="es-ES"/>
        </w:rPr>
        <w:t xml:space="preserve"> </w:t>
      </w:r>
      <w:r w:rsidRPr="003B7E6E">
        <w:rPr>
          <w:rFonts w:ascii="Century Gothic" w:hAnsi="Century Gothic" w:cs="Arial"/>
          <w:sz w:val="22"/>
          <w:szCs w:val="22"/>
          <w:lang w:val="es-ES"/>
        </w:rPr>
        <w:t xml:space="preserve">se tramitará en la plataforma del SECOP II. </w:t>
      </w:r>
      <w:r w:rsidR="00364522" w:rsidRPr="003B7E6E">
        <w:rPr>
          <w:rFonts w:ascii="Century Gothic" w:hAnsi="Century Gothic" w:cs="Arial"/>
          <w:sz w:val="22"/>
          <w:szCs w:val="22"/>
          <w:lang w:val="es-ES"/>
        </w:rPr>
        <w:t xml:space="preserve">En los casos de terminación señalados en los numerales b) y c) se procederá a liquidar el </w:t>
      </w:r>
      <w:r w:rsidR="006B1063" w:rsidRPr="003B7E6E">
        <w:rPr>
          <w:rFonts w:ascii="Century Gothic" w:hAnsi="Century Gothic" w:cs="Arial"/>
          <w:sz w:val="22"/>
          <w:szCs w:val="22"/>
          <w:lang w:val="es-ES"/>
        </w:rPr>
        <w:t>contrato</w:t>
      </w:r>
      <w:r w:rsidR="00411E5A" w:rsidRPr="003B7E6E">
        <w:rPr>
          <w:rFonts w:ascii="Century Gothic" w:hAnsi="Century Gothic" w:cs="Arial"/>
          <w:sz w:val="22"/>
          <w:szCs w:val="22"/>
          <w:lang w:val="es-ES"/>
        </w:rPr>
        <w:t>.</w:t>
      </w:r>
    </w:p>
    <w:p w14:paraId="44CE395D" w14:textId="77777777" w:rsidR="00903EE5" w:rsidRDefault="00903EE5" w:rsidP="00620AFD">
      <w:pPr>
        <w:jc w:val="both"/>
        <w:rPr>
          <w:rFonts w:ascii="Century Gothic" w:hAnsi="Century Gothic" w:cs="Arial"/>
          <w:sz w:val="22"/>
          <w:szCs w:val="22"/>
          <w:lang w:val="es-ES"/>
        </w:rPr>
      </w:pPr>
    </w:p>
    <w:p w14:paraId="367B6DC4" w14:textId="77777777" w:rsidR="00E52DED" w:rsidRPr="003B7E6E" w:rsidRDefault="00E52DED" w:rsidP="00620AFD">
      <w:pPr>
        <w:jc w:val="both"/>
        <w:rPr>
          <w:rFonts w:ascii="Century Gothic" w:hAnsi="Century Gothic" w:cs="Arial"/>
          <w:sz w:val="22"/>
          <w:szCs w:val="22"/>
          <w:lang w:val="es-ES"/>
        </w:rPr>
      </w:pPr>
    </w:p>
    <w:p w14:paraId="382ECEE5" w14:textId="77777777" w:rsidR="00903EE5" w:rsidRPr="003B7E6E" w:rsidRDefault="00903EE5" w:rsidP="00903EE5">
      <w:pPr>
        <w:jc w:val="both"/>
        <w:rPr>
          <w:rFonts w:ascii="Century Gothic" w:hAnsi="Century Gothic" w:cs="Arial"/>
          <w:sz w:val="22"/>
          <w:szCs w:val="22"/>
          <w:lang w:val="es-ES"/>
        </w:rPr>
      </w:pPr>
      <w:r w:rsidRPr="003B7E6E">
        <w:rPr>
          <w:rFonts w:ascii="Century Gothic" w:hAnsi="Century Gothic" w:cs="Arial"/>
          <w:b/>
          <w:sz w:val="22"/>
          <w:szCs w:val="22"/>
          <w:lang w:val="es-ES"/>
        </w:rPr>
        <w:t xml:space="preserve">DECIMA </w:t>
      </w:r>
      <w:r w:rsidR="00411E5A" w:rsidRPr="003B7E6E">
        <w:rPr>
          <w:rFonts w:ascii="Century Gothic" w:hAnsi="Century Gothic" w:cs="Arial"/>
          <w:b/>
          <w:sz w:val="22"/>
          <w:szCs w:val="22"/>
          <w:lang w:val="es-ES"/>
        </w:rPr>
        <w:t>TERCERA</w:t>
      </w:r>
      <w:r w:rsidRPr="003B7E6E">
        <w:rPr>
          <w:rFonts w:ascii="Century Gothic" w:hAnsi="Century Gothic" w:cs="Arial"/>
          <w:b/>
          <w:sz w:val="22"/>
          <w:szCs w:val="22"/>
          <w:lang w:val="es-ES"/>
        </w:rPr>
        <w:t xml:space="preserve">. INDEMNIDAD: </w:t>
      </w:r>
      <w:r w:rsidRPr="003B7E6E">
        <w:rPr>
          <w:rFonts w:ascii="Century Gothic" w:hAnsi="Century Gothic" w:cs="Arial"/>
          <w:sz w:val="22"/>
          <w:szCs w:val="22"/>
          <w:lang w:val="es-ES"/>
        </w:rPr>
        <w:t xml:space="preserve">Las partes se comprometen y obligan a mantenerse indemnes entre sí, por cualquier daño, perjuicio, indemnización, costo y gasto derivado de reclamaciones de sus empleados y trabajadores, proveedores, subcontratistas y </w:t>
      </w:r>
      <w:r w:rsidRPr="003B7E6E">
        <w:rPr>
          <w:rFonts w:ascii="Century Gothic" w:hAnsi="Century Gothic" w:cs="Arial"/>
          <w:sz w:val="22"/>
          <w:szCs w:val="22"/>
          <w:lang w:val="es-ES"/>
        </w:rPr>
        <w:lastRenderedPageBreak/>
        <w:t>terceros, por causa de actuaciones u omisiones suyas, del personal a su servicio, de subcontratistas y proveedores suyos, así como de los dependientes de éstos últimos.</w:t>
      </w:r>
    </w:p>
    <w:p w14:paraId="76C40719" w14:textId="77777777" w:rsidR="00903EE5" w:rsidRPr="003B7E6E" w:rsidRDefault="00903EE5" w:rsidP="00620AFD">
      <w:pPr>
        <w:jc w:val="both"/>
        <w:rPr>
          <w:rFonts w:ascii="Century Gothic" w:hAnsi="Century Gothic" w:cs="Arial"/>
          <w:sz w:val="22"/>
          <w:szCs w:val="22"/>
          <w:lang w:val="es-ES"/>
        </w:rPr>
      </w:pPr>
    </w:p>
    <w:p w14:paraId="5951371A" w14:textId="77777777" w:rsidR="00620AFD" w:rsidRPr="003B7E6E" w:rsidRDefault="007A497E" w:rsidP="00620AFD">
      <w:pPr>
        <w:shd w:val="clear" w:color="auto" w:fill="FFFFFF"/>
        <w:jc w:val="both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3B7E6E">
        <w:rPr>
          <w:rFonts w:ascii="Century Gothic" w:hAnsi="Century Gothic" w:cs="Arial"/>
          <w:b/>
          <w:sz w:val="22"/>
          <w:szCs w:val="22"/>
        </w:rPr>
        <w:t xml:space="preserve">DECIMA </w:t>
      </w:r>
      <w:r w:rsidR="00411E5A" w:rsidRPr="003B7E6E">
        <w:rPr>
          <w:rFonts w:ascii="Century Gothic" w:hAnsi="Century Gothic" w:cs="Arial"/>
          <w:b/>
          <w:sz w:val="22"/>
          <w:szCs w:val="22"/>
        </w:rPr>
        <w:t>CUARTA</w:t>
      </w:r>
      <w:r w:rsidR="00620AFD" w:rsidRPr="003B7E6E">
        <w:rPr>
          <w:rFonts w:ascii="Century Gothic" w:hAnsi="Century Gothic" w:cs="Arial"/>
          <w:b/>
          <w:sz w:val="22"/>
          <w:szCs w:val="22"/>
        </w:rPr>
        <w:t xml:space="preserve">. EXCLUSIÓN DE RELACIÓN LABORAL: </w:t>
      </w:r>
      <w:r w:rsidR="00620AFD" w:rsidRPr="003B7E6E">
        <w:rPr>
          <w:rFonts w:ascii="Century Gothic" w:hAnsi="Century Gothic" w:cs="Arial"/>
          <w:sz w:val="22"/>
          <w:szCs w:val="22"/>
        </w:rPr>
        <w:t xml:space="preserve">Para los efectos de la ejecución del presente </w:t>
      </w:r>
      <w:r w:rsidR="00B2311F" w:rsidRPr="003B7E6E">
        <w:rPr>
          <w:rFonts w:ascii="Century Gothic" w:hAnsi="Century Gothic" w:cs="Arial"/>
          <w:sz w:val="22"/>
          <w:szCs w:val="22"/>
        </w:rPr>
        <w:t>contrato</w:t>
      </w:r>
      <w:r w:rsidR="001259DE" w:rsidRPr="003B7E6E">
        <w:rPr>
          <w:rFonts w:ascii="Century Gothic" w:hAnsi="Century Gothic" w:cs="Arial"/>
          <w:sz w:val="22"/>
          <w:szCs w:val="22"/>
        </w:rPr>
        <w:t xml:space="preserve"> </w:t>
      </w:r>
      <w:r w:rsidR="00620AFD" w:rsidRPr="003B7E6E">
        <w:rPr>
          <w:rFonts w:ascii="Century Gothic" w:hAnsi="Century Gothic" w:cs="Arial"/>
          <w:sz w:val="22"/>
          <w:szCs w:val="22"/>
        </w:rPr>
        <w:t xml:space="preserve">no existirá ni entre las partes del </w:t>
      </w:r>
      <w:r w:rsidR="001832A5" w:rsidRPr="003B7E6E">
        <w:rPr>
          <w:rFonts w:ascii="Century Gothic" w:hAnsi="Century Gothic" w:cs="Arial"/>
          <w:sz w:val="22"/>
          <w:szCs w:val="22"/>
        </w:rPr>
        <w:t>con</w:t>
      </w:r>
      <w:r w:rsidR="006B1063" w:rsidRPr="003B7E6E">
        <w:rPr>
          <w:rFonts w:ascii="Century Gothic" w:hAnsi="Century Gothic" w:cs="Arial"/>
          <w:sz w:val="22"/>
          <w:szCs w:val="22"/>
        </w:rPr>
        <w:t>trato</w:t>
      </w:r>
      <w:r w:rsidR="00620AFD" w:rsidRPr="003B7E6E">
        <w:rPr>
          <w:rFonts w:ascii="Century Gothic" w:hAnsi="Century Gothic" w:cs="Arial"/>
          <w:sz w:val="22"/>
          <w:szCs w:val="22"/>
        </w:rPr>
        <w:t xml:space="preserve">, ni con las personas que cada una de ellas vincule para la realización de los compromisos que asumen, vínculo laboral alguno. </w:t>
      </w:r>
    </w:p>
    <w:p w14:paraId="1BBBC560" w14:textId="77777777" w:rsidR="00620AFD" w:rsidRPr="003B7E6E" w:rsidRDefault="00620AFD" w:rsidP="00620AFD">
      <w:pPr>
        <w:jc w:val="both"/>
        <w:rPr>
          <w:rFonts w:ascii="Century Gothic" w:hAnsi="Century Gothic" w:cs="Arial"/>
          <w:sz w:val="22"/>
          <w:szCs w:val="22"/>
          <w:lang w:val="es-ES"/>
        </w:rPr>
      </w:pPr>
    </w:p>
    <w:p w14:paraId="0D8FC10E" w14:textId="77777777" w:rsidR="00620AFD" w:rsidRPr="003B7E6E" w:rsidRDefault="007A497E" w:rsidP="00620AFD">
      <w:pPr>
        <w:shd w:val="clear" w:color="auto" w:fill="FFFFFF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3B7E6E">
        <w:rPr>
          <w:rFonts w:ascii="Century Gothic" w:hAnsi="Century Gothic" w:cs="Arial"/>
          <w:b/>
          <w:bCs/>
          <w:sz w:val="22"/>
          <w:szCs w:val="22"/>
        </w:rPr>
        <w:t xml:space="preserve">DECIMA </w:t>
      </w:r>
      <w:r w:rsidR="00411E5A" w:rsidRPr="003B7E6E">
        <w:rPr>
          <w:rFonts w:ascii="Century Gothic" w:hAnsi="Century Gothic" w:cs="Arial"/>
          <w:b/>
          <w:bCs/>
          <w:sz w:val="22"/>
          <w:szCs w:val="22"/>
        </w:rPr>
        <w:t>QUINTA</w:t>
      </w:r>
      <w:r w:rsidR="00620AFD" w:rsidRPr="003B7E6E">
        <w:rPr>
          <w:rFonts w:ascii="Century Gothic" w:hAnsi="Century Gothic" w:cs="Arial"/>
          <w:b/>
          <w:bCs/>
          <w:sz w:val="22"/>
          <w:szCs w:val="22"/>
        </w:rPr>
        <w:t>. SOLUCIÓN DE CONTROVERSIAS:</w:t>
      </w:r>
      <w:r w:rsidR="00620AFD" w:rsidRPr="003B7E6E">
        <w:rPr>
          <w:rFonts w:ascii="Century Gothic" w:hAnsi="Century Gothic" w:cs="Arial"/>
          <w:bCs/>
          <w:sz w:val="22"/>
          <w:szCs w:val="22"/>
        </w:rPr>
        <w:t xml:space="preserve"> </w:t>
      </w:r>
      <w:r w:rsidR="00620AFD" w:rsidRPr="003B7E6E">
        <w:rPr>
          <w:rFonts w:ascii="Century Gothic" w:hAnsi="Century Gothic" w:cs="Arial"/>
          <w:sz w:val="22"/>
          <w:szCs w:val="22"/>
        </w:rPr>
        <w:t xml:space="preserve">En caso de presentarse controversias o diferencias entre las partes del </w:t>
      </w:r>
      <w:r w:rsidR="00B2311F" w:rsidRPr="003B7E6E">
        <w:rPr>
          <w:rFonts w:ascii="Century Gothic" w:hAnsi="Century Gothic" w:cs="Arial"/>
          <w:sz w:val="22"/>
          <w:szCs w:val="22"/>
        </w:rPr>
        <w:t>contrato</w:t>
      </w:r>
      <w:r w:rsidR="00620AFD" w:rsidRPr="003B7E6E">
        <w:rPr>
          <w:rFonts w:ascii="Century Gothic" w:hAnsi="Century Gothic" w:cs="Arial"/>
          <w:sz w:val="22"/>
          <w:szCs w:val="22"/>
        </w:rPr>
        <w:t xml:space="preserve">, se recurrirá a los siguientes mecanismos alternativos de solución de conflictos: </w:t>
      </w:r>
      <w:r w:rsidR="00620AFD" w:rsidRPr="003B7E6E">
        <w:rPr>
          <w:rFonts w:ascii="Century Gothic" w:hAnsi="Century Gothic" w:cs="Arial"/>
          <w:b/>
          <w:sz w:val="22"/>
          <w:szCs w:val="22"/>
        </w:rPr>
        <w:t>1)</w:t>
      </w:r>
      <w:r w:rsidR="00620AFD" w:rsidRPr="003B7E6E">
        <w:rPr>
          <w:rFonts w:ascii="Century Gothic" w:hAnsi="Century Gothic" w:cs="Arial"/>
          <w:sz w:val="22"/>
          <w:szCs w:val="22"/>
        </w:rPr>
        <w:t xml:space="preserve"> Acuerdos directos; </w:t>
      </w:r>
      <w:r w:rsidR="00620AFD" w:rsidRPr="003B7E6E">
        <w:rPr>
          <w:rFonts w:ascii="Century Gothic" w:hAnsi="Century Gothic" w:cs="Arial"/>
          <w:b/>
          <w:sz w:val="22"/>
          <w:szCs w:val="22"/>
        </w:rPr>
        <w:t>2)</w:t>
      </w:r>
      <w:r w:rsidR="00620AFD" w:rsidRPr="003B7E6E">
        <w:rPr>
          <w:rFonts w:ascii="Century Gothic" w:hAnsi="Century Gothic" w:cs="Arial"/>
          <w:sz w:val="22"/>
          <w:szCs w:val="22"/>
        </w:rPr>
        <w:t xml:space="preserve"> Transacción; y </w:t>
      </w:r>
      <w:r w:rsidR="00620AFD" w:rsidRPr="003B7E6E">
        <w:rPr>
          <w:rFonts w:ascii="Century Gothic" w:hAnsi="Century Gothic" w:cs="Arial"/>
          <w:b/>
          <w:sz w:val="22"/>
          <w:szCs w:val="22"/>
        </w:rPr>
        <w:t>3)</w:t>
      </w:r>
      <w:r w:rsidR="00620AFD" w:rsidRPr="003B7E6E">
        <w:rPr>
          <w:rFonts w:ascii="Century Gothic" w:hAnsi="Century Gothic" w:cs="Arial"/>
          <w:sz w:val="22"/>
          <w:szCs w:val="22"/>
        </w:rPr>
        <w:t xml:space="preserve"> Conciliación, de acuerdo con los procedimientos legales establecidos para tal efecto.</w:t>
      </w:r>
    </w:p>
    <w:p w14:paraId="5EEDED02" w14:textId="77777777" w:rsidR="00620AFD" w:rsidRPr="003B7E6E" w:rsidRDefault="00620AFD" w:rsidP="00620AFD">
      <w:pPr>
        <w:jc w:val="both"/>
        <w:rPr>
          <w:rFonts w:ascii="Century Gothic" w:hAnsi="Century Gothic" w:cs="Arial"/>
          <w:sz w:val="22"/>
          <w:szCs w:val="22"/>
          <w:lang w:val="es-ES"/>
        </w:rPr>
      </w:pPr>
    </w:p>
    <w:p w14:paraId="68AA4508" w14:textId="77777777" w:rsidR="00CA6AE2" w:rsidRPr="003B7E6E" w:rsidRDefault="007A497E" w:rsidP="009319C0">
      <w:pPr>
        <w:shd w:val="clear" w:color="auto" w:fill="FFFFFF"/>
        <w:jc w:val="both"/>
        <w:textAlignment w:val="baseline"/>
        <w:rPr>
          <w:rFonts w:ascii="Century Gothic" w:hAnsi="Century Gothic"/>
          <w:sz w:val="22"/>
          <w:szCs w:val="22"/>
          <w:lang w:val="es-ES"/>
        </w:rPr>
      </w:pPr>
      <w:r w:rsidRPr="003B7E6E">
        <w:rPr>
          <w:rFonts w:ascii="Century Gothic" w:hAnsi="Century Gothic"/>
          <w:b/>
          <w:sz w:val="22"/>
          <w:szCs w:val="22"/>
        </w:rPr>
        <w:t>DECIMA</w:t>
      </w:r>
      <w:r w:rsidR="00411E5A" w:rsidRPr="003B7E6E">
        <w:rPr>
          <w:rFonts w:ascii="Century Gothic" w:hAnsi="Century Gothic"/>
          <w:b/>
          <w:sz w:val="22"/>
          <w:szCs w:val="22"/>
        </w:rPr>
        <w:t xml:space="preserve"> S</w:t>
      </w:r>
      <w:r w:rsidR="00CA6AE2" w:rsidRPr="003B7E6E">
        <w:rPr>
          <w:rFonts w:ascii="Century Gothic" w:hAnsi="Century Gothic"/>
          <w:b/>
          <w:sz w:val="22"/>
          <w:szCs w:val="22"/>
        </w:rPr>
        <w:t>E</w:t>
      </w:r>
      <w:r w:rsidR="005F18B7" w:rsidRPr="003B7E6E">
        <w:rPr>
          <w:rFonts w:ascii="Century Gothic" w:hAnsi="Century Gothic"/>
          <w:b/>
          <w:sz w:val="22"/>
          <w:szCs w:val="22"/>
        </w:rPr>
        <w:t>XTA</w:t>
      </w:r>
      <w:r w:rsidR="00620AFD" w:rsidRPr="003B7E6E">
        <w:rPr>
          <w:rFonts w:ascii="Century Gothic" w:hAnsi="Century Gothic"/>
          <w:b/>
          <w:sz w:val="22"/>
          <w:szCs w:val="22"/>
        </w:rPr>
        <w:t xml:space="preserve">. PERFECCIONAMIENTO Y EJECUCIÓN: </w:t>
      </w:r>
      <w:r w:rsidR="00CA6AE2" w:rsidRPr="003B7E6E">
        <w:rPr>
          <w:rFonts w:ascii="Century Gothic" w:hAnsi="Century Gothic"/>
          <w:sz w:val="22"/>
          <w:szCs w:val="22"/>
          <w:lang w:val="es-ES"/>
        </w:rPr>
        <w:t>El contrato se entenderá perfeccionado con la firma de las partes</w:t>
      </w:r>
      <w:r w:rsidR="000C62FA">
        <w:rPr>
          <w:rFonts w:ascii="Century Gothic" w:hAnsi="Century Gothic"/>
          <w:sz w:val="22"/>
          <w:szCs w:val="22"/>
          <w:lang w:val="es-ES"/>
        </w:rPr>
        <w:t>,</w:t>
      </w:r>
      <w:r w:rsidR="00CA6AE2" w:rsidRPr="003B7E6E">
        <w:rPr>
          <w:rFonts w:ascii="Century Gothic" w:hAnsi="Century Gothic"/>
          <w:sz w:val="22"/>
          <w:szCs w:val="22"/>
          <w:lang w:val="es-ES"/>
        </w:rPr>
        <w:t xml:space="preserve"> para proceder a su ejecución se requiere del </w:t>
      </w:r>
      <w:r w:rsidR="00CA6AE2" w:rsidRPr="003B7E6E">
        <w:rPr>
          <w:rFonts w:ascii="Century Gothic" w:hAnsi="Century Gothic"/>
          <w:sz w:val="22"/>
          <w:szCs w:val="22"/>
        </w:rPr>
        <w:t xml:space="preserve">acta de entrega del bien suscrita por </w:t>
      </w:r>
      <w:r w:rsidR="000C62FA" w:rsidRPr="003B7E6E">
        <w:rPr>
          <w:rFonts w:ascii="Century Gothic" w:hAnsi="Century Gothic" w:cs="Arial"/>
          <w:color w:val="808080"/>
          <w:sz w:val="22"/>
          <w:szCs w:val="22"/>
        </w:rPr>
        <w:t>el/la Supervisor/a designado/a</w:t>
      </w:r>
      <w:r w:rsidR="000C62FA" w:rsidRPr="003B7E6E">
        <w:rPr>
          <w:rFonts w:ascii="Century Gothic" w:eastAsia="Arial" w:hAnsi="Century Gothic" w:cs="Arial"/>
          <w:sz w:val="22"/>
          <w:szCs w:val="22"/>
        </w:rPr>
        <w:t xml:space="preserve"> </w:t>
      </w:r>
      <w:r w:rsidR="000C62FA" w:rsidRPr="003B7E6E">
        <w:rPr>
          <w:rFonts w:ascii="Century Gothic" w:hAnsi="Century Gothic" w:cs="Arial"/>
          <w:color w:val="808080"/>
          <w:sz w:val="22"/>
          <w:szCs w:val="22"/>
        </w:rPr>
        <w:t>por</w:t>
      </w:r>
      <w:r w:rsidR="000C62FA">
        <w:rPr>
          <w:rFonts w:ascii="Century Gothic" w:eastAsia="Arial" w:hAnsi="Century Gothic" w:cs="Arial"/>
          <w:sz w:val="22"/>
          <w:szCs w:val="22"/>
        </w:rPr>
        <w:t xml:space="preserve"> </w:t>
      </w:r>
      <w:proofErr w:type="gramStart"/>
      <w:r w:rsidR="000C62FA" w:rsidRPr="003B7E6E">
        <w:rPr>
          <w:rFonts w:ascii="Century Gothic" w:eastAsia="Arial" w:hAnsi="Century Gothic" w:cs="Arial"/>
          <w:b/>
          <w:bCs/>
          <w:sz w:val="22"/>
          <w:szCs w:val="22"/>
        </w:rPr>
        <w:t>EL</w:t>
      </w:r>
      <w:r w:rsidR="000C62FA" w:rsidRPr="003B7E6E">
        <w:rPr>
          <w:rFonts w:ascii="Century Gothic" w:hAnsi="Century Gothic" w:cs="Arial"/>
          <w:b/>
          <w:bCs/>
          <w:color w:val="808080"/>
          <w:sz w:val="22"/>
          <w:szCs w:val="22"/>
        </w:rPr>
        <w:t xml:space="preserve">  COMODANTE</w:t>
      </w:r>
      <w:proofErr w:type="gramEnd"/>
      <w:r w:rsidR="000C62FA" w:rsidRPr="003B7E6E">
        <w:rPr>
          <w:rFonts w:ascii="Century Gothic" w:hAnsi="Century Gothic" w:cs="Arial"/>
          <w:b/>
          <w:bCs/>
          <w:color w:val="808080"/>
          <w:sz w:val="22"/>
          <w:szCs w:val="22"/>
        </w:rPr>
        <w:t xml:space="preserve">/COMODATARIO </w:t>
      </w:r>
      <w:r w:rsidR="000C62FA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  <w:r w:rsidR="000C62FA" w:rsidRPr="003B7E6E">
        <w:rPr>
          <w:rFonts w:ascii="Century Gothic" w:hAnsi="Century Gothic" w:cs="Arial"/>
          <w:sz w:val="22"/>
          <w:szCs w:val="22"/>
        </w:rPr>
        <w:t xml:space="preserve"> </w:t>
      </w:r>
      <w:r w:rsidR="000C62FA" w:rsidRPr="003B7E6E">
        <w:rPr>
          <w:rFonts w:ascii="Century Gothic" w:eastAsia="Arial" w:hAnsi="Century Gothic" w:cs="Arial"/>
          <w:sz w:val="22"/>
          <w:szCs w:val="22"/>
        </w:rPr>
        <w:t xml:space="preserve">y </w:t>
      </w:r>
      <w:r w:rsidR="000C62FA" w:rsidRPr="003B7E6E">
        <w:rPr>
          <w:rFonts w:ascii="Century Gothic" w:hAnsi="Century Gothic" w:cs="Arial"/>
          <w:color w:val="808080"/>
          <w:sz w:val="22"/>
          <w:szCs w:val="22"/>
        </w:rPr>
        <w:t>el/la Supervisor/a designado/a por</w:t>
      </w:r>
      <w:r w:rsidR="000C62FA" w:rsidRPr="003B7E6E">
        <w:rPr>
          <w:rFonts w:ascii="Century Gothic" w:eastAsia="Arial" w:hAnsi="Century Gothic" w:cs="Arial"/>
          <w:sz w:val="22"/>
          <w:szCs w:val="22"/>
        </w:rPr>
        <w:t xml:space="preserve"> </w:t>
      </w:r>
      <w:r w:rsidR="000C62FA" w:rsidRPr="003B7E6E">
        <w:rPr>
          <w:rFonts w:ascii="Century Gothic" w:eastAsia="Arial" w:hAnsi="Century Gothic" w:cs="Arial"/>
          <w:b/>
          <w:bCs/>
          <w:sz w:val="22"/>
          <w:szCs w:val="22"/>
        </w:rPr>
        <w:t>EL</w:t>
      </w:r>
      <w:r w:rsidR="000C62FA" w:rsidRPr="003B7E6E">
        <w:rPr>
          <w:rFonts w:ascii="Century Gothic" w:eastAsia="Arial" w:hAnsi="Century Gothic" w:cs="Arial"/>
          <w:sz w:val="22"/>
          <w:szCs w:val="22"/>
        </w:rPr>
        <w:t xml:space="preserve"> </w:t>
      </w:r>
      <w:r w:rsidR="000C62FA" w:rsidRPr="003B7E6E">
        <w:rPr>
          <w:rFonts w:ascii="Century Gothic" w:hAnsi="Century Gothic" w:cs="Arial"/>
          <w:b/>
          <w:bCs/>
          <w:color w:val="808080"/>
          <w:sz w:val="22"/>
          <w:szCs w:val="22"/>
        </w:rPr>
        <w:t xml:space="preserve">COMODANTE/COMODATARIO </w:t>
      </w:r>
      <w:r w:rsidR="000C62FA" w:rsidRPr="003B7E6E">
        <w:rPr>
          <w:rFonts w:ascii="Century Gothic" w:hAnsi="Century Gothic" w:cs="Arial"/>
          <w:color w:val="808080"/>
          <w:sz w:val="22"/>
          <w:szCs w:val="22"/>
        </w:rPr>
        <w:t>(indicar según corresponda)</w:t>
      </w:r>
      <w:r w:rsidR="000C62FA" w:rsidRPr="003B7E6E">
        <w:rPr>
          <w:rFonts w:ascii="Century Gothic" w:hAnsi="Century Gothic" w:cs="Arial"/>
          <w:sz w:val="22"/>
          <w:szCs w:val="22"/>
        </w:rPr>
        <w:t>.</w:t>
      </w:r>
      <w:r w:rsidR="000C62FA">
        <w:rPr>
          <w:rFonts w:ascii="Century Gothic" w:hAnsi="Century Gothic" w:cs="Arial"/>
          <w:sz w:val="22"/>
          <w:szCs w:val="22"/>
        </w:rPr>
        <w:t xml:space="preserve"> </w:t>
      </w:r>
      <w:r w:rsidR="00CA6AE2" w:rsidRPr="003B7E6E">
        <w:rPr>
          <w:rFonts w:ascii="Century Gothic" w:hAnsi="Century Gothic"/>
          <w:sz w:val="22"/>
          <w:szCs w:val="22"/>
          <w:lang w:val="es-ES"/>
        </w:rPr>
        <w:t>El (la) supervisor(a) del contrato deberá verificar el cumplimiento de lo anterior para proceder al inicio de la ejecución contractual en la plataforma del SECOP II.</w:t>
      </w:r>
    </w:p>
    <w:p w14:paraId="672745E8" w14:textId="77777777" w:rsidR="00CA6AE2" w:rsidRPr="003B7E6E" w:rsidRDefault="00CA6AE2" w:rsidP="00527340">
      <w:pPr>
        <w:pStyle w:val="Sangradet"/>
        <w:numPr>
          <w:ilvl w:val="0"/>
          <w:numId w:val="0"/>
        </w:numPr>
        <w:autoSpaceDE/>
        <w:autoSpaceDN/>
        <w:ind w:right="49"/>
        <w:rPr>
          <w:rFonts w:ascii="Century Gothic" w:hAnsi="Century Gothic"/>
        </w:rPr>
      </w:pPr>
    </w:p>
    <w:p w14:paraId="68B1B4BD" w14:textId="77777777" w:rsidR="00620AFD" w:rsidRPr="003B7E6E" w:rsidRDefault="007A497E" w:rsidP="00620AFD">
      <w:pPr>
        <w:pStyle w:val="Sangradet"/>
        <w:numPr>
          <w:ilvl w:val="0"/>
          <w:numId w:val="0"/>
        </w:numPr>
        <w:autoSpaceDE/>
        <w:autoSpaceDN/>
        <w:ind w:right="49"/>
        <w:rPr>
          <w:rFonts w:ascii="Century Gothic" w:hAnsi="Century Gothic"/>
          <w:spacing w:val="-3"/>
        </w:rPr>
      </w:pPr>
      <w:r w:rsidRPr="003B7E6E">
        <w:rPr>
          <w:rFonts w:ascii="Century Gothic" w:hAnsi="Century Gothic"/>
          <w:b/>
        </w:rPr>
        <w:t xml:space="preserve">DECIMA </w:t>
      </w:r>
      <w:r w:rsidR="00CA6AE2" w:rsidRPr="003B7E6E">
        <w:rPr>
          <w:rFonts w:ascii="Century Gothic" w:hAnsi="Century Gothic"/>
          <w:b/>
        </w:rPr>
        <w:t>SÉPTIMA</w:t>
      </w:r>
      <w:r w:rsidR="00620AFD" w:rsidRPr="003B7E6E">
        <w:rPr>
          <w:rFonts w:ascii="Century Gothic" w:hAnsi="Century Gothic"/>
          <w:b/>
        </w:rPr>
        <w:t xml:space="preserve">. DOCUMENTOS: </w:t>
      </w:r>
      <w:r w:rsidR="00620AFD" w:rsidRPr="003B7E6E">
        <w:rPr>
          <w:rFonts w:ascii="Century Gothic" w:hAnsi="Century Gothic"/>
          <w:spacing w:val="-3"/>
        </w:rPr>
        <w:t>Forman parte del presente</w:t>
      </w:r>
      <w:r w:rsidR="003609F0" w:rsidRPr="003B7E6E">
        <w:rPr>
          <w:rFonts w:ascii="Century Gothic" w:hAnsi="Century Gothic"/>
          <w:spacing w:val="-3"/>
        </w:rPr>
        <w:t xml:space="preserve"> </w:t>
      </w:r>
      <w:r w:rsidR="00C97115" w:rsidRPr="003B7E6E">
        <w:rPr>
          <w:rFonts w:ascii="Century Gothic" w:hAnsi="Century Gothic"/>
          <w:spacing w:val="-3"/>
        </w:rPr>
        <w:t>contrato</w:t>
      </w:r>
      <w:r w:rsidR="00620AFD" w:rsidRPr="003B7E6E">
        <w:rPr>
          <w:rFonts w:ascii="Century Gothic" w:hAnsi="Century Gothic"/>
          <w:spacing w:val="-3"/>
        </w:rPr>
        <w:t xml:space="preserve">, </w:t>
      </w:r>
      <w:r w:rsidR="00E316E5" w:rsidRPr="003B7E6E">
        <w:rPr>
          <w:rFonts w:ascii="Century Gothic" w:hAnsi="Century Gothic"/>
          <w:color w:val="808080"/>
          <w:spacing w:val="-3"/>
        </w:rPr>
        <w:t>la carta de intención, carta de aceptación</w:t>
      </w:r>
      <w:r w:rsidR="00E316E5" w:rsidRPr="003B7E6E">
        <w:rPr>
          <w:rFonts w:ascii="Century Gothic" w:hAnsi="Century Gothic"/>
          <w:spacing w:val="-3"/>
        </w:rPr>
        <w:t>,</w:t>
      </w:r>
      <w:r w:rsidR="00E316E5" w:rsidRPr="003B7E6E">
        <w:rPr>
          <w:rFonts w:ascii="Century Gothic" w:hAnsi="Century Gothic"/>
          <w:color w:val="808080"/>
          <w:spacing w:val="-3"/>
        </w:rPr>
        <w:t xml:space="preserve"> </w:t>
      </w:r>
      <w:r w:rsidR="00E316E5" w:rsidRPr="003B7E6E">
        <w:rPr>
          <w:rFonts w:ascii="Century Gothic" w:hAnsi="Century Gothic"/>
          <w:spacing w:val="-3"/>
        </w:rPr>
        <w:t>documentos de</w:t>
      </w:r>
      <w:r w:rsidR="00182705" w:rsidRPr="003B7E6E">
        <w:rPr>
          <w:rFonts w:ascii="Century Gothic" w:hAnsi="Century Gothic"/>
          <w:spacing w:val="-3"/>
        </w:rPr>
        <w:t>l</w:t>
      </w:r>
      <w:r w:rsidR="006B1063" w:rsidRPr="003B7E6E">
        <w:rPr>
          <w:rFonts w:ascii="Century Gothic" w:hAnsi="Century Gothic"/>
          <w:spacing w:val="-3"/>
        </w:rPr>
        <w:t xml:space="preserve"> </w:t>
      </w:r>
      <w:r w:rsidR="006B1063" w:rsidRPr="003B7E6E">
        <w:rPr>
          <w:rFonts w:ascii="Century Gothic" w:hAnsi="Century Gothic"/>
          <w:color w:val="808080"/>
        </w:rPr>
        <w:t>comodante/comodatario</w:t>
      </w:r>
      <w:r w:rsidR="006B1063" w:rsidRPr="003B7E6E">
        <w:rPr>
          <w:rFonts w:ascii="Century Gothic" w:hAnsi="Century Gothic"/>
          <w:spacing w:val="-3"/>
        </w:rPr>
        <w:t xml:space="preserve"> </w:t>
      </w:r>
      <w:r w:rsidR="006B1063" w:rsidRPr="003B7E6E">
        <w:rPr>
          <w:rFonts w:ascii="Century Gothic" w:hAnsi="Century Gothic"/>
          <w:color w:val="808080"/>
        </w:rPr>
        <w:t>(indicar según corresponda)</w:t>
      </w:r>
      <w:r w:rsidR="00E316E5" w:rsidRPr="003B7E6E">
        <w:rPr>
          <w:rFonts w:ascii="Century Gothic" w:hAnsi="Century Gothic"/>
          <w:spacing w:val="-3"/>
        </w:rPr>
        <w:t xml:space="preserve">, </w:t>
      </w:r>
      <w:r w:rsidR="00620AFD" w:rsidRPr="003B7E6E">
        <w:rPr>
          <w:rFonts w:ascii="Century Gothic" w:hAnsi="Century Gothic"/>
          <w:spacing w:val="-3"/>
        </w:rPr>
        <w:t>y los que se deriven de su ejecución.</w:t>
      </w:r>
    </w:p>
    <w:p w14:paraId="046FA03D" w14:textId="77777777" w:rsidR="00620AFD" w:rsidRPr="003B7E6E" w:rsidRDefault="00620AFD" w:rsidP="00620AFD">
      <w:pPr>
        <w:pStyle w:val="Sangradet"/>
        <w:numPr>
          <w:ilvl w:val="0"/>
          <w:numId w:val="0"/>
        </w:numPr>
        <w:autoSpaceDE/>
        <w:autoSpaceDN/>
        <w:ind w:right="49"/>
        <w:rPr>
          <w:rFonts w:ascii="Century Gothic" w:hAnsi="Century Gothic"/>
        </w:rPr>
      </w:pPr>
    </w:p>
    <w:p w14:paraId="4962F503" w14:textId="77777777" w:rsidR="009B4CFA" w:rsidRPr="003B7E6E" w:rsidRDefault="002431E6" w:rsidP="00620AFD">
      <w:pPr>
        <w:jc w:val="both"/>
        <w:rPr>
          <w:rFonts w:ascii="Century Gothic" w:hAnsi="Century Gothic" w:cs="Arial"/>
          <w:sz w:val="22"/>
          <w:szCs w:val="22"/>
        </w:rPr>
      </w:pPr>
      <w:r w:rsidRPr="003B7E6E">
        <w:rPr>
          <w:rFonts w:ascii="Century Gothic" w:hAnsi="Century Gothic" w:cs="Arial"/>
          <w:b/>
          <w:sz w:val="22"/>
          <w:szCs w:val="22"/>
        </w:rPr>
        <w:t xml:space="preserve">DECIMA </w:t>
      </w:r>
      <w:r w:rsidR="00CA6AE2" w:rsidRPr="003B7E6E">
        <w:rPr>
          <w:rFonts w:ascii="Century Gothic" w:hAnsi="Century Gothic" w:cs="Arial"/>
          <w:b/>
          <w:sz w:val="22"/>
          <w:szCs w:val="22"/>
        </w:rPr>
        <w:t>OCTAVA</w:t>
      </w:r>
      <w:r w:rsidR="00620AFD" w:rsidRPr="003B7E6E">
        <w:rPr>
          <w:rFonts w:ascii="Century Gothic" w:hAnsi="Century Gothic" w:cs="Arial"/>
          <w:b/>
          <w:sz w:val="22"/>
          <w:szCs w:val="22"/>
        </w:rPr>
        <w:t xml:space="preserve">. DOMICILIO CONTRACTUAL: </w:t>
      </w:r>
      <w:r w:rsidR="00620AFD" w:rsidRPr="003B7E6E">
        <w:rPr>
          <w:rFonts w:ascii="Century Gothic" w:hAnsi="Century Gothic" w:cs="Arial"/>
          <w:sz w:val="22"/>
          <w:szCs w:val="22"/>
        </w:rPr>
        <w:t xml:space="preserve">Para todos los efectos legales las partes del </w:t>
      </w:r>
      <w:r w:rsidR="00C97115" w:rsidRPr="003B7E6E">
        <w:rPr>
          <w:rFonts w:ascii="Century Gothic" w:hAnsi="Century Gothic" w:cs="Arial"/>
          <w:sz w:val="22"/>
          <w:szCs w:val="22"/>
        </w:rPr>
        <w:t>contrato</w:t>
      </w:r>
      <w:r w:rsidR="003609F0" w:rsidRPr="003B7E6E">
        <w:rPr>
          <w:rFonts w:ascii="Century Gothic" w:hAnsi="Century Gothic" w:cs="Arial"/>
          <w:sz w:val="22"/>
          <w:szCs w:val="22"/>
        </w:rPr>
        <w:t xml:space="preserve"> </w:t>
      </w:r>
      <w:r w:rsidR="00620AFD" w:rsidRPr="003B7E6E">
        <w:rPr>
          <w:rFonts w:ascii="Century Gothic" w:hAnsi="Century Gothic" w:cs="Arial"/>
          <w:sz w:val="22"/>
          <w:szCs w:val="22"/>
        </w:rPr>
        <w:t xml:space="preserve">acuerdan como domicilio </w:t>
      </w:r>
      <w:r w:rsidR="009B4CFA" w:rsidRPr="003B7E6E">
        <w:rPr>
          <w:rFonts w:ascii="Century Gothic" w:hAnsi="Century Gothic" w:cs="Arial"/>
          <w:sz w:val="22"/>
          <w:szCs w:val="22"/>
        </w:rPr>
        <w:t>la ciudad de Bogotá D.C.</w:t>
      </w:r>
    </w:p>
    <w:p w14:paraId="745E5E69" w14:textId="77777777" w:rsidR="00620AFD" w:rsidRPr="003B7E6E" w:rsidRDefault="00620AFD" w:rsidP="00620AFD">
      <w:pPr>
        <w:jc w:val="both"/>
        <w:rPr>
          <w:rFonts w:ascii="Century Gothic" w:hAnsi="Century Gothic" w:cs="Arial"/>
          <w:sz w:val="22"/>
          <w:szCs w:val="22"/>
        </w:rPr>
      </w:pPr>
      <w:r w:rsidRPr="003B7E6E">
        <w:rPr>
          <w:rFonts w:ascii="Century Gothic" w:hAnsi="Century Gothic" w:cs="Arial"/>
          <w:sz w:val="22"/>
          <w:szCs w:val="22"/>
        </w:rPr>
        <w:t xml:space="preserve"> </w:t>
      </w:r>
    </w:p>
    <w:p w14:paraId="6358D8AE" w14:textId="77777777" w:rsidR="00BC479D" w:rsidRPr="003B7E6E" w:rsidRDefault="00BC479D" w:rsidP="00AA0C12">
      <w:p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Arial"/>
          <w:sz w:val="22"/>
          <w:szCs w:val="22"/>
          <w:shd w:val="clear" w:color="auto" w:fill="FFFFFF"/>
          <w:lang w:val="es-ES"/>
        </w:rPr>
      </w:pPr>
    </w:p>
    <w:sectPr w:rsidR="00BC479D" w:rsidRPr="003B7E6E" w:rsidSect="007D5009">
      <w:headerReference w:type="default" r:id="rId8"/>
      <w:footerReference w:type="default" r:id="rId9"/>
      <w:type w:val="continuous"/>
      <w:pgSz w:w="12240" w:h="15840"/>
      <w:pgMar w:top="2364" w:right="1440" w:bottom="1440" w:left="144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D477" w14:textId="77777777" w:rsidR="00A0099F" w:rsidRDefault="00A0099F" w:rsidP="00296C0A">
      <w:r>
        <w:separator/>
      </w:r>
    </w:p>
  </w:endnote>
  <w:endnote w:type="continuationSeparator" w:id="0">
    <w:p w14:paraId="0E7D5444" w14:textId="77777777" w:rsidR="00A0099F" w:rsidRDefault="00A0099F" w:rsidP="0029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CCED" w14:textId="77777777" w:rsidR="00182705" w:rsidRDefault="00182705" w:rsidP="001D5A7F">
    <w:pPr>
      <w:pStyle w:val="Piedepgina"/>
      <w:tabs>
        <w:tab w:val="clear" w:pos="9360"/>
        <w:tab w:val="right" w:pos="9356"/>
      </w:tabs>
      <w:ind w:right="49"/>
      <w:rPr>
        <w:rFonts w:ascii="Arial" w:hAnsi="Arial" w:cs="Arial"/>
        <w:sz w:val="16"/>
        <w:szCs w:val="16"/>
        <w:lang w:val="es-CO"/>
      </w:rPr>
    </w:pPr>
  </w:p>
  <w:p w14:paraId="0EB371D9" w14:textId="77777777" w:rsidR="00182705" w:rsidRDefault="00182705" w:rsidP="001D5A7F">
    <w:pPr>
      <w:pStyle w:val="Piedepgina"/>
      <w:tabs>
        <w:tab w:val="clear" w:pos="9360"/>
        <w:tab w:val="right" w:pos="9356"/>
      </w:tabs>
      <w:ind w:right="49"/>
      <w:rPr>
        <w:rFonts w:ascii="Arial" w:hAnsi="Arial" w:cs="Arial"/>
        <w:sz w:val="16"/>
        <w:szCs w:val="16"/>
        <w:lang w:val="es-CO"/>
      </w:rPr>
    </w:pPr>
  </w:p>
  <w:p w14:paraId="15234BD4" w14:textId="77777777" w:rsidR="001D5A7F" w:rsidRDefault="001D5A7F" w:rsidP="00182705">
    <w:pPr>
      <w:pStyle w:val="Piedepgina"/>
      <w:tabs>
        <w:tab w:val="clear" w:pos="9360"/>
        <w:tab w:val="right" w:pos="9356"/>
      </w:tabs>
      <w:ind w:right="49"/>
      <w:jc w:val="center"/>
      <w:rPr>
        <w:rFonts w:ascii="Arial" w:hAnsi="Arial" w:cs="Arial"/>
        <w:sz w:val="16"/>
        <w:szCs w:val="16"/>
      </w:rPr>
    </w:pPr>
    <w:r w:rsidRPr="001B397D">
      <w:rPr>
        <w:rFonts w:ascii="Arial" w:hAnsi="Arial" w:cs="Arial"/>
        <w:sz w:val="16"/>
        <w:szCs w:val="16"/>
      </w:rPr>
      <w:t xml:space="preserve">Página </w:t>
    </w:r>
    <w:r w:rsidRPr="001B397D">
      <w:rPr>
        <w:rFonts w:ascii="Arial" w:hAnsi="Arial" w:cs="Arial"/>
        <w:sz w:val="16"/>
        <w:szCs w:val="16"/>
      </w:rPr>
      <w:fldChar w:fldCharType="begin"/>
    </w:r>
    <w:r w:rsidRPr="001B397D">
      <w:rPr>
        <w:rFonts w:ascii="Arial" w:hAnsi="Arial" w:cs="Arial"/>
        <w:sz w:val="16"/>
        <w:szCs w:val="16"/>
      </w:rPr>
      <w:instrText>PAGE</w:instrText>
    </w:r>
    <w:r w:rsidRPr="001B397D">
      <w:rPr>
        <w:rFonts w:ascii="Arial" w:hAnsi="Arial" w:cs="Arial"/>
        <w:sz w:val="16"/>
        <w:szCs w:val="16"/>
      </w:rPr>
      <w:fldChar w:fldCharType="separate"/>
    </w:r>
    <w:r w:rsidR="000C4591">
      <w:rPr>
        <w:rFonts w:ascii="Arial" w:hAnsi="Arial" w:cs="Arial"/>
        <w:noProof/>
        <w:sz w:val="16"/>
        <w:szCs w:val="16"/>
      </w:rPr>
      <w:t>3</w:t>
    </w:r>
    <w:r w:rsidRPr="001B397D">
      <w:rPr>
        <w:rFonts w:ascii="Arial" w:hAnsi="Arial" w:cs="Arial"/>
        <w:sz w:val="16"/>
        <w:szCs w:val="16"/>
      </w:rPr>
      <w:fldChar w:fldCharType="end"/>
    </w:r>
    <w:r w:rsidRPr="001B397D">
      <w:rPr>
        <w:rFonts w:ascii="Arial" w:hAnsi="Arial" w:cs="Arial"/>
        <w:sz w:val="16"/>
        <w:szCs w:val="16"/>
      </w:rPr>
      <w:t xml:space="preserve"> de </w:t>
    </w:r>
    <w:r w:rsidRPr="001B397D">
      <w:rPr>
        <w:rFonts w:ascii="Arial" w:hAnsi="Arial" w:cs="Arial"/>
        <w:sz w:val="16"/>
        <w:szCs w:val="16"/>
      </w:rPr>
      <w:fldChar w:fldCharType="begin"/>
    </w:r>
    <w:r w:rsidRPr="001B397D">
      <w:rPr>
        <w:rFonts w:ascii="Arial" w:hAnsi="Arial" w:cs="Arial"/>
        <w:sz w:val="16"/>
        <w:szCs w:val="16"/>
      </w:rPr>
      <w:instrText>NUMPAGES</w:instrText>
    </w:r>
    <w:r w:rsidRPr="001B397D">
      <w:rPr>
        <w:rFonts w:ascii="Arial" w:hAnsi="Arial" w:cs="Arial"/>
        <w:sz w:val="16"/>
        <w:szCs w:val="16"/>
      </w:rPr>
      <w:fldChar w:fldCharType="separate"/>
    </w:r>
    <w:r w:rsidR="000C4591">
      <w:rPr>
        <w:rFonts w:ascii="Arial" w:hAnsi="Arial" w:cs="Arial"/>
        <w:noProof/>
        <w:sz w:val="16"/>
        <w:szCs w:val="16"/>
      </w:rPr>
      <w:t>3</w:t>
    </w:r>
    <w:r w:rsidRPr="001B397D">
      <w:rPr>
        <w:rFonts w:ascii="Arial" w:hAnsi="Arial" w:cs="Arial"/>
        <w:sz w:val="16"/>
        <w:szCs w:val="16"/>
      </w:rPr>
      <w:fldChar w:fldCharType="end"/>
    </w:r>
  </w:p>
  <w:p w14:paraId="0620CE20" w14:textId="77777777" w:rsidR="001D5A7F" w:rsidRPr="001D5A7F" w:rsidRDefault="007D5009" w:rsidP="007D5009">
    <w:pPr>
      <w:pStyle w:val="Piedepgina"/>
      <w:ind w:right="49"/>
      <w:jc w:val="center"/>
      <w:rPr>
        <w:rFonts w:ascii="Arial" w:hAnsi="Arial" w:cs="Arial"/>
        <w:b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>FO-NOR-PC04-01 V1.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DD40" w14:textId="77777777" w:rsidR="00A0099F" w:rsidRDefault="00A0099F" w:rsidP="00296C0A">
      <w:r>
        <w:separator/>
      </w:r>
    </w:p>
  </w:footnote>
  <w:footnote w:type="continuationSeparator" w:id="0">
    <w:p w14:paraId="4CAE02A1" w14:textId="77777777" w:rsidR="00A0099F" w:rsidRDefault="00A0099F" w:rsidP="0029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5B16" w14:textId="77777777" w:rsidR="0034176D" w:rsidRPr="0069787B" w:rsidRDefault="0069787B" w:rsidP="0034176D">
    <w:pPr>
      <w:pStyle w:val="Encabezado"/>
      <w:tabs>
        <w:tab w:val="center" w:pos="4536"/>
        <w:tab w:val="right" w:pos="10206"/>
      </w:tabs>
      <w:rPr>
        <w:lang w:val="es-CO"/>
      </w:rPr>
    </w:pPr>
    <w:r>
      <w:rPr>
        <w:lang w:val="es-CO"/>
      </w:rPr>
      <w:t xml:space="preserve">           </w:t>
    </w:r>
  </w:p>
  <w:tbl>
    <w:tblPr>
      <w:tblW w:w="9846" w:type="dxa"/>
      <w:jc w:val="center"/>
      <w:tblBorders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4"/>
      <w:gridCol w:w="5201"/>
      <w:gridCol w:w="867"/>
      <w:gridCol w:w="867"/>
      <w:gridCol w:w="867"/>
    </w:tblGrid>
    <w:tr w:rsidR="00757482" w:rsidRPr="00306EA1" w14:paraId="0C5AE8DB" w14:textId="77777777" w:rsidTr="00167F9D">
      <w:trPr>
        <w:trHeight w:val="540"/>
        <w:jc w:val="center"/>
      </w:trPr>
      <w:tc>
        <w:tcPr>
          <w:tcW w:w="2044" w:type="dxa"/>
          <w:vMerge w:val="restart"/>
          <w:shd w:val="clear" w:color="auto" w:fill="auto"/>
          <w:vAlign w:val="center"/>
        </w:tcPr>
        <w:p w14:paraId="65864684" w14:textId="77777777" w:rsidR="00757482" w:rsidRPr="00306EA1" w:rsidRDefault="00167F9D" w:rsidP="00306EA1">
          <w:pPr>
            <w:ind w:left="-57" w:right="-57"/>
            <w:jc w:val="center"/>
            <w:outlineLvl w:val="1"/>
            <w:rPr>
              <w:rFonts w:ascii="Century Gothic" w:eastAsia="Calibri" w:hAnsi="Century Gothic" w:cs="Arial"/>
              <w:b/>
              <w:sz w:val="20"/>
              <w:szCs w:val="20"/>
              <w:lang w:val="es-ES_tradnl" w:eastAsia="es-ES"/>
            </w:rPr>
          </w:pPr>
          <w:r w:rsidRPr="00306EA1">
            <w:rPr>
              <w:rFonts w:ascii="Cambria" w:hAnsi="Cambria"/>
              <w:iCs/>
              <w:noProof/>
              <w:lang w:val="es-ES_tradnl" w:eastAsia="es-ES"/>
            </w:rPr>
            <w:object w:dxaOrig="2610" w:dyaOrig="1425" w14:anchorId="2EAD4A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52.5pt">
                <v:imagedata r:id="rId1" o:title=""/>
              </v:shape>
              <o:OLEObject Type="Embed" ProgID="PBrush" ShapeID="_x0000_i1025" DrawAspect="Content" ObjectID="_1699267814" r:id="rId2"/>
            </w:object>
          </w:r>
        </w:p>
      </w:tc>
      <w:tc>
        <w:tcPr>
          <w:tcW w:w="5201" w:type="dxa"/>
          <w:vMerge w:val="restart"/>
          <w:shd w:val="clear" w:color="auto" w:fill="auto"/>
          <w:vAlign w:val="center"/>
        </w:tcPr>
        <w:p w14:paraId="6B4C10EA" w14:textId="77777777" w:rsidR="00757482" w:rsidRPr="00F81F6F" w:rsidRDefault="00757482" w:rsidP="00FC169D">
          <w:pPr>
            <w:spacing w:before="120"/>
            <w:jc w:val="center"/>
            <w:rPr>
              <w:rFonts w:ascii="Century Gothic" w:hAnsi="Century Gothic" w:cs="Arial"/>
              <w:b/>
              <w:bCs/>
              <w:sz w:val="18"/>
              <w:szCs w:val="18"/>
              <w:lang w:val="es-ES" w:eastAsia="es-ES"/>
            </w:rPr>
          </w:pPr>
          <w:r w:rsidRPr="00F81F6F">
            <w:rPr>
              <w:rFonts w:ascii="Century Gothic" w:hAnsi="Century Gothic" w:cs="Arial"/>
              <w:b/>
              <w:sz w:val="22"/>
              <w:szCs w:val="18"/>
            </w:rPr>
            <w:t xml:space="preserve">CLAUSULADO ANEXO </w:t>
          </w:r>
          <w:r>
            <w:rPr>
              <w:rFonts w:ascii="Century Gothic" w:hAnsi="Century Gothic" w:cs="Arial"/>
              <w:b/>
              <w:sz w:val="22"/>
              <w:szCs w:val="18"/>
            </w:rPr>
            <w:t xml:space="preserve">AL CONTRATO DE COMODATO </w:t>
          </w:r>
        </w:p>
      </w:tc>
      <w:tc>
        <w:tcPr>
          <w:tcW w:w="867" w:type="dxa"/>
          <w:shd w:val="clear" w:color="auto" w:fill="auto"/>
          <w:vAlign w:val="center"/>
        </w:tcPr>
        <w:p w14:paraId="6031CE7A" w14:textId="77777777" w:rsidR="00757482" w:rsidRPr="00167F9D" w:rsidRDefault="00757482" w:rsidP="00FC169D">
          <w:pPr>
            <w:spacing w:before="120"/>
            <w:jc w:val="center"/>
            <w:rPr>
              <w:rFonts w:ascii="Century Gothic" w:hAnsi="Century Gothic" w:cs="Arial"/>
              <w:bCs/>
              <w:color w:val="808080"/>
              <w:sz w:val="18"/>
              <w:szCs w:val="18"/>
              <w:lang w:val="es-ES" w:eastAsia="es-ES"/>
            </w:rPr>
          </w:pPr>
          <w:r w:rsidRPr="00167F9D">
            <w:rPr>
              <w:rFonts w:ascii="Century Gothic" w:hAnsi="Century Gothic" w:cs="Arial"/>
              <w:bCs/>
              <w:color w:val="808080"/>
              <w:sz w:val="18"/>
              <w:szCs w:val="18"/>
              <w:lang w:val="es-ES" w:eastAsia="es-ES"/>
            </w:rPr>
            <w:t>Día</w:t>
          </w:r>
        </w:p>
      </w:tc>
      <w:tc>
        <w:tcPr>
          <w:tcW w:w="867" w:type="dxa"/>
          <w:shd w:val="clear" w:color="auto" w:fill="auto"/>
          <w:vAlign w:val="center"/>
        </w:tcPr>
        <w:p w14:paraId="71CB06B1" w14:textId="77777777" w:rsidR="00757482" w:rsidRPr="00167F9D" w:rsidRDefault="00757482" w:rsidP="00FC169D">
          <w:pPr>
            <w:spacing w:before="120"/>
            <w:jc w:val="center"/>
            <w:rPr>
              <w:rFonts w:ascii="Century Gothic" w:hAnsi="Century Gothic" w:cs="Arial"/>
              <w:bCs/>
              <w:color w:val="808080"/>
              <w:sz w:val="18"/>
              <w:szCs w:val="18"/>
              <w:lang w:val="es-ES" w:eastAsia="es-ES"/>
            </w:rPr>
          </w:pPr>
          <w:r w:rsidRPr="00167F9D">
            <w:rPr>
              <w:rFonts w:ascii="Century Gothic" w:hAnsi="Century Gothic" w:cs="Arial"/>
              <w:bCs/>
              <w:color w:val="808080"/>
              <w:sz w:val="18"/>
              <w:szCs w:val="18"/>
              <w:lang w:val="es-ES" w:eastAsia="es-ES"/>
            </w:rPr>
            <w:t>Mes</w:t>
          </w:r>
        </w:p>
      </w:tc>
      <w:tc>
        <w:tcPr>
          <w:tcW w:w="867" w:type="dxa"/>
          <w:shd w:val="clear" w:color="auto" w:fill="auto"/>
          <w:vAlign w:val="center"/>
        </w:tcPr>
        <w:p w14:paraId="14CCB57B" w14:textId="77777777" w:rsidR="00757482" w:rsidRPr="00167F9D" w:rsidRDefault="00757482" w:rsidP="00FC169D">
          <w:pPr>
            <w:spacing w:before="120"/>
            <w:jc w:val="center"/>
            <w:rPr>
              <w:rFonts w:ascii="Century Gothic" w:hAnsi="Century Gothic" w:cs="Arial"/>
              <w:bCs/>
              <w:color w:val="808080"/>
              <w:sz w:val="18"/>
              <w:szCs w:val="18"/>
              <w:lang w:val="es-ES" w:eastAsia="es-ES"/>
            </w:rPr>
          </w:pPr>
          <w:r w:rsidRPr="00167F9D">
            <w:rPr>
              <w:rFonts w:ascii="Century Gothic" w:hAnsi="Century Gothic" w:cs="Arial"/>
              <w:bCs/>
              <w:color w:val="808080"/>
              <w:sz w:val="18"/>
              <w:szCs w:val="18"/>
              <w:lang w:val="es-ES" w:eastAsia="es-ES"/>
            </w:rPr>
            <w:t>Año</w:t>
          </w:r>
        </w:p>
      </w:tc>
    </w:tr>
    <w:tr w:rsidR="00757482" w:rsidRPr="00306EA1" w14:paraId="114D3238" w14:textId="77777777" w:rsidTr="00167F9D">
      <w:trPr>
        <w:trHeight w:val="540"/>
        <w:jc w:val="center"/>
      </w:trPr>
      <w:tc>
        <w:tcPr>
          <w:tcW w:w="2044" w:type="dxa"/>
          <w:vMerge/>
          <w:shd w:val="clear" w:color="auto" w:fill="auto"/>
          <w:vAlign w:val="center"/>
        </w:tcPr>
        <w:p w14:paraId="16A3E3BE" w14:textId="77777777" w:rsidR="00757482" w:rsidRPr="00306EA1" w:rsidRDefault="00757482" w:rsidP="00306EA1">
          <w:pPr>
            <w:ind w:left="-57" w:right="-57"/>
            <w:jc w:val="center"/>
            <w:outlineLvl w:val="1"/>
            <w:rPr>
              <w:rFonts w:ascii="Cambria" w:hAnsi="Cambria"/>
              <w:iCs/>
              <w:lang w:val="es-ES_tradnl" w:eastAsia="es-ES"/>
            </w:rPr>
          </w:pPr>
        </w:p>
      </w:tc>
      <w:tc>
        <w:tcPr>
          <w:tcW w:w="5201" w:type="dxa"/>
          <w:vMerge/>
          <w:shd w:val="clear" w:color="auto" w:fill="auto"/>
          <w:vAlign w:val="center"/>
        </w:tcPr>
        <w:p w14:paraId="28649CC2" w14:textId="77777777" w:rsidR="00757482" w:rsidRPr="00F81F6F" w:rsidRDefault="00757482" w:rsidP="00FC169D">
          <w:pPr>
            <w:spacing w:before="120"/>
            <w:jc w:val="center"/>
            <w:rPr>
              <w:rFonts w:ascii="Century Gothic" w:hAnsi="Century Gothic" w:cs="Arial"/>
              <w:b/>
              <w:sz w:val="22"/>
              <w:szCs w:val="18"/>
            </w:rPr>
          </w:pPr>
        </w:p>
      </w:tc>
      <w:tc>
        <w:tcPr>
          <w:tcW w:w="2601" w:type="dxa"/>
          <w:gridSpan w:val="3"/>
          <w:shd w:val="clear" w:color="auto" w:fill="auto"/>
          <w:vAlign w:val="center"/>
        </w:tcPr>
        <w:p w14:paraId="36DE82D0" w14:textId="77777777" w:rsidR="00757482" w:rsidRPr="00757482" w:rsidRDefault="00757482" w:rsidP="00FC169D">
          <w:pPr>
            <w:spacing w:before="120"/>
            <w:jc w:val="center"/>
            <w:rPr>
              <w:rFonts w:ascii="Century Gothic" w:hAnsi="Century Gothic" w:cs="Arial"/>
              <w:b/>
              <w:sz w:val="16"/>
              <w:szCs w:val="18"/>
            </w:rPr>
          </w:pPr>
          <w:r w:rsidRPr="00757482">
            <w:rPr>
              <w:rFonts w:ascii="Century Gothic" w:hAnsi="Century Gothic" w:cs="Arial"/>
              <w:b/>
              <w:sz w:val="16"/>
              <w:szCs w:val="18"/>
            </w:rPr>
            <w:t>FECHA DE DILIGENCIAMIENTO</w:t>
          </w:r>
        </w:p>
      </w:tc>
    </w:tr>
  </w:tbl>
  <w:p w14:paraId="598C3ADA" w14:textId="77777777" w:rsidR="00CF684F" w:rsidRPr="005F0389" w:rsidRDefault="00CF684F" w:rsidP="00CE4637">
    <w:pPr>
      <w:pStyle w:val="Textoindependiente"/>
      <w:rPr>
        <w:rFonts w:ascii="Arial" w:hAnsi="Arial" w:cs="Arial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230"/>
    <w:multiLevelType w:val="hybridMultilevel"/>
    <w:tmpl w:val="9AD67B0E"/>
    <w:lvl w:ilvl="0" w:tplc="7EE21FF6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2423"/>
    <w:multiLevelType w:val="hybridMultilevel"/>
    <w:tmpl w:val="01D245C0"/>
    <w:lvl w:ilvl="0" w:tplc="45D2FA8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bCs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13675"/>
    <w:multiLevelType w:val="hybridMultilevel"/>
    <w:tmpl w:val="9AD67B0E"/>
    <w:lvl w:ilvl="0" w:tplc="7EE21FF6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F1CE1"/>
    <w:multiLevelType w:val="multilevel"/>
    <w:tmpl w:val="592A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A1ABC"/>
    <w:multiLevelType w:val="hybridMultilevel"/>
    <w:tmpl w:val="12941B0C"/>
    <w:lvl w:ilvl="0" w:tplc="5E9293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28D7"/>
    <w:multiLevelType w:val="multilevel"/>
    <w:tmpl w:val="0DB628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D51"/>
    <w:multiLevelType w:val="multilevel"/>
    <w:tmpl w:val="09D6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A191E"/>
    <w:multiLevelType w:val="multilevel"/>
    <w:tmpl w:val="85C4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924C2"/>
    <w:multiLevelType w:val="hybridMultilevel"/>
    <w:tmpl w:val="7B46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074D"/>
    <w:multiLevelType w:val="hybridMultilevel"/>
    <w:tmpl w:val="168C4ADE"/>
    <w:lvl w:ilvl="0" w:tplc="276C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B4864"/>
    <w:multiLevelType w:val="multilevel"/>
    <w:tmpl w:val="E82E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F5C55"/>
    <w:multiLevelType w:val="hybridMultilevel"/>
    <w:tmpl w:val="83BC45CA"/>
    <w:lvl w:ilvl="0" w:tplc="CC545D2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9561C"/>
    <w:multiLevelType w:val="hybridMultilevel"/>
    <w:tmpl w:val="ED6E4084"/>
    <w:lvl w:ilvl="0" w:tplc="021AE81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0D6F64"/>
    <w:multiLevelType w:val="hybridMultilevel"/>
    <w:tmpl w:val="A29600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D6"/>
    <w:rsid w:val="000030DC"/>
    <w:rsid w:val="0000740D"/>
    <w:rsid w:val="000103EF"/>
    <w:rsid w:val="00011723"/>
    <w:rsid w:val="000214DD"/>
    <w:rsid w:val="00025E84"/>
    <w:rsid w:val="00043F76"/>
    <w:rsid w:val="00052CF8"/>
    <w:rsid w:val="00052F67"/>
    <w:rsid w:val="000608E9"/>
    <w:rsid w:val="00063DA7"/>
    <w:rsid w:val="00065945"/>
    <w:rsid w:val="00067CDE"/>
    <w:rsid w:val="00082696"/>
    <w:rsid w:val="00086F1E"/>
    <w:rsid w:val="000900E4"/>
    <w:rsid w:val="00096EA9"/>
    <w:rsid w:val="000B46A4"/>
    <w:rsid w:val="000B7F3B"/>
    <w:rsid w:val="000C326D"/>
    <w:rsid w:val="000C4591"/>
    <w:rsid w:val="000C62FA"/>
    <w:rsid w:val="000D22E9"/>
    <w:rsid w:val="000F175E"/>
    <w:rsid w:val="000F3125"/>
    <w:rsid w:val="000F64FD"/>
    <w:rsid w:val="00101F2D"/>
    <w:rsid w:val="00105584"/>
    <w:rsid w:val="00105AFA"/>
    <w:rsid w:val="001153AA"/>
    <w:rsid w:val="0011688F"/>
    <w:rsid w:val="00116DDD"/>
    <w:rsid w:val="00117CF7"/>
    <w:rsid w:val="00117FAA"/>
    <w:rsid w:val="00122D2E"/>
    <w:rsid w:val="00125482"/>
    <w:rsid w:val="001259DE"/>
    <w:rsid w:val="001342F8"/>
    <w:rsid w:val="00135ACF"/>
    <w:rsid w:val="00140728"/>
    <w:rsid w:val="001440F6"/>
    <w:rsid w:val="001445A7"/>
    <w:rsid w:val="00146BB6"/>
    <w:rsid w:val="00167F9D"/>
    <w:rsid w:val="00170C5C"/>
    <w:rsid w:val="0017154F"/>
    <w:rsid w:val="001739CE"/>
    <w:rsid w:val="00173E1B"/>
    <w:rsid w:val="00177235"/>
    <w:rsid w:val="00181A1E"/>
    <w:rsid w:val="00182705"/>
    <w:rsid w:val="001832A5"/>
    <w:rsid w:val="00190C06"/>
    <w:rsid w:val="001919F6"/>
    <w:rsid w:val="00194038"/>
    <w:rsid w:val="001A1788"/>
    <w:rsid w:val="001A4ABE"/>
    <w:rsid w:val="001A5660"/>
    <w:rsid w:val="001C2E2D"/>
    <w:rsid w:val="001C4FF9"/>
    <w:rsid w:val="001D5A7F"/>
    <w:rsid w:val="001E175E"/>
    <w:rsid w:val="001F1981"/>
    <w:rsid w:val="001F3073"/>
    <w:rsid w:val="001F3C77"/>
    <w:rsid w:val="001F7347"/>
    <w:rsid w:val="00200340"/>
    <w:rsid w:val="002032BE"/>
    <w:rsid w:val="00205C28"/>
    <w:rsid w:val="0020621D"/>
    <w:rsid w:val="00207049"/>
    <w:rsid w:val="002078C4"/>
    <w:rsid w:val="00213E56"/>
    <w:rsid w:val="002431E6"/>
    <w:rsid w:val="00247EA0"/>
    <w:rsid w:val="002525AC"/>
    <w:rsid w:val="00260405"/>
    <w:rsid w:val="002641A1"/>
    <w:rsid w:val="002731DE"/>
    <w:rsid w:val="00273304"/>
    <w:rsid w:val="002775E1"/>
    <w:rsid w:val="00281C37"/>
    <w:rsid w:val="00291CB8"/>
    <w:rsid w:val="00296C0A"/>
    <w:rsid w:val="002A070E"/>
    <w:rsid w:val="002A3737"/>
    <w:rsid w:val="002B35C9"/>
    <w:rsid w:val="002B77CA"/>
    <w:rsid w:val="002C4ED7"/>
    <w:rsid w:val="002E6AC5"/>
    <w:rsid w:val="00306EA1"/>
    <w:rsid w:val="003108A0"/>
    <w:rsid w:val="00311CC3"/>
    <w:rsid w:val="00313BFF"/>
    <w:rsid w:val="003279D6"/>
    <w:rsid w:val="00332610"/>
    <w:rsid w:val="0034176D"/>
    <w:rsid w:val="003609F0"/>
    <w:rsid w:val="00363861"/>
    <w:rsid w:val="00364522"/>
    <w:rsid w:val="00366EF8"/>
    <w:rsid w:val="00367D13"/>
    <w:rsid w:val="00390D2C"/>
    <w:rsid w:val="00392B76"/>
    <w:rsid w:val="00394E58"/>
    <w:rsid w:val="003A06B4"/>
    <w:rsid w:val="003A6B41"/>
    <w:rsid w:val="003B22FB"/>
    <w:rsid w:val="003B7E6E"/>
    <w:rsid w:val="003C48C7"/>
    <w:rsid w:val="003C6860"/>
    <w:rsid w:val="003D3489"/>
    <w:rsid w:val="003D4B7E"/>
    <w:rsid w:val="003E0A65"/>
    <w:rsid w:val="003E75E6"/>
    <w:rsid w:val="003F39E4"/>
    <w:rsid w:val="003F6039"/>
    <w:rsid w:val="00406AFF"/>
    <w:rsid w:val="00411E5A"/>
    <w:rsid w:val="004126F2"/>
    <w:rsid w:val="0041400D"/>
    <w:rsid w:val="00417E01"/>
    <w:rsid w:val="00421005"/>
    <w:rsid w:val="004221AD"/>
    <w:rsid w:val="004238B0"/>
    <w:rsid w:val="00424F3A"/>
    <w:rsid w:val="004434B9"/>
    <w:rsid w:val="004457F8"/>
    <w:rsid w:val="00446A55"/>
    <w:rsid w:val="00456015"/>
    <w:rsid w:val="00456A3F"/>
    <w:rsid w:val="00456BAE"/>
    <w:rsid w:val="004650BB"/>
    <w:rsid w:val="00472DD6"/>
    <w:rsid w:val="004846E1"/>
    <w:rsid w:val="004A4CD2"/>
    <w:rsid w:val="004A5297"/>
    <w:rsid w:val="004A6158"/>
    <w:rsid w:val="004B26D6"/>
    <w:rsid w:val="004C3599"/>
    <w:rsid w:val="004D2C24"/>
    <w:rsid w:val="004F4E1F"/>
    <w:rsid w:val="004F789E"/>
    <w:rsid w:val="00500C56"/>
    <w:rsid w:val="00501806"/>
    <w:rsid w:val="00503F7C"/>
    <w:rsid w:val="00504E21"/>
    <w:rsid w:val="00511E39"/>
    <w:rsid w:val="0052373A"/>
    <w:rsid w:val="00527340"/>
    <w:rsid w:val="0052799B"/>
    <w:rsid w:val="00540B1E"/>
    <w:rsid w:val="0054579A"/>
    <w:rsid w:val="005540C7"/>
    <w:rsid w:val="00554AC7"/>
    <w:rsid w:val="00557315"/>
    <w:rsid w:val="00561819"/>
    <w:rsid w:val="00572D74"/>
    <w:rsid w:val="0057644B"/>
    <w:rsid w:val="00583416"/>
    <w:rsid w:val="00584596"/>
    <w:rsid w:val="0059009F"/>
    <w:rsid w:val="00595675"/>
    <w:rsid w:val="005956DE"/>
    <w:rsid w:val="005A0B8B"/>
    <w:rsid w:val="005B356D"/>
    <w:rsid w:val="005C0FF2"/>
    <w:rsid w:val="005C1432"/>
    <w:rsid w:val="005C45D3"/>
    <w:rsid w:val="005D006C"/>
    <w:rsid w:val="005D4338"/>
    <w:rsid w:val="005D5CC4"/>
    <w:rsid w:val="005E0FCB"/>
    <w:rsid w:val="005E2087"/>
    <w:rsid w:val="005E58F1"/>
    <w:rsid w:val="005E5E89"/>
    <w:rsid w:val="005E63D6"/>
    <w:rsid w:val="005E6534"/>
    <w:rsid w:val="005F0389"/>
    <w:rsid w:val="005F11F2"/>
    <w:rsid w:val="005F18B7"/>
    <w:rsid w:val="00620AFD"/>
    <w:rsid w:val="00620ED2"/>
    <w:rsid w:val="00623FC7"/>
    <w:rsid w:val="006403D0"/>
    <w:rsid w:val="0064493B"/>
    <w:rsid w:val="00644F0C"/>
    <w:rsid w:val="00654603"/>
    <w:rsid w:val="00655D8D"/>
    <w:rsid w:val="0065666A"/>
    <w:rsid w:val="00666151"/>
    <w:rsid w:val="00686A3C"/>
    <w:rsid w:val="00691E78"/>
    <w:rsid w:val="0069420B"/>
    <w:rsid w:val="0069465C"/>
    <w:rsid w:val="0069787B"/>
    <w:rsid w:val="006A37F8"/>
    <w:rsid w:val="006B1063"/>
    <w:rsid w:val="006B52ED"/>
    <w:rsid w:val="006B56FF"/>
    <w:rsid w:val="006C6C13"/>
    <w:rsid w:val="006D722A"/>
    <w:rsid w:val="006E17C7"/>
    <w:rsid w:val="006E2DE5"/>
    <w:rsid w:val="006E6981"/>
    <w:rsid w:val="006F0C39"/>
    <w:rsid w:val="006F2FA4"/>
    <w:rsid w:val="007004E8"/>
    <w:rsid w:val="00700B9B"/>
    <w:rsid w:val="00701860"/>
    <w:rsid w:val="00720ACA"/>
    <w:rsid w:val="00733073"/>
    <w:rsid w:val="00750F6D"/>
    <w:rsid w:val="00757482"/>
    <w:rsid w:val="00762EDD"/>
    <w:rsid w:val="00767B59"/>
    <w:rsid w:val="007713C6"/>
    <w:rsid w:val="0077180A"/>
    <w:rsid w:val="0077204C"/>
    <w:rsid w:val="007822D9"/>
    <w:rsid w:val="00782776"/>
    <w:rsid w:val="0078324C"/>
    <w:rsid w:val="00785F73"/>
    <w:rsid w:val="007878C5"/>
    <w:rsid w:val="0079062A"/>
    <w:rsid w:val="00794298"/>
    <w:rsid w:val="00794B13"/>
    <w:rsid w:val="007A39A3"/>
    <w:rsid w:val="007A497E"/>
    <w:rsid w:val="007B6504"/>
    <w:rsid w:val="007C322E"/>
    <w:rsid w:val="007D5009"/>
    <w:rsid w:val="007F00FB"/>
    <w:rsid w:val="007F7B1E"/>
    <w:rsid w:val="0080196C"/>
    <w:rsid w:val="00806E1E"/>
    <w:rsid w:val="0080708B"/>
    <w:rsid w:val="008234FC"/>
    <w:rsid w:val="008352D3"/>
    <w:rsid w:val="00845D33"/>
    <w:rsid w:val="00853985"/>
    <w:rsid w:val="008613CF"/>
    <w:rsid w:val="00863204"/>
    <w:rsid w:val="00866935"/>
    <w:rsid w:val="00867069"/>
    <w:rsid w:val="008750A8"/>
    <w:rsid w:val="00887C3A"/>
    <w:rsid w:val="0089015E"/>
    <w:rsid w:val="00891A91"/>
    <w:rsid w:val="008942A7"/>
    <w:rsid w:val="00897493"/>
    <w:rsid w:val="008A14AA"/>
    <w:rsid w:val="008A256A"/>
    <w:rsid w:val="008B587C"/>
    <w:rsid w:val="008B79A2"/>
    <w:rsid w:val="008C3228"/>
    <w:rsid w:val="008C5295"/>
    <w:rsid w:val="008C5CB7"/>
    <w:rsid w:val="008C71F3"/>
    <w:rsid w:val="008D57D7"/>
    <w:rsid w:val="008E1DA9"/>
    <w:rsid w:val="008E45DE"/>
    <w:rsid w:val="008F3CB4"/>
    <w:rsid w:val="008F79B5"/>
    <w:rsid w:val="008F7A97"/>
    <w:rsid w:val="008F7C54"/>
    <w:rsid w:val="00903EE5"/>
    <w:rsid w:val="009211CF"/>
    <w:rsid w:val="009319C0"/>
    <w:rsid w:val="0093228C"/>
    <w:rsid w:val="00935FB0"/>
    <w:rsid w:val="009378A9"/>
    <w:rsid w:val="00937A0B"/>
    <w:rsid w:val="00944B5F"/>
    <w:rsid w:val="00944D13"/>
    <w:rsid w:val="0094529C"/>
    <w:rsid w:val="0095441E"/>
    <w:rsid w:val="0095459A"/>
    <w:rsid w:val="00954FFF"/>
    <w:rsid w:val="00963BF1"/>
    <w:rsid w:val="00970DF1"/>
    <w:rsid w:val="00987599"/>
    <w:rsid w:val="0099105C"/>
    <w:rsid w:val="00992996"/>
    <w:rsid w:val="00993574"/>
    <w:rsid w:val="009A1EFF"/>
    <w:rsid w:val="009A549F"/>
    <w:rsid w:val="009B49F6"/>
    <w:rsid w:val="009B4CFA"/>
    <w:rsid w:val="009B5D4F"/>
    <w:rsid w:val="009C3933"/>
    <w:rsid w:val="009C4023"/>
    <w:rsid w:val="009C6BC9"/>
    <w:rsid w:val="009D4698"/>
    <w:rsid w:val="009D5BEC"/>
    <w:rsid w:val="009E0C67"/>
    <w:rsid w:val="009E2885"/>
    <w:rsid w:val="009E6253"/>
    <w:rsid w:val="009E7CB1"/>
    <w:rsid w:val="00A0099F"/>
    <w:rsid w:val="00A4137A"/>
    <w:rsid w:val="00A531E2"/>
    <w:rsid w:val="00A5455F"/>
    <w:rsid w:val="00A5701E"/>
    <w:rsid w:val="00A605C4"/>
    <w:rsid w:val="00A73472"/>
    <w:rsid w:val="00A813D7"/>
    <w:rsid w:val="00A8731D"/>
    <w:rsid w:val="00A952A4"/>
    <w:rsid w:val="00AA0C12"/>
    <w:rsid w:val="00AA4F9F"/>
    <w:rsid w:val="00AB22EE"/>
    <w:rsid w:val="00AC7C06"/>
    <w:rsid w:val="00AD268B"/>
    <w:rsid w:val="00AD5E9C"/>
    <w:rsid w:val="00AE02F0"/>
    <w:rsid w:val="00AE207E"/>
    <w:rsid w:val="00AE4ECA"/>
    <w:rsid w:val="00AF1075"/>
    <w:rsid w:val="00B03443"/>
    <w:rsid w:val="00B11973"/>
    <w:rsid w:val="00B11990"/>
    <w:rsid w:val="00B12BD6"/>
    <w:rsid w:val="00B13B48"/>
    <w:rsid w:val="00B142AC"/>
    <w:rsid w:val="00B15A9B"/>
    <w:rsid w:val="00B16D13"/>
    <w:rsid w:val="00B220B9"/>
    <w:rsid w:val="00B2311F"/>
    <w:rsid w:val="00B300B5"/>
    <w:rsid w:val="00B30DA0"/>
    <w:rsid w:val="00B31C95"/>
    <w:rsid w:val="00B322B6"/>
    <w:rsid w:val="00B409FF"/>
    <w:rsid w:val="00B440A5"/>
    <w:rsid w:val="00B46595"/>
    <w:rsid w:val="00B60F76"/>
    <w:rsid w:val="00B64990"/>
    <w:rsid w:val="00B84347"/>
    <w:rsid w:val="00B869A7"/>
    <w:rsid w:val="00B92E8A"/>
    <w:rsid w:val="00B97FE7"/>
    <w:rsid w:val="00BB0154"/>
    <w:rsid w:val="00BB276F"/>
    <w:rsid w:val="00BB64A0"/>
    <w:rsid w:val="00BB6656"/>
    <w:rsid w:val="00BC1666"/>
    <w:rsid w:val="00BC479D"/>
    <w:rsid w:val="00BD167B"/>
    <w:rsid w:val="00BD3189"/>
    <w:rsid w:val="00BD46B8"/>
    <w:rsid w:val="00BE56C1"/>
    <w:rsid w:val="00BF632E"/>
    <w:rsid w:val="00C02343"/>
    <w:rsid w:val="00C0574F"/>
    <w:rsid w:val="00C12DC3"/>
    <w:rsid w:val="00C12FD2"/>
    <w:rsid w:val="00C140F5"/>
    <w:rsid w:val="00C14128"/>
    <w:rsid w:val="00C1725D"/>
    <w:rsid w:val="00C258B7"/>
    <w:rsid w:val="00C338D6"/>
    <w:rsid w:val="00C40770"/>
    <w:rsid w:val="00C4663C"/>
    <w:rsid w:val="00C51D16"/>
    <w:rsid w:val="00C54594"/>
    <w:rsid w:val="00C5504B"/>
    <w:rsid w:val="00C555D1"/>
    <w:rsid w:val="00C63234"/>
    <w:rsid w:val="00C71F48"/>
    <w:rsid w:val="00C76791"/>
    <w:rsid w:val="00C77253"/>
    <w:rsid w:val="00C827DA"/>
    <w:rsid w:val="00C849BE"/>
    <w:rsid w:val="00C856BE"/>
    <w:rsid w:val="00C86BAC"/>
    <w:rsid w:val="00C87C88"/>
    <w:rsid w:val="00C90A3A"/>
    <w:rsid w:val="00C97115"/>
    <w:rsid w:val="00CA5F7A"/>
    <w:rsid w:val="00CA6AE2"/>
    <w:rsid w:val="00CB513A"/>
    <w:rsid w:val="00CC18F6"/>
    <w:rsid w:val="00CC7345"/>
    <w:rsid w:val="00CC7E9D"/>
    <w:rsid w:val="00CD10F4"/>
    <w:rsid w:val="00CD35F8"/>
    <w:rsid w:val="00CE3935"/>
    <w:rsid w:val="00CE4637"/>
    <w:rsid w:val="00CF1275"/>
    <w:rsid w:val="00CF684F"/>
    <w:rsid w:val="00D01BDD"/>
    <w:rsid w:val="00D07164"/>
    <w:rsid w:val="00D115C8"/>
    <w:rsid w:val="00D13639"/>
    <w:rsid w:val="00D16F58"/>
    <w:rsid w:val="00D22FFA"/>
    <w:rsid w:val="00D3705A"/>
    <w:rsid w:val="00D45FC8"/>
    <w:rsid w:val="00D4652D"/>
    <w:rsid w:val="00D47E3C"/>
    <w:rsid w:val="00D705A2"/>
    <w:rsid w:val="00D716E9"/>
    <w:rsid w:val="00D7687F"/>
    <w:rsid w:val="00D803D8"/>
    <w:rsid w:val="00D84B31"/>
    <w:rsid w:val="00D9298D"/>
    <w:rsid w:val="00D97EBB"/>
    <w:rsid w:val="00DA010E"/>
    <w:rsid w:val="00DB3BBF"/>
    <w:rsid w:val="00DB68B6"/>
    <w:rsid w:val="00DB7593"/>
    <w:rsid w:val="00DC09F3"/>
    <w:rsid w:val="00DC24AA"/>
    <w:rsid w:val="00DD03D1"/>
    <w:rsid w:val="00DD0617"/>
    <w:rsid w:val="00DD35E4"/>
    <w:rsid w:val="00DF4CA6"/>
    <w:rsid w:val="00E16F4F"/>
    <w:rsid w:val="00E20560"/>
    <w:rsid w:val="00E21ADB"/>
    <w:rsid w:val="00E222C2"/>
    <w:rsid w:val="00E23D36"/>
    <w:rsid w:val="00E316E5"/>
    <w:rsid w:val="00E358A6"/>
    <w:rsid w:val="00E35D14"/>
    <w:rsid w:val="00E36FA6"/>
    <w:rsid w:val="00E370B1"/>
    <w:rsid w:val="00E41447"/>
    <w:rsid w:val="00E41AAC"/>
    <w:rsid w:val="00E42B82"/>
    <w:rsid w:val="00E52DED"/>
    <w:rsid w:val="00E558E7"/>
    <w:rsid w:val="00E560B7"/>
    <w:rsid w:val="00E561BB"/>
    <w:rsid w:val="00E63940"/>
    <w:rsid w:val="00E65D90"/>
    <w:rsid w:val="00E67FB1"/>
    <w:rsid w:val="00E755CB"/>
    <w:rsid w:val="00E9236E"/>
    <w:rsid w:val="00EA4C60"/>
    <w:rsid w:val="00EA6261"/>
    <w:rsid w:val="00EA7DC4"/>
    <w:rsid w:val="00EB2861"/>
    <w:rsid w:val="00EC210C"/>
    <w:rsid w:val="00EC2323"/>
    <w:rsid w:val="00EC24D3"/>
    <w:rsid w:val="00EC6935"/>
    <w:rsid w:val="00EE544C"/>
    <w:rsid w:val="00EF29E4"/>
    <w:rsid w:val="00F019BC"/>
    <w:rsid w:val="00F032FE"/>
    <w:rsid w:val="00F04A8D"/>
    <w:rsid w:val="00F078E4"/>
    <w:rsid w:val="00F1547C"/>
    <w:rsid w:val="00F156FA"/>
    <w:rsid w:val="00F165C9"/>
    <w:rsid w:val="00F21979"/>
    <w:rsid w:val="00F2322A"/>
    <w:rsid w:val="00F238A0"/>
    <w:rsid w:val="00F25597"/>
    <w:rsid w:val="00F37A9A"/>
    <w:rsid w:val="00F42AE9"/>
    <w:rsid w:val="00F46FBC"/>
    <w:rsid w:val="00F520B6"/>
    <w:rsid w:val="00F55687"/>
    <w:rsid w:val="00F61B68"/>
    <w:rsid w:val="00F649BE"/>
    <w:rsid w:val="00F67C77"/>
    <w:rsid w:val="00F72696"/>
    <w:rsid w:val="00F7358A"/>
    <w:rsid w:val="00F77588"/>
    <w:rsid w:val="00F81F6F"/>
    <w:rsid w:val="00F84B4B"/>
    <w:rsid w:val="00FA2226"/>
    <w:rsid w:val="00FA4AD6"/>
    <w:rsid w:val="00FB1279"/>
    <w:rsid w:val="00FB32F8"/>
    <w:rsid w:val="00FB431A"/>
    <w:rsid w:val="00FB4B94"/>
    <w:rsid w:val="00FB5D75"/>
    <w:rsid w:val="00FC13E1"/>
    <w:rsid w:val="00FC169D"/>
    <w:rsid w:val="00FD176F"/>
    <w:rsid w:val="00FD250B"/>
    <w:rsid w:val="00FD31D4"/>
    <w:rsid w:val="00FD6E62"/>
    <w:rsid w:val="00FF3325"/>
    <w:rsid w:val="00FF45FD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BE001"/>
  <w15:chartTrackingRefBased/>
  <w15:docId w15:val="{C55CC3AB-4A9E-42F4-A170-12B0FC8A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FFF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5459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4F3A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279D6"/>
  </w:style>
  <w:style w:type="character" w:styleId="Hipervnculo">
    <w:name w:val="Hyperlink"/>
    <w:uiPriority w:val="99"/>
    <w:semiHidden/>
    <w:unhideWhenUsed/>
    <w:rsid w:val="003279D6"/>
    <w:rPr>
      <w:color w:val="0000FF"/>
      <w:u w:val="single"/>
    </w:rPr>
  </w:style>
  <w:style w:type="paragraph" w:styleId="Prrafodelista">
    <w:name w:val="List Paragraph"/>
    <w:aliases w:val="titulo 3,Párrafo de lista1,Bullets"/>
    <w:basedOn w:val="Normal"/>
    <w:link w:val="PrrafodelistaCar"/>
    <w:uiPriority w:val="34"/>
    <w:qFormat/>
    <w:rsid w:val="00424F3A"/>
    <w:pPr>
      <w:ind w:left="720"/>
      <w:contextualSpacing/>
    </w:p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unhideWhenUsed/>
    <w:rsid w:val="00424F3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F3A"/>
    <w:rPr>
      <w:rFonts w:eastAsia="Calibr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4F3A"/>
    <w:rPr>
      <w:rFonts w:ascii="Times New Roman" w:hAnsi="Times New Roman" w:cs="Times New Roman"/>
      <w:sz w:val="18"/>
      <w:szCs w:val="18"/>
    </w:rPr>
  </w:style>
  <w:style w:type="character" w:customStyle="1" w:styleId="Ttulo2Car">
    <w:name w:val="Título 2 Car"/>
    <w:link w:val="Ttulo2"/>
    <w:uiPriority w:val="9"/>
    <w:semiHidden/>
    <w:rsid w:val="00424F3A"/>
    <w:rPr>
      <w:rFonts w:ascii="Calibri Light" w:eastAsia="Times New Roman" w:hAnsi="Calibri Light" w:cs="Times New Roman"/>
      <w:color w:val="2F5496"/>
      <w:sz w:val="26"/>
      <w:szCs w:val="26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6C0A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296C0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296C0A"/>
    <w:rPr>
      <w:vertAlign w:val="superscript"/>
    </w:rPr>
  </w:style>
  <w:style w:type="character" w:styleId="nfasis">
    <w:name w:val="Emphasis"/>
    <w:uiPriority w:val="20"/>
    <w:qFormat/>
    <w:rsid w:val="00296C0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4176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34176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nhideWhenUsed/>
    <w:rsid w:val="0034176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rsid w:val="0034176D"/>
    <w:rPr>
      <w:rFonts w:ascii="Times New Roman" w:eastAsia="Times New Roman" w:hAnsi="Times New Roman" w:cs="Times New Roman"/>
    </w:rPr>
  </w:style>
  <w:style w:type="character" w:styleId="Hipervnculovisitado">
    <w:name w:val="FollowedHyperlink"/>
    <w:uiPriority w:val="99"/>
    <w:semiHidden/>
    <w:unhideWhenUsed/>
    <w:rsid w:val="00FB1279"/>
    <w:rPr>
      <w:color w:val="954F72"/>
      <w:u w:val="single"/>
    </w:rPr>
  </w:style>
  <w:style w:type="paragraph" w:customStyle="1" w:styleId="standard">
    <w:name w:val="standard"/>
    <w:basedOn w:val="Normal"/>
    <w:rsid w:val="00F649BE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uiPriority w:val="9"/>
    <w:rsid w:val="00C54594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Textoennegrita">
    <w:name w:val="Strong"/>
    <w:uiPriority w:val="22"/>
    <w:qFormat/>
    <w:rsid w:val="00C54594"/>
    <w:rPr>
      <w:b/>
      <w:bCs/>
    </w:rPr>
  </w:style>
  <w:style w:type="character" w:customStyle="1" w:styleId="il">
    <w:name w:val="il"/>
    <w:basedOn w:val="Fuentedeprrafopredeter"/>
    <w:rsid w:val="002641A1"/>
  </w:style>
  <w:style w:type="paragraph" w:styleId="Textoindependiente">
    <w:name w:val="Body Text"/>
    <w:basedOn w:val="Normal"/>
    <w:link w:val="TextoindependienteCar"/>
    <w:semiHidden/>
    <w:unhideWhenUsed/>
    <w:rsid w:val="00CE4637"/>
    <w:pPr>
      <w:suppressAutoHyphens/>
      <w:overflowPunct w:val="0"/>
      <w:autoSpaceDE w:val="0"/>
      <w:jc w:val="both"/>
    </w:pPr>
    <w:rPr>
      <w:rFonts w:ascii="Tahoma" w:hAnsi="Tahoma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semiHidden/>
    <w:rsid w:val="00CE4637"/>
    <w:rPr>
      <w:rFonts w:ascii="Tahoma" w:eastAsia="Times New Roman" w:hAnsi="Tahoma" w:cs="Tahoma"/>
      <w:sz w:val="20"/>
      <w:szCs w:val="20"/>
      <w:lang w:val="es-ES" w:eastAsia="ar-SA"/>
    </w:rPr>
  </w:style>
  <w:style w:type="character" w:customStyle="1" w:styleId="Textoindepe">
    <w:name w:val="Texto indepe"/>
    <w:rsid w:val="00CE4637"/>
    <w:rPr>
      <w:rFonts w:ascii="Arial" w:hAnsi="Arial" w:cs="Arial" w:hint="default"/>
      <w:sz w:val="24"/>
    </w:rPr>
  </w:style>
  <w:style w:type="character" w:customStyle="1" w:styleId="tl8wme">
    <w:name w:val="tl8wme"/>
    <w:basedOn w:val="Fuentedeprrafopredeter"/>
    <w:rsid w:val="00CE4637"/>
  </w:style>
  <w:style w:type="paragraph" w:styleId="Sinespaciado">
    <w:name w:val="No Spacing"/>
    <w:uiPriority w:val="1"/>
    <w:qFormat/>
    <w:rsid w:val="002A070E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F01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9BC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F01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69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7269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angradet">
    <w:name w:val="Sangría de t"/>
    <w:aliases w:val="independiente"/>
    <w:basedOn w:val="Normal"/>
    <w:uiPriority w:val="99"/>
    <w:rsid w:val="00B46595"/>
    <w:pPr>
      <w:numPr>
        <w:ilvl w:val="12"/>
      </w:numPr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7878C5"/>
    <w:rPr>
      <w:rFonts w:ascii="Times New Roman" w:eastAsia="Times New Roman" w:hAnsi="Times New Roman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9749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89749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lmaria">
    <w:name w:val="Normal.maria"/>
    <w:link w:val="NormalmariaCar1"/>
    <w:uiPriority w:val="99"/>
    <w:rsid w:val="001A1788"/>
    <w:pPr>
      <w:widowControl w:val="0"/>
      <w:jc w:val="center"/>
    </w:pPr>
    <w:rPr>
      <w:rFonts w:ascii="Book Antiqua" w:eastAsia="Times New Roman" w:hAnsi="Book Antiqua"/>
      <w:i/>
      <w:kern w:val="16"/>
      <w:position w:val="-6"/>
      <w:sz w:val="24"/>
      <w:lang w:val="es-ES_tradnl" w:eastAsia="es-ES"/>
    </w:rPr>
  </w:style>
  <w:style w:type="character" w:customStyle="1" w:styleId="NormalmariaCar1">
    <w:name w:val="Normal.maria Car1"/>
    <w:link w:val="Normalmaria"/>
    <w:uiPriority w:val="99"/>
    <w:locked/>
    <w:rsid w:val="001A1788"/>
    <w:rPr>
      <w:rFonts w:ascii="Book Antiqua" w:eastAsia="Times New Roman" w:hAnsi="Book Antiqua"/>
      <w:i/>
      <w:kern w:val="16"/>
      <w:position w:val="-6"/>
      <w:sz w:val="24"/>
      <w:lang w:val="es-ES_tradnl" w:eastAsia="es-ES" w:bidi="ar-SA"/>
    </w:rPr>
  </w:style>
  <w:style w:type="table" w:styleId="Tablaconcuadrcula">
    <w:name w:val="Table Grid"/>
    <w:basedOn w:val="Tablanormal"/>
    <w:uiPriority w:val="39"/>
    <w:rsid w:val="00CF68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3 Car,Párrafo de lista1 Car,Bullets Car"/>
    <w:link w:val="Prrafodelista"/>
    <w:uiPriority w:val="34"/>
    <w:rsid w:val="00EC6935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C16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7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7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8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79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6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98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05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8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52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19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82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66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914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494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14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12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946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6198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A14510-4D96-234A-B05D-DEC52686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Villarraga</dc:creator>
  <cp:keywords/>
  <cp:lastModifiedBy>Laura Gonzalez</cp:lastModifiedBy>
  <cp:revision>2</cp:revision>
  <dcterms:created xsi:type="dcterms:W3CDTF">2021-11-24T19:04:00Z</dcterms:created>
  <dcterms:modified xsi:type="dcterms:W3CDTF">2021-11-24T19:04:00Z</dcterms:modified>
</cp:coreProperties>
</file>