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62923" w14:textId="77777777" w:rsidR="00705D42" w:rsidRDefault="00A06206" w:rsidP="004E0415">
      <w:pPr>
        <w:ind w:left="709"/>
        <w:jc w:val="both"/>
        <w:rPr>
          <w:rFonts w:ascii="Swis721 Cn BT Roman" w:eastAsia="Arial" w:hAnsi="Swis721 Cn BT Roman"/>
          <w:color w:val="000000" w:themeColor="text1"/>
        </w:rPr>
      </w:pPr>
      <w:r w:rsidRPr="00705D42">
        <w:rPr>
          <w:rFonts w:ascii="Swis721 Cn BT Roman" w:eastAsia="Arial" w:hAnsi="Swis721 Cn BT Roman"/>
          <w:noProof/>
          <w:color w:val="000000" w:themeColor="text1"/>
          <w:lang w:eastAsia="es-CO"/>
        </w:rPr>
        <w:drawing>
          <wp:anchor distT="0" distB="0" distL="114300" distR="114300" simplePos="0" relativeHeight="251661312" behindDoc="1" locked="0" layoutInCell="1" allowOverlap="1" wp14:anchorId="4FE99EBC" wp14:editId="507B7281">
            <wp:simplePos x="0" y="0"/>
            <wp:positionH relativeFrom="column">
              <wp:posOffset>6350</wp:posOffset>
            </wp:positionH>
            <wp:positionV relativeFrom="paragraph">
              <wp:posOffset>2540</wp:posOffset>
            </wp:positionV>
            <wp:extent cx="5623200" cy="5506656"/>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1">
                      <a:extLst>
                        <a:ext uri="{28A0092B-C50C-407E-A947-70E740481C1C}">
                          <a14:useLocalDpi xmlns:a14="http://schemas.microsoft.com/office/drawing/2010/main" val="0"/>
                        </a:ext>
                      </a:extLst>
                    </a:blip>
                    <a:stretch>
                      <a:fillRect/>
                    </a:stretch>
                  </pic:blipFill>
                  <pic:spPr>
                    <a:xfrm flipV="1">
                      <a:off x="0" y="0"/>
                      <a:ext cx="5623200" cy="5506656"/>
                    </a:xfrm>
                    <a:prstGeom prst="rect">
                      <a:avLst/>
                    </a:prstGeom>
                  </pic:spPr>
                </pic:pic>
              </a:graphicData>
            </a:graphic>
            <wp14:sizeRelH relativeFrom="page">
              <wp14:pctWidth>0</wp14:pctWidth>
            </wp14:sizeRelH>
            <wp14:sizeRelV relativeFrom="page">
              <wp14:pctHeight>0</wp14:pctHeight>
            </wp14:sizeRelV>
          </wp:anchor>
        </w:drawing>
      </w:r>
    </w:p>
    <w:p w14:paraId="6A650AD0" w14:textId="77777777" w:rsidR="00705D42" w:rsidRPr="00705D42" w:rsidRDefault="00705D42" w:rsidP="004E0415">
      <w:pPr>
        <w:ind w:left="709"/>
        <w:jc w:val="both"/>
        <w:rPr>
          <w:rFonts w:ascii="Swis721 Cn BT Roman" w:eastAsia="Arial" w:hAnsi="Swis721 Cn BT Roman"/>
          <w:color w:val="FFFFFF" w:themeColor="background1"/>
        </w:rPr>
      </w:pPr>
    </w:p>
    <w:p w14:paraId="415CCB5E" w14:textId="77777777" w:rsidR="00705D42" w:rsidRPr="00705D42" w:rsidRDefault="00705D42" w:rsidP="004E0415">
      <w:pPr>
        <w:ind w:left="709"/>
        <w:jc w:val="both"/>
        <w:rPr>
          <w:rFonts w:ascii="Swis721 Cn BT Roman" w:eastAsia="Arial" w:hAnsi="Swis721 Cn BT Roman"/>
          <w:color w:val="FFFFFF" w:themeColor="background1"/>
        </w:rPr>
      </w:pPr>
    </w:p>
    <w:p w14:paraId="1FF2AE04" w14:textId="77777777" w:rsidR="00705D42" w:rsidRPr="00705D42" w:rsidRDefault="00705D42" w:rsidP="004E0415">
      <w:pPr>
        <w:ind w:left="709"/>
        <w:jc w:val="both"/>
        <w:rPr>
          <w:rFonts w:ascii="Swis721 Cn BT Roman" w:eastAsia="Arial" w:hAnsi="Swis721 Cn BT Roman"/>
          <w:color w:val="FFFFFF" w:themeColor="background1"/>
        </w:rPr>
      </w:pPr>
    </w:p>
    <w:p w14:paraId="3C0A9344" w14:textId="77777777" w:rsidR="00705D42" w:rsidRPr="00705D42" w:rsidRDefault="00705D42" w:rsidP="004E0415">
      <w:pPr>
        <w:ind w:left="709"/>
        <w:jc w:val="both"/>
        <w:rPr>
          <w:rFonts w:ascii="Swis721 Cn BT Roman" w:eastAsia="Arial" w:hAnsi="Swis721 Cn BT Roman"/>
          <w:color w:val="FFFFFF" w:themeColor="background1"/>
        </w:rPr>
      </w:pPr>
    </w:p>
    <w:p w14:paraId="7CC059F0" w14:textId="77777777" w:rsidR="00705D42" w:rsidRPr="00705D42" w:rsidRDefault="00705D42" w:rsidP="004E0415">
      <w:pPr>
        <w:ind w:left="709"/>
        <w:jc w:val="both"/>
        <w:rPr>
          <w:rFonts w:ascii="Swis721 Cn BT Roman" w:eastAsia="Arial" w:hAnsi="Swis721 Cn BT Roman"/>
          <w:color w:val="FFFFFF" w:themeColor="background1"/>
        </w:rPr>
      </w:pPr>
    </w:p>
    <w:p w14:paraId="7A473BE7" w14:textId="77777777" w:rsidR="00705D42" w:rsidRPr="00705D42" w:rsidRDefault="00705D42" w:rsidP="004E0415">
      <w:pPr>
        <w:ind w:left="709"/>
        <w:jc w:val="both"/>
        <w:rPr>
          <w:rFonts w:ascii="Swis721 Cn BT Roman" w:eastAsia="Arial" w:hAnsi="Swis721 Cn BT Roman"/>
          <w:color w:val="FFFFFF" w:themeColor="background1"/>
        </w:rPr>
      </w:pPr>
    </w:p>
    <w:p w14:paraId="19D20687" w14:textId="77777777" w:rsidR="00705D42" w:rsidRPr="00705D42" w:rsidRDefault="00705D42" w:rsidP="004E0415">
      <w:pPr>
        <w:ind w:left="709"/>
        <w:jc w:val="both"/>
        <w:rPr>
          <w:rFonts w:ascii="Swis721 Cn BT Roman" w:eastAsia="Arial" w:hAnsi="Swis721 Cn BT Roman"/>
          <w:color w:val="FFFFFF" w:themeColor="background1"/>
        </w:rPr>
      </w:pPr>
    </w:p>
    <w:p w14:paraId="29513B64" w14:textId="77777777" w:rsidR="00705D42" w:rsidRPr="00705D42" w:rsidRDefault="00705D42" w:rsidP="004E0415">
      <w:pPr>
        <w:ind w:left="709"/>
        <w:jc w:val="both"/>
        <w:rPr>
          <w:rFonts w:ascii="Swis721 Cn BT Roman" w:eastAsia="Arial" w:hAnsi="Swis721 Cn BT Roman"/>
          <w:color w:val="FFFFFF" w:themeColor="background1"/>
        </w:rPr>
      </w:pPr>
    </w:p>
    <w:p w14:paraId="2C6036B5" w14:textId="77777777" w:rsidR="00705D42" w:rsidRPr="00705D42" w:rsidRDefault="00705D42" w:rsidP="004E0415">
      <w:pPr>
        <w:ind w:left="709"/>
        <w:jc w:val="both"/>
        <w:rPr>
          <w:rFonts w:ascii="Swis721 Cn BT Roman" w:eastAsia="Arial" w:hAnsi="Swis721 Cn BT Roman"/>
          <w:color w:val="FFFFFF" w:themeColor="background1"/>
        </w:rPr>
      </w:pPr>
    </w:p>
    <w:p w14:paraId="021F8D42" w14:textId="77777777" w:rsidR="00705D42" w:rsidRPr="00705D42" w:rsidRDefault="00705D42" w:rsidP="004E0415">
      <w:pPr>
        <w:ind w:left="709"/>
        <w:jc w:val="both"/>
        <w:rPr>
          <w:rFonts w:ascii="Swis721 Cn BT Roman" w:eastAsia="Arial" w:hAnsi="Swis721 Cn BT Roman"/>
          <w:color w:val="FFFFFF" w:themeColor="background1"/>
        </w:rPr>
      </w:pPr>
    </w:p>
    <w:p w14:paraId="0F7AC5BE" w14:textId="77777777" w:rsidR="00705D42" w:rsidRPr="00705D42" w:rsidRDefault="00705D42" w:rsidP="004E0415">
      <w:pPr>
        <w:ind w:left="709"/>
        <w:jc w:val="both"/>
        <w:rPr>
          <w:rFonts w:ascii="Swis721 Cn BT Roman" w:eastAsia="Arial" w:hAnsi="Swis721 Cn BT Roman"/>
          <w:color w:val="FFFFFF" w:themeColor="background1"/>
        </w:rPr>
      </w:pPr>
    </w:p>
    <w:p w14:paraId="7400B64E" w14:textId="77777777" w:rsidR="00705D42" w:rsidRPr="00705D42" w:rsidRDefault="00705D42" w:rsidP="004E0415">
      <w:pPr>
        <w:ind w:left="709"/>
        <w:jc w:val="both"/>
        <w:rPr>
          <w:rFonts w:ascii="Swis721 Cn BT Roman" w:eastAsia="Arial" w:hAnsi="Swis721 Cn BT Roman"/>
          <w:color w:val="FFFFFF" w:themeColor="background1"/>
        </w:rPr>
      </w:pPr>
    </w:p>
    <w:p w14:paraId="5A5ECC97" w14:textId="77777777" w:rsidR="00705D42" w:rsidRPr="00705D42" w:rsidRDefault="00705D42" w:rsidP="004E0415">
      <w:pPr>
        <w:ind w:left="709"/>
        <w:jc w:val="both"/>
        <w:rPr>
          <w:rFonts w:ascii="Swis721 Cn BT Roman" w:eastAsia="Arial" w:hAnsi="Swis721 Cn BT Roman"/>
          <w:color w:val="FFFFFF" w:themeColor="background1"/>
        </w:rPr>
      </w:pPr>
    </w:p>
    <w:p w14:paraId="01DB993F" w14:textId="77777777" w:rsidR="00705D42" w:rsidRPr="00705D42" w:rsidRDefault="00705D42" w:rsidP="004E0415">
      <w:pPr>
        <w:ind w:left="709"/>
        <w:jc w:val="both"/>
        <w:rPr>
          <w:rFonts w:ascii="Swis721 Cn BT Roman" w:eastAsia="Arial" w:hAnsi="Swis721 Cn BT Roman"/>
          <w:color w:val="FFFFFF" w:themeColor="background1"/>
        </w:rPr>
      </w:pPr>
    </w:p>
    <w:p w14:paraId="6092B7F0" w14:textId="77777777" w:rsidR="00705D42" w:rsidRPr="00705D42" w:rsidRDefault="00705D42" w:rsidP="004E0415">
      <w:pPr>
        <w:ind w:left="709"/>
        <w:jc w:val="both"/>
        <w:rPr>
          <w:rFonts w:ascii="Swis721 Cn BT Roman" w:eastAsia="Arial" w:hAnsi="Swis721 Cn BT Roman"/>
          <w:color w:val="FFFFFF" w:themeColor="background1"/>
        </w:rPr>
      </w:pPr>
    </w:p>
    <w:p w14:paraId="77A758EA" w14:textId="77777777" w:rsidR="00705D42" w:rsidRPr="00705D42" w:rsidRDefault="00705D42" w:rsidP="004E0415">
      <w:pPr>
        <w:ind w:left="709"/>
        <w:jc w:val="both"/>
        <w:rPr>
          <w:rFonts w:ascii="Swis721 Cn BT Roman" w:eastAsia="Arial" w:hAnsi="Swis721 Cn BT Roman"/>
          <w:color w:val="FFFFFF" w:themeColor="background1"/>
        </w:rPr>
      </w:pPr>
    </w:p>
    <w:p w14:paraId="6A0AFAF9" w14:textId="77777777" w:rsidR="00705D42" w:rsidRPr="00705D42" w:rsidRDefault="00705D42" w:rsidP="004E0415">
      <w:pPr>
        <w:ind w:left="709"/>
        <w:jc w:val="both"/>
        <w:rPr>
          <w:rFonts w:ascii="Swis721 Cn BT Roman" w:eastAsia="Arial" w:hAnsi="Swis721 Cn BT Roman"/>
          <w:color w:val="FFFFFF" w:themeColor="background1"/>
        </w:rPr>
      </w:pPr>
    </w:p>
    <w:p w14:paraId="424B06F0" w14:textId="77777777" w:rsidR="00705D42" w:rsidRPr="00705D42" w:rsidRDefault="00705D42" w:rsidP="004E0415">
      <w:pPr>
        <w:ind w:left="709"/>
        <w:jc w:val="both"/>
        <w:rPr>
          <w:rFonts w:ascii="Swis721 Cn BT Roman" w:eastAsia="Arial" w:hAnsi="Swis721 Cn BT Roman"/>
          <w:color w:val="FFFFFF" w:themeColor="background1"/>
        </w:rPr>
      </w:pPr>
    </w:p>
    <w:p w14:paraId="5355EEEB" w14:textId="77777777" w:rsidR="00705D42" w:rsidRPr="00705D42" w:rsidRDefault="00705D42" w:rsidP="004E0415">
      <w:pPr>
        <w:ind w:left="709"/>
        <w:jc w:val="both"/>
        <w:rPr>
          <w:rFonts w:ascii="Swis721 Cn BT Roman" w:eastAsia="Arial" w:hAnsi="Swis721 Cn BT Roman"/>
          <w:color w:val="FFFFFF" w:themeColor="background1"/>
        </w:rPr>
      </w:pPr>
    </w:p>
    <w:p w14:paraId="22BB7D06" w14:textId="77777777" w:rsidR="00705D42" w:rsidRPr="00705D42" w:rsidRDefault="00705D42" w:rsidP="004E0415">
      <w:pPr>
        <w:ind w:left="709"/>
        <w:jc w:val="both"/>
        <w:rPr>
          <w:rFonts w:ascii="Swis721 Cn BT Roman" w:eastAsia="Arial" w:hAnsi="Swis721 Cn BT Roman"/>
          <w:color w:val="FFFFFF" w:themeColor="background1"/>
        </w:rPr>
      </w:pPr>
    </w:p>
    <w:p w14:paraId="0DB805E1" w14:textId="77777777" w:rsidR="00705D42" w:rsidRPr="00705D42" w:rsidRDefault="00705D42" w:rsidP="004E0415">
      <w:pPr>
        <w:ind w:left="709"/>
        <w:jc w:val="both"/>
        <w:rPr>
          <w:rFonts w:ascii="Swis721 Cn BT Roman" w:eastAsia="Arial" w:hAnsi="Swis721 Cn BT Roman"/>
          <w:color w:val="FFFFFF" w:themeColor="background1"/>
        </w:rPr>
      </w:pPr>
    </w:p>
    <w:p w14:paraId="67C65324" w14:textId="77777777" w:rsidR="00705D42" w:rsidRPr="00705D42" w:rsidRDefault="00705D42" w:rsidP="004E0415">
      <w:pPr>
        <w:ind w:left="709"/>
        <w:jc w:val="both"/>
        <w:rPr>
          <w:rFonts w:ascii="Swis721 Cn BT Roman" w:eastAsia="Arial" w:hAnsi="Swis721 Cn BT Roman"/>
          <w:color w:val="FFFFFF" w:themeColor="background1"/>
        </w:rPr>
      </w:pPr>
    </w:p>
    <w:p w14:paraId="3E707414" w14:textId="77777777" w:rsidR="00705D42" w:rsidRPr="00705D42" w:rsidRDefault="00705D42" w:rsidP="004E0415">
      <w:pPr>
        <w:ind w:left="709"/>
        <w:jc w:val="both"/>
        <w:rPr>
          <w:rFonts w:ascii="Swis721 Cn BT Roman" w:eastAsia="Arial" w:hAnsi="Swis721 Cn BT Roman"/>
          <w:color w:val="FFFFFF" w:themeColor="background1"/>
        </w:rPr>
      </w:pPr>
    </w:p>
    <w:p w14:paraId="7B220199" w14:textId="77777777" w:rsidR="00705D42" w:rsidRPr="00705D42" w:rsidRDefault="00705D42" w:rsidP="004E0415">
      <w:pPr>
        <w:ind w:left="709"/>
        <w:jc w:val="both"/>
        <w:rPr>
          <w:rFonts w:ascii="Swis721 Cn BT Roman" w:eastAsia="Arial" w:hAnsi="Swis721 Cn BT Roman"/>
          <w:color w:val="FFFFFF" w:themeColor="background1"/>
        </w:rPr>
      </w:pPr>
    </w:p>
    <w:p w14:paraId="62A43EB8" w14:textId="77777777" w:rsidR="00705D42" w:rsidRPr="00705D42" w:rsidRDefault="009C5B96" w:rsidP="009C5B96">
      <w:pPr>
        <w:tabs>
          <w:tab w:val="left" w:pos="7660"/>
        </w:tabs>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ab/>
      </w:r>
    </w:p>
    <w:p w14:paraId="520707A9" w14:textId="77777777" w:rsidR="00705D42" w:rsidRPr="00705D42" w:rsidRDefault="00705D42" w:rsidP="004E0415">
      <w:pPr>
        <w:ind w:left="709"/>
        <w:jc w:val="both"/>
        <w:rPr>
          <w:rFonts w:ascii="Swis721 Cn BT Roman" w:eastAsia="Arial" w:hAnsi="Swis721 Cn BT Roman"/>
          <w:color w:val="FFFFFF" w:themeColor="background1"/>
        </w:rPr>
      </w:pPr>
    </w:p>
    <w:p w14:paraId="72BDD108" w14:textId="77777777" w:rsidR="00705D42" w:rsidRPr="00705D42" w:rsidRDefault="00705D42" w:rsidP="004E0415">
      <w:pPr>
        <w:ind w:left="709"/>
        <w:jc w:val="both"/>
        <w:rPr>
          <w:rFonts w:ascii="Swis721 Cn BT Roman" w:eastAsia="Arial" w:hAnsi="Swis721 Cn BT Roman"/>
          <w:color w:val="FFFFFF" w:themeColor="background1"/>
        </w:rPr>
      </w:pPr>
    </w:p>
    <w:p w14:paraId="77091CA9" w14:textId="77777777" w:rsidR="00705D42" w:rsidRPr="00705D42" w:rsidRDefault="00705D42" w:rsidP="004E0415">
      <w:pPr>
        <w:ind w:left="709"/>
        <w:jc w:val="both"/>
        <w:rPr>
          <w:rFonts w:ascii="Swis721 Cn BT Roman" w:eastAsia="Arial" w:hAnsi="Swis721 Cn BT Roman"/>
          <w:color w:val="FFFFFF" w:themeColor="background1"/>
        </w:rPr>
      </w:pPr>
    </w:p>
    <w:p w14:paraId="339D69DE" w14:textId="77777777" w:rsidR="00705D42" w:rsidRPr="00705D42" w:rsidRDefault="00467D9B" w:rsidP="004E0415">
      <w:pPr>
        <w:ind w:left="709"/>
        <w:jc w:val="both"/>
        <w:rPr>
          <w:rFonts w:ascii="Swis721 Cn BT Roman" w:eastAsia="Arial" w:hAnsi="Swis721 Cn BT Roman"/>
          <w:color w:val="FFFFFF" w:themeColor="background1"/>
        </w:rPr>
      </w:pPr>
      <w:r w:rsidRPr="00705D42">
        <w:rPr>
          <w:rFonts w:ascii="Swis721 Cn BT Roman" w:eastAsia="Arial" w:hAnsi="Swis721 Cn BT Roman"/>
          <w:noProof/>
          <w:color w:val="000000" w:themeColor="text1"/>
          <w:lang w:eastAsia="es-CO"/>
        </w:rPr>
        <mc:AlternateContent>
          <mc:Choice Requires="wps">
            <w:drawing>
              <wp:anchor distT="0" distB="0" distL="114300" distR="114300" simplePos="0" relativeHeight="251659264" behindDoc="1" locked="0" layoutInCell="1" allowOverlap="1" wp14:anchorId="2AE4A165" wp14:editId="20107410">
                <wp:simplePos x="0" y="0"/>
                <wp:positionH relativeFrom="margin">
                  <wp:align>left</wp:align>
                </wp:positionH>
                <wp:positionV relativeFrom="page">
                  <wp:posOffset>5977255</wp:posOffset>
                </wp:positionV>
                <wp:extent cx="5624195" cy="2753995"/>
                <wp:effectExtent l="0" t="0" r="14605" b="2730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4195" cy="2753995"/>
                        </a:xfrm>
                        <a:prstGeom prst="rect">
                          <a:avLst/>
                        </a:prstGeom>
                        <a:solidFill>
                          <a:srgbClr val="E1674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7815" id="Rectangle 2" o:spid="_x0000_s1026" style="position:absolute;margin-left:0;margin-top:470.65pt;width:442.85pt;height:216.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" fillcolor="#e1674d" strokecolor="white">
                <v:path arrowok="t"/>
                <w10:wrap anchorx="margin" anchory="page"/>
              </v:rect>
            </w:pict>
          </mc:Fallback>
        </mc:AlternateContent>
      </w:r>
    </w:p>
    <w:p w14:paraId="38F347D6" w14:textId="77777777" w:rsidR="00705D42" w:rsidRPr="00705D42" w:rsidRDefault="00705D42" w:rsidP="004E0415">
      <w:pPr>
        <w:ind w:left="709"/>
        <w:jc w:val="both"/>
        <w:rPr>
          <w:rFonts w:ascii="Swis721 Cn BT Roman" w:eastAsia="Arial" w:hAnsi="Swis721 Cn BT Roman"/>
          <w:color w:val="FFFFFF" w:themeColor="background1"/>
        </w:rPr>
      </w:pPr>
    </w:p>
    <w:p w14:paraId="68179C94" w14:textId="77777777" w:rsidR="00705D42" w:rsidRPr="00705D42" w:rsidRDefault="003D5715" w:rsidP="004E0415">
      <w:pPr>
        <w:tabs>
          <w:tab w:val="left" w:pos="1190"/>
        </w:tabs>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ab/>
      </w:r>
    </w:p>
    <w:p w14:paraId="6CDED0AD" w14:textId="77777777" w:rsidR="00705D42" w:rsidRPr="00705D42" w:rsidRDefault="00705D42" w:rsidP="004E0415">
      <w:pPr>
        <w:ind w:left="709"/>
        <w:jc w:val="both"/>
        <w:rPr>
          <w:rFonts w:ascii="Swis721 Cn BT Roman" w:eastAsia="Arial" w:hAnsi="Swis721 Cn BT Roman"/>
          <w:color w:val="FFFFFF" w:themeColor="background1"/>
        </w:rPr>
      </w:pPr>
    </w:p>
    <w:p w14:paraId="3AF860CD" w14:textId="2EE32072" w:rsidR="00705D42" w:rsidRPr="00705D42" w:rsidRDefault="009C5B96" w:rsidP="004E0415">
      <w:pPr>
        <w:ind w:left="709"/>
        <w:jc w:val="both"/>
        <w:rPr>
          <w:rFonts w:ascii="Swis721 Cn BT Roman" w:eastAsia="Arial" w:hAnsi="Swis721 Cn BT Roman"/>
          <w:color w:val="FFFFFF" w:themeColor="background1"/>
        </w:rPr>
      </w:pPr>
      <w:r>
        <w:rPr>
          <w:rFonts w:ascii="Swis721 Cn BT Roman" w:eastAsia="Arial" w:hAnsi="Swis721 Cn BT Roman"/>
          <w:color w:val="FFFFFF" w:themeColor="background1"/>
        </w:rPr>
        <w:t>Informe de validación</w:t>
      </w:r>
      <w:r w:rsidR="00E446B3">
        <w:rPr>
          <w:rFonts w:ascii="Swis721 Cn BT Roman" w:eastAsia="Arial" w:hAnsi="Swis721 Cn BT Roman"/>
          <w:color w:val="FFFFFF" w:themeColor="background1"/>
        </w:rPr>
        <w:t xml:space="preserve">: </w:t>
      </w:r>
      <w:r w:rsidR="00211D40">
        <w:rPr>
          <w:rFonts w:ascii="Swis721 Cn BT Roman" w:eastAsia="Arial" w:hAnsi="Swis721 Cn BT Roman"/>
          <w:color w:val="FFFFFF" w:themeColor="background1"/>
        </w:rPr>
        <w:t>Ortoimágen</w:t>
      </w:r>
    </w:p>
    <w:p w14:paraId="65A67E4C" w14:textId="77777777" w:rsidR="00705D42" w:rsidRPr="00705D42" w:rsidRDefault="00705D42" w:rsidP="004E0415">
      <w:pPr>
        <w:ind w:left="709"/>
        <w:jc w:val="both"/>
        <w:rPr>
          <w:rFonts w:ascii="Times New Roman" w:eastAsia="Times New Roman" w:hAnsi="Times New Roman"/>
          <w:color w:val="FFFFFF" w:themeColor="background1"/>
        </w:rPr>
      </w:pPr>
    </w:p>
    <w:p w14:paraId="3F48240B" w14:textId="77777777" w:rsidR="00677BE3" w:rsidRPr="00467D9B" w:rsidRDefault="00677BE3" w:rsidP="00467D9B">
      <w:pPr>
        <w:ind w:left="709"/>
        <w:rPr>
          <w:rFonts w:ascii="Gill Sans MT" w:eastAsia="Gill Sans MT" w:hAnsi="Gill Sans MT"/>
          <w:b/>
          <w:color w:val="FFFFFF" w:themeColor="background1"/>
          <w:sz w:val="48"/>
          <w:szCs w:val="48"/>
        </w:rPr>
      </w:pPr>
      <w:r w:rsidRPr="00467D9B">
        <w:rPr>
          <w:rFonts w:ascii="Gill Sans MT" w:eastAsia="Gill Sans MT" w:hAnsi="Gill Sans MT"/>
          <w:b/>
          <w:color w:val="FFFFFF" w:themeColor="background1"/>
          <w:sz w:val="48"/>
          <w:szCs w:val="48"/>
        </w:rPr>
        <w:t>Municipio</w:t>
      </w:r>
      <w:r w:rsidR="00467D9B" w:rsidRPr="00467D9B">
        <w:rPr>
          <w:rFonts w:ascii="Gill Sans MT" w:eastAsia="Gill Sans MT" w:hAnsi="Gill Sans MT"/>
          <w:b/>
          <w:color w:val="FFFFFF" w:themeColor="background1"/>
          <w:sz w:val="48"/>
          <w:szCs w:val="48"/>
        </w:rPr>
        <w:t xml:space="preserve"> o zona</w:t>
      </w:r>
      <w:r w:rsidRPr="00467D9B">
        <w:rPr>
          <w:rFonts w:ascii="Gill Sans MT" w:eastAsia="Gill Sans MT" w:hAnsi="Gill Sans MT"/>
          <w:b/>
          <w:color w:val="FFFFFF" w:themeColor="background1"/>
          <w:sz w:val="48"/>
          <w:szCs w:val="48"/>
        </w:rPr>
        <w:t>: XXX (Cod DANE)</w:t>
      </w:r>
    </w:p>
    <w:p w14:paraId="4D9B8C31" w14:textId="77777777" w:rsidR="00705D42" w:rsidRPr="00705D42" w:rsidRDefault="00705D42" w:rsidP="004E0415">
      <w:pPr>
        <w:ind w:left="709"/>
        <w:jc w:val="both"/>
        <w:rPr>
          <w:rFonts w:ascii="Times New Roman" w:eastAsia="Times New Roman" w:hAnsi="Times New Roman"/>
          <w:color w:val="FFFFFF" w:themeColor="background1"/>
        </w:rPr>
      </w:pPr>
      <w:r w:rsidRPr="00705D42">
        <w:rPr>
          <w:rFonts w:ascii="Swis721 Cn BT Roman" w:eastAsia="Arial" w:hAnsi="Swis721 Cn BT Roman"/>
          <w:noProof/>
          <w:color w:val="FFFFFF" w:themeColor="background1"/>
          <w:lang w:eastAsia="es-CO"/>
        </w:rPr>
        <mc:AlternateContent>
          <mc:Choice Requires="wps">
            <w:drawing>
              <wp:anchor distT="0" distB="0" distL="114300" distR="114300" simplePos="0" relativeHeight="251660288" behindDoc="1" locked="0" layoutInCell="1" allowOverlap="1" wp14:anchorId="32415185" wp14:editId="0EE12EA4">
                <wp:simplePos x="0" y="0"/>
                <wp:positionH relativeFrom="column">
                  <wp:posOffset>456565</wp:posOffset>
                </wp:positionH>
                <wp:positionV relativeFrom="paragraph">
                  <wp:posOffset>106680</wp:posOffset>
                </wp:positionV>
                <wp:extent cx="4906645" cy="0"/>
                <wp:effectExtent l="0" t="0" r="8255" b="1270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A5D2C"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8.4pt" to="422.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" strokecolor="white" strokeweight="1pt">
                <o:lock v:ext="edit" shapetype="f"/>
              </v:line>
            </w:pict>
          </mc:Fallback>
        </mc:AlternateContent>
      </w:r>
      <w:r w:rsidRPr="00705D42">
        <w:rPr>
          <w:rFonts w:ascii="Times New Roman" w:eastAsia="Times New Roman" w:hAnsi="Times New Roman"/>
          <w:color w:val="FFFFFF" w:themeColor="background1"/>
        </w:rPr>
        <w:tab/>
      </w:r>
    </w:p>
    <w:p w14:paraId="635E179A" w14:textId="77777777" w:rsidR="00705D42" w:rsidRPr="00705D42" w:rsidRDefault="00705D42" w:rsidP="004E0415">
      <w:pPr>
        <w:tabs>
          <w:tab w:val="left" w:pos="708"/>
          <w:tab w:val="left" w:pos="6328"/>
        </w:tabs>
        <w:ind w:left="709"/>
        <w:jc w:val="both"/>
        <w:rPr>
          <w:rFonts w:ascii="Times New Roman" w:eastAsia="Times New Roman" w:hAnsi="Times New Roman"/>
          <w:color w:val="FFFFFF" w:themeColor="background1"/>
        </w:rPr>
      </w:pPr>
      <w:r w:rsidRPr="00705D42">
        <w:rPr>
          <w:rFonts w:ascii="Times New Roman" w:eastAsia="Times New Roman" w:hAnsi="Times New Roman"/>
          <w:color w:val="FFFFFF" w:themeColor="background1"/>
        </w:rPr>
        <w:tab/>
      </w:r>
      <w:r w:rsidR="003D5715">
        <w:rPr>
          <w:rFonts w:ascii="Times New Roman" w:eastAsia="Times New Roman" w:hAnsi="Times New Roman"/>
          <w:color w:val="FFFFFF" w:themeColor="background1"/>
        </w:rPr>
        <w:tab/>
      </w:r>
    </w:p>
    <w:p w14:paraId="2BBC6D0D" w14:textId="1C14C09F" w:rsidR="00705D42" w:rsidRPr="00467D9B" w:rsidRDefault="00467D9B" w:rsidP="009C5B96">
      <w:pPr>
        <w:ind w:left="709"/>
        <w:jc w:val="both"/>
        <w:rPr>
          <w:rFonts w:ascii="Swis721 Cn BT Roman" w:eastAsia="Arial" w:hAnsi="Swis721 Cn BT Roman"/>
          <w:color w:val="FFFFFF" w:themeColor="background1"/>
        </w:rPr>
      </w:pPr>
      <w:r w:rsidRPr="00467D9B">
        <w:rPr>
          <w:rFonts w:ascii="Swis721 Cn BT Roman" w:eastAsia="Arial" w:hAnsi="Swis721 Cn BT Roman"/>
          <w:color w:val="FFFFFF" w:themeColor="background1"/>
        </w:rPr>
        <w:t xml:space="preserve">Subdirección </w:t>
      </w:r>
      <w:r w:rsidR="003D1EE7">
        <w:rPr>
          <w:rFonts w:ascii="Swis721 Cn BT Roman" w:eastAsia="Arial" w:hAnsi="Swis721 Cn BT Roman"/>
          <w:color w:val="FFFFFF" w:themeColor="background1"/>
        </w:rPr>
        <w:t>Cartográfica y Geodésica</w:t>
      </w:r>
    </w:p>
    <w:p w14:paraId="76B05A18" w14:textId="77777777" w:rsidR="00705D42" w:rsidRDefault="00705D42" w:rsidP="004E0415">
      <w:pPr>
        <w:ind w:left="709"/>
        <w:jc w:val="both"/>
        <w:rPr>
          <w:rFonts w:ascii="Gill Sans MT" w:eastAsia="Gill Sans MT" w:hAnsi="Gill Sans MT"/>
          <w:color w:val="FFFFFF" w:themeColor="background1"/>
          <w:sz w:val="28"/>
          <w:szCs w:val="28"/>
        </w:rPr>
      </w:pPr>
      <w:r>
        <w:rPr>
          <w:rFonts w:ascii="Gill Sans MT" w:eastAsia="Gill Sans MT" w:hAnsi="Gill Sans MT"/>
          <w:noProof/>
          <w:color w:val="FFFFFF"/>
          <w:lang w:eastAsia="es-CO"/>
        </w:rPr>
        <w:drawing>
          <wp:anchor distT="0" distB="0" distL="114300" distR="114300" simplePos="0" relativeHeight="251663360" behindDoc="1" locked="0" layoutInCell="1" allowOverlap="1" wp14:anchorId="6FC6FC74" wp14:editId="3FCFD4CB">
            <wp:simplePos x="0" y="0"/>
            <wp:positionH relativeFrom="margin">
              <wp:posOffset>4589780</wp:posOffset>
            </wp:positionH>
            <wp:positionV relativeFrom="paragraph">
              <wp:posOffset>514985</wp:posOffset>
            </wp:positionV>
            <wp:extent cx="1004400" cy="508108"/>
            <wp:effectExtent l="0" t="0" r="5715"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Gill Sans MT" w:hAnsi="Gill Sans MT"/>
          <w:color w:val="FFFFFF" w:themeColor="background1"/>
          <w:sz w:val="28"/>
          <w:szCs w:val="28"/>
        </w:rPr>
        <w:br w:type="page"/>
      </w:r>
    </w:p>
    <w:p w14:paraId="667D4AC5" w14:textId="77777777" w:rsidR="00E835A3" w:rsidRPr="00E835A3" w:rsidRDefault="00A06206" w:rsidP="004E0415">
      <w:pPr>
        <w:ind w:left="709"/>
        <w:jc w:val="both"/>
        <w:rPr>
          <w:rFonts w:ascii="Swis721 Cn BT Roman" w:eastAsia="Arial" w:hAnsi="Swis721 Cn BT Roman"/>
          <w:color w:val="000000" w:themeColor="text1"/>
        </w:rPr>
      </w:pPr>
      <w:r>
        <w:rPr>
          <w:rFonts w:ascii="Times New Roman" w:eastAsia="Times New Roman" w:hAnsi="Times New Roman"/>
          <w:noProof/>
          <w:lang w:eastAsia="es-CO"/>
        </w:rPr>
        <w:lastRenderedPageBreak/>
        <w:drawing>
          <wp:anchor distT="0" distB="0" distL="114300" distR="114300" simplePos="0" relativeHeight="251668480" behindDoc="1" locked="0" layoutInCell="1" allowOverlap="1" wp14:anchorId="232343E5" wp14:editId="1AF05AFF">
            <wp:simplePos x="0" y="0"/>
            <wp:positionH relativeFrom="column">
              <wp:posOffset>7884</wp:posOffset>
            </wp:positionH>
            <wp:positionV relativeFrom="paragraph">
              <wp:posOffset>-31711</wp:posOffset>
            </wp:positionV>
            <wp:extent cx="5594353" cy="817947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94353" cy="817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EBB">
        <w:rPr>
          <w:rFonts w:ascii="Times New Roman" w:eastAsia="Times New Roman" w:hAnsi="Times New Roman"/>
          <w:noProof/>
          <w:lang w:eastAsia="es-CO"/>
        </w:rPr>
        <mc:AlternateContent>
          <mc:Choice Requires="wps">
            <w:drawing>
              <wp:anchor distT="0" distB="0" distL="114300" distR="114300" simplePos="0" relativeHeight="251682816" behindDoc="0" locked="0" layoutInCell="1" allowOverlap="1" wp14:anchorId="11DFA1F6" wp14:editId="4B550C1F">
                <wp:simplePos x="0" y="0"/>
                <wp:positionH relativeFrom="column">
                  <wp:posOffset>-76835</wp:posOffset>
                </wp:positionH>
                <wp:positionV relativeFrom="paragraph">
                  <wp:posOffset>-582295</wp:posOffset>
                </wp:positionV>
                <wp:extent cx="5854700" cy="406400"/>
                <wp:effectExtent l="0" t="0" r="0" b="0"/>
                <wp:wrapNone/>
                <wp:docPr id="1" name="Rectángulo 1"/>
                <wp:cNvGraphicFramePr/>
                <a:graphic xmlns:a="http://schemas.openxmlformats.org/drawingml/2006/main">
                  <a:graphicData uri="http://schemas.microsoft.com/office/word/2010/wordprocessingShape">
                    <wps:wsp>
                      <wps:cNvSpPr/>
                      <wps:spPr>
                        <a:xfrm>
                          <a:off x="0" y="0"/>
                          <a:ext cx="5854700" cy="40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A769C" id="Rectángulo 1" o:spid="_x0000_s1026" style="position:absolute;margin-left:-6.05pt;margin-top:-45.85pt;width:461pt;height: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" fillcolor="white [3212]" stroked="f" strokeweight="1pt"/>
            </w:pict>
          </mc:Fallback>
        </mc:AlternateContent>
      </w:r>
    </w:p>
    <w:p w14:paraId="6FAA51BD" w14:textId="77777777" w:rsidR="00E835A3" w:rsidRPr="00E835A3" w:rsidRDefault="00E835A3" w:rsidP="004E0415">
      <w:pPr>
        <w:ind w:left="709"/>
        <w:jc w:val="both"/>
        <w:rPr>
          <w:rFonts w:ascii="Swis721 Cn BT Roman" w:eastAsia="Arial" w:hAnsi="Swis721 Cn BT Roman"/>
          <w:color w:val="000000" w:themeColor="text1"/>
        </w:rPr>
      </w:pPr>
    </w:p>
    <w:p w14:paraId="740EA842" w14:textId="77777777" w:rsidR="00E835A3" w:rsidRPr="00E835A3" w:rsidRDefault="00E835A3" w:rsidP="004E0415">
      <w:pPr>
        <w:ind w:left="709"/>
        <w:jc w:val="both"/>
        <w:rPr>
          <w:rFonts w:ascii="Swis721 Cn BT Roman" w:eastAsia="Arial" w:hAnsi="Swis721 Cn BT Roman"/>
          <w:color w:val="000000" w:themeColor="text1"/>
        </w:rPr>
      </w:pPr>
    </w:p>
    <w:p w14:paraId="7159DBB1" w14:textId="77777777" w:rsidR="00E835A3" w:rsidRPr="00E835A3" w:rsidRDefault="00E835A3" w:rsidP="004E0415">
      <w:pPr>
        <w:ind w:left="709"/>
        <w:jc w:val="both"/>
        <w:rPr>
          <w:rFonts w:ascii="Swis721 Cn BT Roman" w:eastAsia="Arial" w:hAnsi="Swis721 Cn BT Roman"/>
          <w:color w:val="000000" w:themeColor="text1"/>
        </w:rPr>
      </w:pPr>
    </w:p>
    <w:p w14:paraId="1F4E0EE9" w14:textId="77777777" w:rsidR="00E835A3" w:rsidRPr="00E835A3" w:rsidRDefault="00E835A3" w:rsidP="004E0415">
      <w:pPr>
        <w:ind w:left="709"/>
        <w:jc w:val="both"/>
        <w:rPr>
          <w:rFonts w:ascii="Swis721 Cn BT Roman" w:eastAsia="Arial" w:hAnsi="Swis721 Cn BT Roman"/>
          <w:color w:val="000000" w:themeColor="text1"/>
        </w:rPr>
      </w:pPr>
    </w:p>
    <w:p w14:paraId="109ED2FE" w14:textId="77777777" w:rsidR="00E835A3" w:rsidRPr="00E835A3" w:rsidRDefault="00E835A3" w:rsidP="004E0415">
      <w:pPr>
        <w:ind w:left="709"/>
        <w:jc w:val="both"/>
        <w:rPr>
          <w:rFonts w:ascii="Swis721 Cn BT Roman" w:eastAsia="Arial" w:hAnsi="Swis721 Cn BT Roman"/>
          <w:color w:val="000000" w:themeColor="text1"/>
        </w:rPr>
      </w:pPr>
    </w:p>
    <w:p w14:paraId="381125A7" w14:textId="77777777" w:rsidR="00E835A3" w:rsidRPr="00E835A3" w:rsidRDefault="00E835A3" w:rsidP="004E0415">
      <w:pPr>
        <w:ind w:left="709"/>
        <w:jc w:val="both"/>
        <w:rPr>
          <w:rFonts w:ascii="Swis721 Cn BT Roman" w:eastAsia="Arial" w:hAnsi="Swis721 Cn BT Roman"/>
          <w:color w:val="000000" w:themeColor="text1"/>
        </w:rPr>
      </w:pPr>
    </w:p>
    <w:p w14:paraId="04DE472C" w14:textId="77777777" w:rsidR="00E835A3" w:rsidRPr="00E835A3" w:rsidRDefault="00E835A3" w:rsidP="004E0415">
      <w:pPr>
        <w:ind w:left="709"/>
        <w:jc w:val="both"/>
        <w:rPr>
          <w:rFonts w:ascii="Swis721 Cn BT Roman" w:eastAsia="Arial" w:hAnsi="Swis721 Cn BT Roman"/>
          <w:color w:val="000000" w:themeColor="text1"/>
        </w:rPr>
      </w:pPr>
    </w:p>
    <w:p w14:paraId="5E5D0BBE" w14:textId="77777777" w:rsidR="00E835A3" w:rsidRPr="00E835A3" w:rsidRDefault="00E835A3" w:rsidP="004E0415">
      <w:pPr>
        <w:ind w:left="709"/>
        <w:jc w:val="both"/>
        <w:rPr>
          <w:rFonts w:ascii="Swis721 Cn BT Roman" w:eastAsia="Arial" w:hAnsi="Swis721 Cn BT Roman"/>
          <w:color w:val="000000" w:themeColor="text1"/>
        </w:rPr>
      </w:pPr>
    </w:p>
    <w:p w14:paraId="32987109" w14:textId="77777777" w:rsidR="00E835A3" w:rsidRPr="00E835A3" w:rsidRDefault="00E835A3" w:rsidP="004E0415">
      <w:pPr>
        <w:ind w:left="709"/>
        <w:jc w:val="both"/>
        <w:rPr>
          <w:rFonts w:ascii="Swis721 Cn BT Roman" w:eastAsia="Arial" w:hAnsi="Swis721 Cn BT Roman"/>
          <w:color w:val="000000" w:themeColor="text1"/>
        </w:rPr>
      </w:pPr>
    </w:p>
    <w:p w14:paraId="1D352729" w14:textId="77777777" w:rsidR="00E835A3" w:rsidRPr="00E835A3" w:rsidRDefault="00E835A3" w:rsidP="004E0415">
      <w:pPr>
        <w:ind w:left="709"/>
        <w:jc w:val="both"/>
        <w:rPr>
          <w:rFonts w:ascii="Swis721 Cn BT Roman" w:eastAsia="Arial" w:hAnsi="Swis721 Cn BT Roman"/>
          <w:color w:val="000000" w:themeColor="text1"/>
        </w:rPr>
      </w:pPr>
    </w:p>
    <w:p w14:paraId="1B2C0EE9" w14:textId="77777777" w:rsidR="00E835A3" w:rsidRPr="00E835A3" w:rsidRDefault="00E835A3" w:rsidP="004E0415">
      <w:pPr>
        <w:ind w:left="709"/>
        <w:jc w:val="both"/>
        <w:rPr>
          <w:rFonts w:ascii="Swis721 Cn BT Roman" w:eastAsia="Arial" w:hAnsi="Swis721 Cn BT Roman"/>
          <w:color w:val="000000" w:themeColor="text1"/>
        </w:rPr>
      </w:pPr>
    </w:p>
    <w:p w14:paraId="0444D145" w14:textId="77777777" w:rsidR="00E835A3" w:rsidRPr="00E835A3" w:rsidRDefault="00E835A3" w:rsidP="004E0415">
      <w:pPr>
        <w:ind w:left="709"/>
        <w:jc w:val="both"/>
        <w:rPr>
          <w:rFonts w:ascii="Swis721 Cn BT Roman" w:eastAsia="Arial" w:hAnsi="Swis721 Cn BT Roman"/>
          <w:color w:val="000000" w:themeColor="text1"/>
        </w:rPr>
      </w:pPr>
    </w:p>
    <w:p w14:paraId="5F1D08A0" w14:textId="77777777" w:rsidR="00E835A3" w:rsidRPr="00E835A3" w:rsidRDefault="00E835A3" w:rsidP="004E0415">
      <w:pPr>
        <w:ind w:left="709"/>
        <w:jc w:val="both"/>
        <w:rPr>
          <w:rFonts w:ascii="Swis721 Cn BT Roman" w:eastAsia="Arial" w:hAnsi="Swis721 Cn BT Roman"/>
          <w:color w:val="000000" w:themeColor="text1"/>
        </w:rPr>
      </w:pPr>
    </w:p>
    <w:p w14:paraId="77E0C3AE" w14:textId="77777777" w:rsidR="00E835A3" w:rsidRPr="00E835A3" w:rsidRDefault="00E835A3" w:rsidP="004E0415">
      <w:pPr>
        <w:ind w:left="709"/>
        <w:jc w:val="both"/>
        <w:rPr>
          <w:rFonts w:ascii="Swis721 Cn BT Roman" w:eastAsia="Arial" w:hAnsi="Swis721 Cn BT Roman"/>
          <w:color w:val="000000" w:themeColor="text1"/>
        </w:rPr>
      </w:pPr>
    </w:p>
    <w:p w14:paraId="04BFD716" w14:textId="77777777" w:rsidR="00E835A3" w:rsidRPr="00E835A3" w:rsidRDefault="00E835A3" w:rsidP="004E0415">
      <w:pPr>
        <w:ind w:left="709"/>
        <w:jc w:val="both"/>
        <w:rPr>
          <w:rFonts w:ascii="Swis721 Cn BT Roman" w:eastAsia="Arial" w:hAnsi="Swis721 Cn BT Roman"/>
          <w:color w:val="000000" w:themeColor="text1"/>
        </w:rPr>
      </w:pPr>
    </w:p>
    <w:p w14:paraId="4EAB179F" w14:textId="77777777" w:rsidR="00E835A3" w:rsidRPr="00E835A3" w:rsidRDefault="00E835A3" w:rsidP="004E0415">
      <w:pPr>
        <w:ind w:left="709"/>
        <w:jc w:val="both"/>
        <w:rPr>
          <w:rFonts w:ascii="Swis721 Cn BT Roman" w:eastAsia="Arial" w:hAnsi="Swis721 Cn BT Roman"/>
          <w:color w:val="000000" w:themeColor="text1"/>
        </w:rPr>
      </w:pPr>
    </w:p>
    <w:p w14:paraId="14B6042F" w14:textId="77777777" w:rsidR="00E835A3" w:rsidRPr="00E835A3" w:rsidRDefault="00E835A3" w:rsidP="004E0415">
      <w:pPr>
        <w:ind w:left="709"/>
        <w:jc w:val="both"/>
        <w:rPr>
          <w:rFonts w:ascii="Swis721 Cn BT Roman" w:eastAsia="Arial" w:hAnsi="Swis721 Cn BT Roman"/>
          <w:color w:val="000000" w:themeColor="text1"/>
        </w:rPr>
      </w:pPr>
    </w:p>
    <w:p w14:paraId="25CB3540" w14:textId="77777777" w:rsidR="00E835A3" w:rsidRPr="00E835A3" w:rsidRDefault="00E835A3" w:rsidP="004E0415">
      <w:pPr>
        <w:ind w:left="709"/>
        <w:jc w:val="both"/>
        <w:rPr>
          <w:rFonts w:ascii="Swis721 Cn BT Roman" w:eastAsia="Arial" w:hAnsi="Swis721 Cn BT Roman"/>
          <w:color w:val="000000" w:themeColor="text1"/>
        </w:rPr>
      </w:pPr>
    </w:p>
    <w:p w14:paraId="7FC6983C" w14:textId="77777777" w:rsidR="00E835A3" w:rsidRPr="00E835A3" w:rsidRDefault="00E835A3" w:rsidP="004E0415">
      <w:pPr>
        <w:ind w:left="709"/>
        <w:jc w:val="both"/>
        <w:rPr>
          <w:rFonts w:ascii="Swis721 Cn BT Roman" w:eastAsia="Arial" w:hAnsi="Swis721 Cn BT Roman"/>
          <w:color w:val="000000" w:themeColor="text1"/>
        </w:rPr>
      </w:pPr>
    </w:p>
    <w:p w14:paraId="00CB3AA6" w14:textId="77777777" w:rsidR="00E835A3" w:rsidRPr="00E835A3" w:rsidRDefault="00E835A3" w:rsidP="004E0415">
      <w:pPr>
        <w:ind w:left="709"/>
        <w:jc w:val="both"/>
        <w:rPr>
          <w:rFonts w:ascii="Swis721 Cn BT Roman" w:eastAsia="Arial" w:hAnsi="Swis721 Cn BT Roman"/>
          <w:color w:val="000000" w:themeColor="text1"/>
        </w:rPr>
      </w:pPr>
    </w:p>
    <w:p w14:paraId="0F95A7BB" w14:textId="77777777" w:rsidR="00E835A3" w:rsidRPr="00E835A3" w:rsidRDefault="00E835A3" w:rsidP="004E0415">
      <w:pPr>
        <w:ind w:left="709"/>
        <w:jc w:val="both"/>
        <w:rPr>
          <w:rFonts w:ascii="Swis721 Cn BT Roman" w:eastAsia="Arial" w:hAnsi="Swis721 Cn BT Roman"/>
          <w:color w:val="000000" w:themeColor="text1"/>
        </w:rPr>
      </w:pPr>
    </w:p>
    <w:p w14:paraId="7B5077F7" w14:textId="77777777" w:rsidR="00E835A3" w:rsidRPr="00E835A3" w:rsidRDefault="00E835A3" w:rsidP="004E0415">
      <w:pPr>
        <w:ind w:left="709"/>
        <w:jc w:val="both"/>
        <w:rPr>
          <w:rFonts w:ascii="Swis721 Cn BT Roman" w:eastAsia="Arial" w:hAnsi="Swis721 Cn BT Roman"/>
          <w:color w:val="000000" w:themeColor="text1"/>
        </w:rPr>
      </w:pPr>
    </w:p>
    <w:p w14:paraId="59172B90" w14:textId="77777777" w:rsidR="00E835A3" w:rsidRPr="00E835A3" w:rsidRDefault="00E835A3" w:rsidP="004E0415">
      <w:pPr>
        <w:ind w:left="709"/>
        <w:jc w:val="both"/>
        <w:rPr>
          <w:rFonts w:ascii="Swis721 Cn BT Roman" w:eastAsia="Arial" w:hAnsi="Swis721 Cn BT Roman"/>
          <w:color w:val="000000" w:themeColor="text1"/>
        </w:rPr>
      </w:pPr>
    </w:p>
    <w:p w14:paraId="68EF1A09" w14:textId="77777777" w:rsidR="00E835A3" w:rsidRPr="00E835A3" w:rsidRDefault="00E835A3" w:rsidP="004E0415">
      <w:pPr>
        <w:ind w:left="709"/>
        <w:jc w:val="both"/>
        <w:rPr>
          <w:rFonts w:ascii="Swis721 Cn BT Roman" w:eastAsia="Arial" w:hAnsi="Swis721 Cn BT Roman"/>
          <w:color w:val="000000" w:themeColor="text1"/>
        </w:rPr>
      </w:pPr>
    </w:p>
    <w:p w14:paraId="37C6CC99" w14:textId="77777777" w:rsidR="00E835A3" w:rsidRPr="00E835A3" w:rsidRDefault="00E835A3" w:rsidP="004E0415">
      <w:pPr>
        <w:ind w:left="709"/>
        <w:jc w:val="both"/>
        <w:rPr>
          <w:rFonts w:ascii="Swis721 Cn BT Roman" w:eastAsia="Arial" w:hAnsi="Swis721 Cn BT Roman"/>
          <w:color w:val="000000" w:themeColor="text1"/>
        </w:rPr>
      </w:pPr>
    </w:p>
    <w:p w14:paraId="60A3D0B0" w14:textId="77777777" w:rsidR="00E835A3" w:rsidRPr="00E835A3" w:rsidRDefault="00E835A3" w:rsidP="004E0415">
      <w:pPr>
        <w:ind w:left="709"/>
        <w:jc w:val="both"/>
        <w:rPr>
          <w:rFonts w:ascii="Swis721 Cn BT Roman" w:eastAsia="Arial" w:hAnsi="Swis721 Cn BT Roman"/>
          <w:color w:val="000000" w:themeColor="text1"/>
        </w:rPr>
      </w:pPr>
    </w:p>
    <w:p w14:paraId="0789D83E" w14:textId="77777777" w:rsidR="00E835A3" w:rsidRPr="00E835A3" w:rsidRDefault="00E835A3" w:rsidP="004E0415">
      <w:pPr>
        <w:ind w:left="709"/>
        <w:jc w:val="both"/>
        <w:rPr>
          <w:rFonts w:ascii="Swis721 Cn BT Roman" w:eastAsia="Arial" w:hAnsi="Swis721 Cn BT Roman"/>
          <w:color w:val="000000" w:themeColor="text1"/>
        </w:rPr>
      </w:pPr>
    </w:p>
    <w:p w14:paraId="4E397001" w14:textId="77777777" w:rsidR="00E835A3" w:rsidRPr="00E835A3" w:rsidRDefault="00E835A3" w:rsidP="004E0415">
      <w:pPr>
        <w:ind w:left="709"/>
        <w:jc w:val="both"/>
        <w:rPr>
          <w:rFonts w:ascii="Swis721 Cn BT Roman" w:eastAsia="Arial" w:hAnsi="Swis721 Cn BT Roman"/>
          <w:color w:val="000000" w:themeColor="text1"/>
        </w:rPr>
      </w:pPr>
    </w:p>
    <w:p w14:paraId="0C8ABA05" w14:textId="77777777" w:rsidR="00E835A3" w:rsidRPr="00E835A3" w:rsidRDefault="00E835A3" w:rsidP="004E0415">
      <w:pPr>
        <w:ind w:left="709"/>
        <w:jc w:val="both"/>
        <w:rPr>
          <w:rFonts w:ascii="Swis721 Cn BT Roman" w:eastAsia="Arial" w:hAnsi="Swis721 Cn BT Roman"/>
          <w:color w:val="000000" w:themeColor="text1"/>
        </w:rPr>
      </w:pPr>
    </w:p>
    <w:p w14:paraId="410F1B9F" w14:textId="77777777" w:rsidR="00E835A3" w:rsidRPr="00E835A3" w:rsidRDefault="00E835A3" w:rsidP="004E0415">
      <w:pPr>
        <w:ind w:left="709"/>
        <w:jc w:val="both"/>
        <w:rPr>
          <w:rFonts w:ascii="Swis721 Cn BT Roman" w:eastAsia="Arial" w:hAnsi="Swis721 Cn BT Roman"/>
          <w:color w:val="000000" w:themeColor="text1"/>
        </w:rPr>
      </w:pPr>
    </w:p>
    <w:p w14:paraId="7BA37960" w14:textId="77777777" w:rsidR="00E835A3" w:rsidRPr="00E835A3" w:rsidRDefault="00E835A3" w:rsidP="004E0415">
      <w:pPr>
        <w:ind w:left="709"/>
        <w:jc w:val="both"/>
        <w:rPr>
          <w:rFonts w:ascii="Swis721 Cn BT Roman" w:eastAsia="Arial" w:hAnsi="Swis721 Cn BT Roman"/>
          <w:color w:val="000000" w:themeColor="text1"/>
        </w:rPr>
      </w:pPr>
    </w:p>
    <w:p w14:paraId="4974572E" w14:textId="77777777" w:rsidR="00E835A3" w:rsidRPr="00E835A3" w:rsidRDefault="00E835A3" w:rsidP="004E0415">
      <w:pPr>
        <w:ind w:left="709"/>
        <w:jc w:val="both"/>
        <w:rPr>
          <w:rFonts w:ascii="Swis721 Cn BT Roman" w:eastAsia="Arial" w:hAnsi="Swis721 Cn BT Roman"/>
          <w:color w:val="000000" w:themeColor="text1"/>
        </w:rPr>
      </w:pPr>
    </w:p>
    <w:p w14:paraId="0F414A91" w14:textId="3401E568" w:rsidR="00677BE3" w:rsidRPr="00476E26" w:rsidRDefault="003D1EE7" w:rsidP="004E0415">
      <w:pPr>
        <w:ind w:left="709"/>
        <w:jc w:val="both"/>
        <w:rPr>
          <w:rFonts w:ascii="Swis721 Cn BT Roman" w:eastAsia="Arial" w:hAnsi="Swis721 Cn BT Roman"/>
          <w:color w:val="000000" w:themeColor="text1"/>
        </w:rPr>
      </w:pPr>
      <w:r>
        <w:rPr>
          <w:rFonts w:ascii="Swis721 Cn BT Roman" w:eastAsia="Arial" w:hAnsi="Swis721 Cn BT Roman"/>
          <w:color w:val="000000" w:themeColor="text1"/>
        </w:rPr>
        <w:t>Dirección de Gestión de Información Geográfica</w:t>
      </w:r>
    </w:p>
    <w:p w14:paraId="56D661C2" w14:textId="77777777" w:rsidR="00677BE3" w:rsidRPr="00476E26" w:rsidRDefault="00677BE3" w:rsidP="004E0415">
      <w:pPr>
        <w:ind w:left="709"/>
        <w:jc w:val="both"/>
        <w:rPr>
          <w:rFonts w:ascii="Times New Roman" w:eastAsia="Times New Roman" w:hAnsi="Times New Roman"/>
          <w:color w:val="000000" w:themeColor="text1"/>
        </w:rPr>
      </w:pPr>
    </w:p>
    <w:p w14:paraId="79713B72" w14:textId="77777777" w:rsidR="00E229A0" w:rsidRDefault="00E215D5" w:rsidP="00E215D5">
      <w:pPr>
        <w:ind w:left="709"/>
        <w:rPr>
          <w:rFonts w:ascii="Gill Sans MT" w:eastAsia="Gill Sans MT" w:hAnsi="Gill Sans MT"/>
          <w:b/>
          <w:sz w:val="48"/>
          <w:szCs w:val="48"/>
        </w:rPr>
      </w:pPr>
      <w:r w:rsidRPr="00E229A0">
        <w:rPr>
          <w:rFonts w:ascii="Gill Sans MT" w:eastAsia="Gill Sans MT" w:hAnsi="Gill Sans MT"/>
          <w:b/>
          <w:sz w:val="48"/>
          <w:szCs w:val="48"/>
        </w:rPr>
        <w:t xml:space="preserve">Informe de Validación </w:t>
      </w:r>
    </w:p>
    <w:p w14:paraId="08027ACE" w14:textId="77777777" w:rsidR="00677BE3" w:rsidRPr="00E229A0" w:rsidRDefault="00677BE3" w:rsidP="00E215D5">
      <w:pPr>
        <w:ind w:left="709"/>
        <w:rPr>
          <w:rFonts w:ascii="Swis721 Cn BT Roman" w:eastAsia="Arial" w:hAnsi="Swis721 Cn BT Roman"/>
          <w:sz w:val="48"/>
          <w:szCs w:val="48"/>
        </w:rPr>
      </w:pPr>
      <w:r w:rsidRPr="00E229A0">
        <w:rPr>
          <w:rFonts w:ascii="Gill Sans MT" w:eastAsia="Gill Sans MT" w:hAnsi="Gill Sans MT"/>
          <w:b/>
          <w:sz w:val="48"/>
          <w:szCs w:val="48"/>
        </w:rPr>
        <w:t>Municipio: XXX (Cod DANE)</w:t>
      </w:r>
    </w:p>
    <w:p w14:paraId="622DE403" w14:textId="77777777" w:rsidR="009C5B96" w:rsidRDefault="009C5B96" w:rsidP="004E0415">
      <w:pPr>
        <w:ind w:left="709"/>
        <w:jc w:val="both"/>
        <w:rPr>
          <w:rFonts w:ascii="Swis721 Cn BT Roman" w:eastAsia="Arial" w:hAnsi="Swis721 Cn BT Roman"/>
          <w:color w:val="000000" w:themeColor="text1"/>
        </w:rPr>
      </w:pPr>
      <w:r w:rsidRPr="00476E26">
        <w:rPr>
          <w:rFonts w:ascii="Swis721 Cn BT Roman" w:eastAsia="Arial" w:hAnsi="Swis721 Cn BT Roman"/>
          <w:noProof/>
          <w:color w:val="000000" w:themeColor="text1"/>
          <w:lang w:eastAsia="es-CO"/>
        </w:rPr>
        <mc:AlternateContent>
          <mc:Choice Requires="wps">
            <w:drawing>
              <wp:anchor distT="4294967295" distB="4294967295" distL="114300" distR="114300" simplePos="0" relativeHeight="251723776" behindDoc="1" locked="0" layoutInCell="1" allowOverlap="1" wp14:anchorId="18BECC1E" wp14:editId="6AA95FFB">
                <wp:simplePos x="0" y="0"/>
                <wp:positionH relativeFrom="column">
                  <wp:posOffset>456565</wp:posOffset>
                </wp:positionH>
                <wp:positionV relativeFrom="paragraph">
                  <wp:posOffset>82550</wp:posOffset>
                </wp:positionV>
                <wp:extent cx="4906645" cy="0"/>
                <wp:effectExtent l="0" t="0" r="27305" b="19050"/>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06645" cy="0"/>
                        </a:xfrm>
                        <a:prstGeom prst="line">
                          <a:avLst/>
                        </a:prstGeom>
                        <a:noFill/>
                        <a:ln w="12700">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F163" id="Line 3"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95pt,6.5pt" to="42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" strokecolor="black [3213]" strokeweight="1pt">
                <o:lock v:ext="edit" shapetype="f"/>
              </v:line>
            </w:pict>
          </mc:Fallback>
        </mc:AlternateContent>
      </w:r>
    </w:p>
    <w:p w14:paraId="15912341" w14:textId="541F69B6" w:rsidR="00677BE3" w:rsidRPr="00476E26" w:rsidRDefault="003D1EE7" w:rsidP="004E0415">
      <w:pPr>
        <w:ind w:left="709"/>
        <w:jc w:val="both"/>
        <w:rPr>
          <w:rFonts w:ascii="Swis721 Cn BT Roman" w:eastAsia="Arial" w:hAnsi="Swis721 Cn BT Roman"/>
          <w:color w:val="000000" w:themeColor="text1"/>
        </w:rPr>
      </w:pPr>
      <w:r>
        <w:rPr>
          <w:rFonts w:ascii="Swis721 Cn BT Roman" w:eastAsia="Arial" w:hAnsi="Swis721 Cn BT Roman"/>
          <w:color w:val="000000" w:themeColor="text1"/>
        </w:rPr>
        <w:t>Subdirección Cartográfica y Geodésica</w:t>
      </w:r>
    </w:p>
    <w:p w14:paraId="7C02381F" w14:textId="1118B169" w:rsidR="00E835A3" w:rsidRDefault="00AD1D74" w:rsidP="004E0415">
      <w:pPr>
        <w:ind w:left="709"/>
        <w:jc w:val="both"/>
        <w:rPr>
          <w:rFonts w:ascii="Gill Sans MT" w:eastAsia="Gill Sans MT" w:hAnsi="Gill Sans MT"/>
          <w:color w:val="FFFFFF" w:themeColor="background1"/>
          <w:sz w:val="28"/>
          <w:szCs w:val="28"/>
        </w:rPr>
      </w:pPr>
      <w:r>
        <w:rPr>
          <w:rFonts w:ascii="Swis721 Cn BT Roman" w:eastAsia="Arial" w:hAnsi="Swis721 Cn BT Roman"/>
          <w:color w:val="000000" w:themeColor="text1"/>
        </w:rPr>
        <w:t>//FECHA</w:t>
      </w:r>
      <w:r w:rsidR="00677BE3" w:rsidRPr="00476E26">
        <w:rPr>
          <w:rFonts w:ascii="Swis721 Cn BT Roman" w:eastAsia="Arial" w:hAnsi="Swis721 Cn BT Roman"/>
          <w:color w:val="000000" w:themeColor="text1"/>
        </w:rPr>
        <w:t xml:space="preserve"> </w:t>
      </w:r>
      <w:r>
        <w:rPr>
          <w:rFonts w:ascii="Swis721 Cn BT Roman" w:eastAsia="Arial" w:hAnsi="Swis721 Cn BT Roman"/>
          <w:color w:val="000000" w:themeColor="text1"/>
        </w:rPr>
        <w:t>//</w:t>
      </w:r>
      <w:r w:rsidR="00E835A3">
        <w:rPr>
          <w:rFonts w:ascii="Gill Sans MT" w:eastAsia="Gill Sans MT" w:hAnsi="Gill Sans MT"/>
          <w:color w:val="FFFFFF" w:themeColor="background1"/>
          <w:sz w:val="28"/>
          <w:szCs w:val="28"/>
        </w:rPr>
        <w:br w:type="page"/>
      </w:r>
    </w:p>
    <w:p w14:paraId="7C2FF059" w14:textId="77777777" w:rsidR="004D1D21" w:rsidRPr="003F38DB" w:rsidRDefault="004D1D21" w:rsidP="004E0415">
      <w:pPr>
        <w:ind w:left="709"/>
        <w:jc w:val="both"/>
        <w:rPr>
          <w:rFonts w:ascii="Swis721 Cn BT Roman" w:eastAsia="Times New Roman" w:hAnsi="Swis721 Cn BT Roman"/>
        </w:rPr>
      </w:pPr>
    </w:p>
    <w:p w14:paraId="56248689" w14:textId="77777777" w:rsidR="004D1D21" w:rsidRPr="003F38DB" w:rsidRDefault="004D1D21" w:rsidP="004E0415">
      <w:pPr>
        <w:ind w:left="709"/>
        <w:jc w:val="both"/>
        <w:rPr>
          <w:rFonts w:ascii="Swis721 Cn BT Roman" w:eastAsia="Times New Roman" w:hAnsi="Swis721 Cn BT Roman"/>
        </w:rPr>
      </w:pPr>
    </w:p>
    <w:p w14:paraId="524A0784" w14:textId="77777777" w:rsidR="004D1D21" w:rsidRPr="003F38DB" w:rsidRDefault="004D1D21" w:rsidP="004E0415">
      <w:pPr>
        <w:ind w:left="709"/>
        <w:jc w:val="both"/>
        <w:rPr>
          <w:rFonts w:ascii="Swis721 Cn BT Roman" w:eastAsia="Times New Roman" w:hAnsi="Swis721 Cn BT Roman"/>
        </w:rPr>
      </w:pPr>
    </w:p>
    <w:p w14:paraId="7D0F334F" w14:textId="77777777" w:rsidR="004D1D21" w:rsidRPr="003F38DB" w:rsidRDefault="004D1D21" w:rsidP="004E0415">
      <w:pPr>
        <w:ind w:left="709"/>
        <w:jc w:val="both"/>
        <w:rPr>
          <w:rFonts w:ascii="Swis721 Cn BT Roman" w:eastAsia="Times New Roman" w:hAnsi="Swis721 Cn BT Roman"/>
        </w:rPr>
      </w:pPr>
    </w:p>
    <w:p w14:paraId="4B304E2B" w14:textId="77777777" w:rsidR="004D1D21" w:rsidRPr="003F38DB" w:rsidRDefault="004D1D21" w:rsidP="004E0415">
      <w:pPr>
        <w:ind w:left="709"/>
        <w:jc w:val="both"/>
        <w:rPr>
          <w:rFonts w:ascii="Swis721 Cn BT Roman" w:eastAsia="Times New Roman" w:hAnsi="Swis721 Cn BT Roman"/>
        </w:rPr>
      </w:pPr>
    </w:p>
    <w:p w14:paraId="173393D3" w14:textId="77777777" w:rsidR="004D1D21" w:rsidRPr="003F38DB" w:rsidRDefault="004D1D21" w:rsidP="004E0415">
      <w:pPr>
        <w:ind w:left="709"/>
        <w:jc w:val="both"/>
        <w:rPr>
          <w:rFonts w:ascii="Swis721 Cn BT Roman" w:eastAsia="Times New Roman" w:hAnsi="Swis721 Cn BT Roman"/>
        </w:rPr>
      </w:pPr>
    </w:p>
    <w:p w14:paraId="30BAD514" w14:textId="77777777" w:rsidR="004D1D21" w:rsidRPr="003F38DB" w:rsidRDefault="004D1D21" w:rsidP="004E0415">
      <w:pPr>
        <w:ind w:left="709"/>
        <w:jc w:val="both"/>
        <w:rPr>
          <w:rFonts w:ascii="Swis721 Cn BT Roman" w:eastAsia="Times New Roman" w:hAnsi="Swis721 Cn BT Roman"/>
        </w:rPr>
      </w:pPr>
    </w:p>
    <w:p w14:paraId="0A8D286D" w14:textId="77777777" w:rsidR="004D1D21" w:rsidRPr="003F38DB" w:rsidRDefault="004D1D21" w:rsidP="004E0415">
      <w:pPr>
        <w:ind w:left="709"/>
        <w:jc w:val="both"/>
        <w:rPr>
          <w:rFonts w:ascii="Swis721 Cn BT Roman" w:eastAsia="Times New Roman" w:hAnsi="Swis721 Cn BT Roman"/>
        </w:rPr>
      </w:pPr>
    </w:p>
    <w:p w14:paraId="64548E00" w14:textId="77777777" w:rsidR="004D1D21" w:rsidRPr="003F38DB" w:rsidRDefault="004D1D21" w:rsidP="004E0415">
      <w:pPr>
        <w:ind w:left="709"/>
        <w:jc w:val="both"/>
        <w:rPr>
          <w:rFonts w:ascii="Swis721 Cn BT Roman" w:eastAsia="Times New Roman" w:hAnsi="Swis721 Cn BT Roman"/>
        </w:rPr>
      </w:pPr>
    </w:p>
    <w:p w14:paraId="1AD87CE1" w14:textId="77777777" w:rsidR="004D1D21" w:rsidRPr="003F38DB" w:rsidRDefault="004D1D21" w:rsidP="004E0415">
      <w:pPr>
        <w:ind w:left="709"/>
        <w:jc w:val="both"/>
        <w:rPr>
          <w:rFonts w:ascii="Swis721 Cn BT Roman" w:eastAsia="Times New Roman" w:hAnsi="Swis721 Cn BT Roman"/>
        </w:rPr>
      </w:pPr>
    </w:p>
    <w:p w14:paraId="7E3B8645" w14:textId="77777777" w:rsidR="004D1D21" w:rsidRPr="003F38DB" w:rsidRDefault="004D1D21" w:rsidP="004E0415">
      <w:pPr>
        <w:ind w:left="709"/>
        <w:jc w:val="both"/>
        <w:rPr>
          <w:rFonts w:ascii="Swis721 Cn BT Roman" w:eastAsia="Times New Roman" w:hAnsi="Swis721 Cn BT Roman"/>
        </w:rPr>
      </w:pPr>
    </w:p>
    <w:p w14:paraId="4C9B10A8" w14:textId="77777777" w:rsidR="004D1D21" w:rsidRPr="003F38DB" w:rsidRDefault="004D1D21" w:rsidP="004E0415">
      <w:pPr>
        <w:ind w:left="709"/>
        <w:jc w:val="both"/>
        <w:rPr>
          <w:rFonts w:ascii="Swis721 Cn BT Roman" w:eastAsia="Times New Roman" w:hAnsi="Swis721 Cn BT Roman"/>
        </w:rPr>
      </w:pPr>
    </w:p>
    <w:p w14:paraId="73DAE627" w14:textId="77777777" w:rsidR="004D1D21" w:rsidRPr="003F38DB" w:rsidRDefault="004D1D21" w:rsidP="004E0415">
      <w:pPr>
        <w:ind w:left="709"/>
        <w:jc w:val="both"/>
        <w:rPr>
          <w:rFonts w:ascii="Swis721 Cn BT Roman" w:eastAsia="Times New Roman" w:hAnsi="Swis721 Cn BT Roman"/>
        </w:rPr>
      </w:pPr>
    </w:p>
    <w:p w14:paraId="2FBC604D" w14:textId="77777777" w:rsidR="009C77F2" w:rsidRDefault="009C77F2" w:rsidP="004E0415">
      <w:pPr>
        <w:ind w:left="709"/>
        <w:jc w:val="both"/>
        <w:rPr>
          <w:rFonts w:ascii="Swis721 Cn BT Roman" w:hAnsi="Swis721 Cn BT Roman"/>
          <w:color w:val="FFFFFF" w:themeColor="background1"/>
        </w:rPr>
      </w:pPr>
    </w:p>
    <w:sdt>
      <w:sdtPr>
        <w:rPr>
          <w:rFonts w:asciiTheme="minorHAnsi" w:eastAsiaTheme="minorHAnsi" w:hAnsiTheme="minorHAnsi" w:cstheme="minorBidi"/>
          <w:b w:val="0"/>
          <w:bCs w:val="0"/>
          <w:color w:val="auto"/>
          <w:sz w:val="24"/>
          <w:szCs w:val="24"/>
          <w:lang w:val="es-ES" w:eastAsia="en-US"/>
        </w:rPr>
        <w:id w:val="-987170381"/>
        <w:docPartObj>
          <w:docPartGallery w:val="Table of Contents"/>
          <w:docPartUnique/>
        </w:docPartObj>
      </w:sdtPr>
      <w:sdtEndPr>
        <w:rPr>
          <w:noProof/>
          <w:lang w:val="es-CO"/>
        </w:rPr>
      </w:sdtEndPr>
      <w:sdtContent>
        <w:p w14:paraId="68C746CF" w14:textId="77777777" w:rsidR="00F2180D" w:rsidRPr="00F2180D" w:rsidRDefault="00F2180D" w:rsidP="009C5B96">
          <w:pPr>
            <w:pStyle w:val="TtuloTDC"/>
            <w:spacing w:line="240" w:lineRule="auto"/>
            <w:jc w:val="both"/>
            <w:rPr>
              <w:rStyle w:val="Ttulo1Car"/>
              <w:b/>
              <w:bCs/>
            </w:rPr>
          </w:pPr>
          <w:r w:rsidRPr="00F2180D">
            <w:rPr>
              <w:rStyle w:val="Ttulo1Car"/>
              <w:b/>
              <w:bCs/>
            </w:rPr>
            <w:t>Tabla de contenido</w:t>
          </w:r>
        </w:p>
        <w:p w14:paraId="3FF44F10" w14:textId="77777777" w:rsidR="00F2180D" w:rsidRDefault="00F2180D" w:rsidP="004E0415">
          <w:pPr>
            <w:pStyle w:val="TDC1"/>
            <w:ind w:left="709"/>
            <w:jc w:val="both"/>
          </w:pPr>
        </w:p>
        <w:p w14:paraId="1A89E6D1" w14:textId="77777777" w:rsidR="00E229A0" w:rsidRPr="00E229A0" w:rsidRDefault="00E229A0" w:rsidP="00E229A0">
          <w:pPr>
            <w:sectPr w:rsidR="00E229A0" w:rsidRPr="00E229A0" w:rsidSect="0004730B">
              <w:headerReference w:type="default" r:id="rId14"/>
              <w:footerReference w:type="even" r:id="rId15"/>
              <w:footerReference w:type="default" r:id="rId16"/>
              <w:type w:val="continuous"/>
              <w:pgSz w:w="12240" w:h="15840"/>
              <w:pgMar w:top="1418" w:right="1701" w:bottom="1418" w:left="1701" w:header="709" w:footer="283" w:gutter="0"/>
              <w:cols w:space="708"/>
              <w:titlePg/>
              <w:docGrid w:linePitch="360"/>
            </w:sectPr>
          </w:pPr>
        </w:p>
        <w:p w14:paraId="376896C6" w14:textId="77777777" w:rsidR="00654B45" w:rsidRDefault="00386A28">
          <w:pPr>
            <w:pStyle w:val="TDC1"/>
            <w:tabs>
              <w:tab w:val="left" w:pos="480"/>
            </w:tabs>
            <w:rPr>
              <w:rFonts w:asciiTheme="minorHAnsi" w:eastAsiaTheme="minorEastAsia" w:hAnsiTheme="minorHAnsi"/>
              <w:bCs w:val="0"/>
              <w:iCs w:val="0"/>
              <w:sz w:val="22"/>
              <w:szCs w:val="22"/>
              <w:lang w:eastAsia="es-CO"/>
            </w:rPr>
          </w:pPr>
          <w:r>
            <w:rPr>
              <w:b/>
              <w:i/>
              <w:sz w:val="28"/>
              <w:szCs w:val="28"/>
            </w:rPr>
            <w:fldChar w:fldCharType="begin"/>
          </w:r>
          <w:r>
            <w:rPr>
              <w:b/>
              <w:i/>
              <w:sz w:val="28"/>
              <w:szCs w:val="28"/>
            </w:rPr>
            <w:instrText xml:space="preserve"> TOC \o "1-3" \h \z \u </w:instrText>
          </w:r>
          <w:r>
            <w:rPr>
              <w:b/>
              <w:i/>
              <w:sz w:val="28"/>
              <w:szCs w:val="28"/>
            </w:rPr>
            <w:fldChar w:fldCharType="separate"/>
          </w:r>
          <w:hyperlink w:anchor="_Toc66116575" w:history="1">
            <w:r w:rsidR="00654B45" w:rsidRPr="002576FC">
              <w:rPr>
                <w:rStyle w:val="Hipervnculo"/>
              </w:rPr>
              <w:t>1.</w:t>
            </w:r>
            <w:r w:rsidR="00654B45">
              <w:rPr>
                <w:rFonts w:asciiTheme="minorHAnsi" w:eastAsiaTheme="minorEastAsia" w:hAnsiTheme="minorHAnsi"/>
                <w:bCs w:val="0"/>
                <w:iCs w:val="0"/>
                <w:sz w:val="22"/>
                <w:szCs w:val="22"/>
                <w:lang w:eastAsia="es-CO"/>
              </w:rPr>
              <w:tab/>
            </w:r>
            <w:r w:rsidR="00654B45" w:rsidRPr="002576FC">
              <w:rPr>
                <w:rStyle w:val="Hipervnculo"/>
              </w:rPr>
              <w:t>Información general del producto</w:t>
            </w:r>
            <w:r w:rsidR="00654B45">
              <w:rPr>
                <w:webHidden/>
              </w:rPr>
              <w:tab/>
            </w:r>
            <w:r w:rsidR="00654B45">
              <w:rPr>
                <w:webHidden/>
              </w:rPr>
              <w:fldChar w:fldCharType="begin"/>
            </w:r>
            <w:r w:rsidR="00654B45">
              <w:rPr>
                <w:webHidden/>
              </w:rPr>
              <w:instrText xml:space="preserve"> PAGEREF _Toc66116575 \h </w:instrText>
            </w:r>
            <w:r w:rsidR="00654B45">
              <w:rPr>
                <w:webHidden/>
              </w:rPr>
            </w:r>
            <w:r w:rsidR="00654B45">
              <w:rPr>
                <w:webHidden/>
              </w:rPr>
              <w:fldChar w:fldCharType="separate"/>
            </w:r>
            <w:r w:rsidR="00654B45">
              <w:rPr>
                <w:webHidden/>
              </w:rPr>
              <w:t>4</w:t>
            </w:r>
            <w:r w:rsidR="00654B45">
              <w:rPr>
                <w:webHidden/>
              </w:rPr>
              <w:fldChar w:fldCharType="end"/>
            </w:r>
          </w:hyperlink>
        </w:p>
        <w:p w14:paraId="426D0245" w14:textId="77777777" w:rsidR="00654B45" w:rsidRDefault="00000000">
          <w:pPr>
            <w:pStyle w:val="TDC1"/>
            <w:tabs>
              <w:tab w:val="left" w:pos="480"/>
            </w:tabs>
            <w:rPr>
              <w:rFonts w:asciiTheme="minorHAnsi" w:eastAsiaTheme="minorEastAsia" w:hAnsiTheme="minorHAnsi"/>
              <w:bCs w:val="0"/>
              <w:iCs w:val="0"/>
              <w:sz w:val="22"/>
              <w:szCs w:val="22"/>
              <w:lang w:eastAsia="es-CO"/>
            </w:rPr>
          </w:pPr>
          <w:hyperlink w:anchor="_Toc66116576" w:history="1">
            <w:r w:rsidR="00654B45" w:rsidRPr="002576FC">
              <w:rPr>
                <w:rStyle w:val="Hipervnculo"/>
              </w:rPr>
              <w:t>2.</w:t>
            </w:r>
            <w:r w:rsidR="00654B45">
              <w:rPr>
                <w:rFonts w:asciiTheme="minorHAnsi" w:eastAsiaTheme="minorEastAsia" w:hAnsiTheme="minorHAnsi"/>
                <w:bCs w:val="0"/>
                <w:iCs w:val="0"/>
                <w:sz w:val="22"/>
                <w:szCs w:val="22"/>
                <w:lang w:eastAsia="es-CO"/>
              </w:rPr>
              <w:tab/>
            </w:r>
            <w:r w:rsidR="00654B45" w:rsidRPr="002576FC">
              <w:rPr>
                <w:rStyle w:val="Hipervnculo"/>
              </w:rPr>
              <w:t>Validación de lineamientos técnicos generales</w:t>
            </w:r>
            <w:r w:rsidR="00654B45">
              <w:rPr>
                <w:webHidden/>
              </w:rPr>
              <w:tab/>
            </w:r>
            <w:r w:rsidR="00654B45">
              <w:rPr>
                <w:webHidden/>
              </w:rPr>
              <w:fldChar w:fldCharType="begin"/>
            </w:r>
            <w:r w:rsidR="00654B45">
              <w:rPr>
                <w:webHidden/>
              </w:rPr>
              <w:instrText xml:space="preserve"> PAGEREF _Toc66116576 \h </w:instrText>
            </w:r>
            <w:r w:rsidR="00654B45">
              <w:rPr>
                <w:webHidden/>
              </w:rPr>
            </w:r>
            <w:r w:rsidR="00654B45">
              <w:rPr>
                <w:webHidden/>
              </w:rPr>
              <w:fldChar w:fldCharType="separate"/>
            </w:r>
            <w:r w:rsidR="00654B45">
              <w:rPr>
                <w:webHidden/>
              </w:rPr>
              <w:t>5</w:t>
            </w:r>
            <w:r w:rsidR="00654B45">
              <w:rPr>
                <w:webHidden/>
              </w:rPr>
              <w:fldChar w:fldCharType="end"/>
            </w:r>
          </w:hyperlink>
        </w:p>
        <w:p w14:paraId="6AFCF0D3" w14:textId="77777777" w:rsidR="00654B45"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6116577" w:history="1">
            <w:r w:rsidR="00654B45" w:rsidRPr="002576FC">
              <w:rPr>
                <w:rStyle w:val="Hipervnculo"/>
                <w:noProof/>
              </w:rPr>
              <w:t>2.1</w:t>
            </w:r>
            <w:r w:rsidR="00654B45">
              <w:rPr>
                <w:rFonts w:asciiTheme="minorHAnsi" w:eastAsiaTheme="minorEastAsia" w:hAnsiTheme="minorHAnsi"/>
                <w:bCs w:val="0"/>
                <w:noProof/>
                <w:sz w:val="22"/>
                <w:lang w:eastAsia="es-CO"/>
              </w:rPr>
              <w:tab/>
            </w:r>
            <w:r w:rsidR="00654B45" w:rsidRPr="002576FC">
              <w:rPr>
                <w:rStyle w:val="Hipervnculo"/>
                <w:noProof/>
              </w:rPr>
              <w:t>Sistema de Referencia</w:t>
            </w:r>
            <w:r w:rsidR="00654B45">
              <w:rPr>
                <w:noProof/>
                <w:webHidden/>
              </w:rPr>
              <w:tab/>
            </w:r>
            <w:r w:rsidR="00654B45">
              <w:rPr>
                <w:noProof/>
                <w:webHidden/>
              </w:rPr>
              <w:fldChar w:fldCharType="begin"/>
            </w:r>
            <w:r w:rsidR="00654B45">
              <w:rPr>
                <w:noProof/>
                <w:webHidden/>
              </w:rPr>
              <w:instrText xml:space="preserve"> PAGEREF _Toc66116577 \h </w:instrText>
            </w:r>
            <w:r w:rsidR="00654B45">
              <w:rPr>
                <w:noProof/>
                <w:webHidden/>
              </w:rPr>
            </w:r>
            <w:r w:rsidR="00654B45">
              <w:rPr>
                <w:noProof/>
                <w:webHidden/>
              </w:rPr>
              <w:fldChar w:fldCharType="separate"/>
            </w:r>
            <w:r w:rsidR="00654B45">
              <w:rPr>
                <w:noProof/>
                <w:webHidden/>
              </w:rPr>
              <w:t>5</w:t>
            </w:r>
            <w:r w:rsidR="00654B45">
              <w:rPr>
                <w:noProof/>
                <w:webHidden/>
              </w:rPr>
              <w:fldChar w:fldCharType="end"/>
            </w:r>
          </w:hyperlink>
        </w:p>
        <w:p w14:paraId="04AFADBE"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78" w:history="1">
            <w:r w:rsidR="00654B45" w:rsidRPr="002576FC">
              <w:rPr>
                <w:rStyle w:val="Hipervnculo"/>
                <w:noProof/>
              </w:rPr>
              <w:t>2.1.1</w:t>
            </w:r>
            <w:r w:rsidR="00654B45">
              <w:rPr>
                <w:rFonts w:asciiTheme="minorHAnsi" w:eastAsiaTheme="minorEastAsia" w:hAnsiTheme="minorHAnsi"/>
                <w:bCs w:val="0"/>
                <w:noProof/>
                <w:sz w:val="22"/>
                <w:lang w:eastAsia="es-CO"/>
              </w:rPr>
              <w:tab/>
            </w:r>
            <w:r w:rsidR="00654B45" w:rsidRPr="002576FC">
              <w:rPr>
                <w:rStyle w:val="Hipervnculo"/>
                <w:noProof/>
              </w:rPr>
              <w:t>Sistema de Referencia Horizontal</w:t>
            </w:r>
            <w:r w:rsidR="00654B45">
              <w:rPr>
                <w:noProof/>
                <w:webHidden/>
              </w:rPr>
              <w:tab/>
            </w:r>
            <w:r w:rsidR="00654B45">
              <w:rPr>
                <w:noProof/>
                <w:webHidden/>
              </w:rPr>
              <w:fldChar w:fldCharType="begin"/>
            </w:r>
            <w:r w:rsidR="00654B45">
              <w:rPr>
                <w:noProof/>
                <w:webHidden/>
              </w:rPr>
              <w:instrText xml:space="preserve"> PAGEREF _Toc66116578 \h </w:instrText>
            </w:r>
            <w:r w:rsidR="00654B45">
              <w:rPr>
                <w:noProof/>
                <w:webHidden/>
              </w:rPr>
            </w:r>
            <w:r w:rsidR="00654B45">
              <w:rPr>
                <w:noProof/>
                <w:webHidden/>
              </w:rPr>
              <w:fldChar w:fldCharType="separate"/>
            </w:r>
            <w:r w:rsidR="00654B45">
              <w:rPr>
                <w:noProof/>
                <w:webHidden/>
              </w:rPr>
              <w:t>5</w:t>
            </w:r>
            <w:r w:rsidR="00654B45">
              <w:rPr>
                <w:noProof/>
                <w:webHidden/>
              </w:rPr>
              <w:fldChar w:fldCharType="end"/>
            </w:r>
          </w:hyperlink>
        </w:p>
        <w:p w14:paraId="62A8F277"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79" w:history="1">
            <w:r w:rsidR="00654B45" w:rsidRPr="002576FC">
              <w:rPr>
                <w:rStyle w:val="Hipervnculo"/>
                <w:noProof/>
              </w:rPr>
              <w:t>2.1.2</w:t>
            </w:r>
            <w:r w:rsidR="00654B45">
              <w:rPr>
                <w:rFonts w:asciiTheme="minorHAnsi" w:eastAsiaTheme="minorEastAsia" w:hAnsiTheme="minorHAnsi"/>
                <w:bCs w:val="0"/>
                <w:noProof/>
                <w:sz w:val="22"/>
                <w:lang w:eastAsia="es-CO"/>
              </w:rPr>
              <w:tab/>
            </w:r>
            <w:r w:rsidR="00654B45" w:rsidRPr="002576FC">
              <w:rPr>
                <w:rStyle w:val="Hipervnculo"/>
                <w:noProof/>
              </w:rPr>
              <w:t>Sistema de Referencia Vertical</w:t>
            </w:r>
            <w:r w:rsidR="00654B45">
              <w:rPr>
                <w:noProof/>
                <w:webHidden/>
              </w:rPr>
              <w:tab/>
            </w:r>
            <w:r w:rsidR="00654B45">
              <w:rPr>
                <w:noProof/>
                <w:webHidden/>
              </w:rPr>
              <w:fldChar w:fldCharType="begin"/>
            </w:r>
            <w:r w:rsidR="00654B45">
              <w:rPr>
                <w:noProof/>
                <w:webHidden/>
              </w:rPr>
              <w:instrText xml:space="preserve"> PAGEREF _Toc66116579 \h </w:instrText>
            </w:r>
            <w:r w:rsidR="00654B45">
              <w:rPr>
                <w:noProof/>
                <w:webHidden/>
              </w:rPr>
            </w:r>
            <w:r w:rsidR="00654B45">
              <w:rPr>
                <w:noProof/>
                <w:webHidden/>
              </w:rPr>
              <w:fldChar w:fldCharType="separate"/>
            </w:r>
            <w:r w:rsidR="00654B45">
              <w:rPr>
                <w:noProof/>
                <w:webHidden/>
              </w:rPr>
              <w:t>6</w:t>
            </w:r>
            <w:r w:rsidR="00654B45">
              <w:rPr>
                <w:noProof/>
                <w:webHidden/>
              </w:rPr>
              <w:fldChar w:fldCharType="end"/>
            </w:r>
          </w:hyperlink>
        </w:p>
        <w:p w14:paraId="066AB206" w14:textId="77777777" w:rsidR="00654B45"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6116580" w:history="1">
            <w:r w:rsidR="00654B45" w:rsidRPr="002576FC">
              <w:rPr>
                <w:rStyle w:val="Hipervnculo"/>
                <w:noProof/>
              </w:rPr>
              <w:t>2.2</w:t>
            </w:r>
            <w:r w:rsidR="00654B45">
              <w:rPr>
                <w:rFonts w:asciiTheme="minorHAnsi" w:eastAsiaTheme="minorEastAsia" w:hAnsiTheme="minorHAnsi"/>
                <w:bCs w:val="0"/>
                <w:noProof/>
                <w:sz w:val="22"/>
                <w:lang w:eastAsia="es-CO"/>
              </w:rPr>
              <w:tab/>
            </w:r>
            <w:r w:rsidR="00654B45" w:rsidRPr="002576FC">
              <w:rPr>
                <w:rStyle w:val="Hipervnculo"/>
                <w:noProof/>
              </w:rPr>
              <w:t>Tipo de representación y formato de intercambio.</w:t>
            </w:r>
            <w:r w:rsidR="00654B45">
              <w:rPr>
                <w:noProof/>
                <w:webHidden/>
              </w:rPr>
              <w:tab/>
            </w:r>
            <w:r w:rsidR="00654B45">
              <w:rPr>
                <w:noProof/>
                <w:webHidden/>
              </w:rPr>
              <w:fldChar w:fldCharType="begin"/>
            </w:r>
            <w:r w:rsidR="00654B45">
              <w:rPr>
                <w:noProof/>
                <w:webHidden/>
              </w:rPr>
              <w:instrText xml:space="preserve"> PAGEREF _Toc66116580 \h </w:instrText>
            </w:r>
            <w:r w:rsidR="00654B45">
              <w:rPr>
                <w:noProof/>
                <w:webHidden/>
              </w:rPr>
            </w:r>
            <w:r w:rsidR="00654B45">
              <w:rPr>
                <w:noProof/>
                <w:webHidden/>
              </w:rPr>
              <w:fldChar w:fldCharType="separate"/>
            </w:r>
            <w:r w:rsidR="00654B45">
              <w:rPr>
                <w:noProof/>
                <w:webHidden/>
              </w:rPr>
              <w:t>6</w:t>
            </w:r>
            <w:r w:rsidR="00654B45">
              <w:rPr>
                <w:noProof/>
                <w:webHidden/>
              </w:rPr>
              <w:fldChar w:fldCharType="end"/>
            </w:r>
          </w:hyperlink>
        </w:p>
        <w:p w14:paraId="463C4E25" w14:textId="77777777" w:rsidR="00654B45"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6116581" w:history="1">
            <w:r w:rsidR="00654B45" w:rsidRPr="002576FC">
              <w:rPr>
                <w:rStyle w:val="Hipervnculo"/>
                <w:noProof/>
              </w:rPr>
              <w:t>2.3</w:t>
            </w:r>
            <w:r w:rsidR="00654B45">
              <w:rPr>
                <w:rFonts w:asciiTheme="minorHAnsi" w:eastAsiaTheme="minorEastAsia" w:hAnsiTheme="minorHAnsi"/>
                <w:bCs w:val="0"/>
                <w:noProof/>
                <w:sz w:val="22"/>
                <w:lang w:eastAsia="es-CO"/>
              </w:rPr>
              <w:tab/>
            </w:r>
            <w:r w:rsidR="00654B45" w:rsidRPr="002576FC">
              <w:rPr>
                <w:rStyle w:val="Hipervnculo"/>
                <w:noProof/>
              </w:rPr>
              <w:t>Consistencia Temporal</w:t>
            </w:r>
            <w:r w:rsidR="00654B45">
              <w:rPr>
                <w:noProof/>
                <w:webHidden/>
              </w:rPr>
              <w:tab/>
            </w:r>
            <w:r w:rsidR="00654B45">
              <w:rPr>
                <w:noProof/>
                <w:webHidden/>
              </w:rPr>
              <w:fldChar w:fldCharType="begin"/>
            </w:r>
            <w:r w:rsidR="00654B45">
              <w:rPr>
                <w:noProof/>
                <w:webHidden/>
              </w:rPr>
              <w:instrText xml:space="preserve"> PAGEREF _Toc66116581 \h </w:instrText>
            </w:r>
            <w:r w:rsidR="00654B45">
              <w:rPr>
                <w:noProof/>
                <w:webHidden/>
              </w:rPr>
            </w:r>
            <w:r w:rsidR="00654B45">
              <w:rPr>
                <w:noProof/>
                <w:webHidden/>
              </w:rPr>
              <w:fldChar w:fldCharType="separate"/>
            </w:r>
            <w:r w:rsidR="00654B45">
              <w:rPr>
                <w:noProof/>
                <w:webHidden/>
              </w:rPr>
              <w:t>6</w:t>
            </w:r>
            <w:r w:rsidR="00654B45">
              <w:rPr>
                <w:noProof/>
                <w:webHidden/>
              </w:rPr>
              <w:fldChar w:fldCharType="end"/>
            </w:r>
          </w:hyperlink>
        </w:p>
        <w:p w14:paraId="128EC39A" w14:textId="77777777" w:rsidR="00654B45"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6116582" w:history="1">
            <w:r w:rsidR="00654B45" w:rsidRPr="002576FC">
              <w:rPr>
                <w:rStyle w:val="Hipervnculo"/>
                <w:noProof/>
              </w:rPr>
              <w:t>2.4</w:t>
            </w:r>
            <w:r w:rsidR="00654B45">
              <w:rPr>
                <w:rFonts w:asciiTheme="minorHAnsi" w:eastAsiaTheme="minorEastAsia" w:hAnsiTheme="minorHAnsi"/>
                <w:bCs w:val="0"/>
                <w:noProof/>
                <w:sz w:val="22"/>
                <w:lang w:eastAsia="es-CO"/>
              </w:rPr>
              <w:tab/>
            </w:r>
            <w:r w:rsidR="00654B45" w:rsidRPr="002576FC">
              <w:rPr>
                <w:rStyle w:val="Hipervnculo"/>
                <w:noProof/>
              </w:rPr>
              <w:t>Metadato</w:t>
            </w:r>
            <w:r w:rsidR="00654B45">
              <w:rPr>
                <w:noProof/>
                <w:webHidden/>
              </w:rPr>
              <w:tab/>
            </w:r>
            <w:r w:rsidR="00654B45">
              <w:rPr>
                <w:noProof/>
                <w:webHidden/>
              </w:rPr>
              <w:fldChar w:fldCharType="begin"/>
            </w:r>
            <w:r w:rsidR="00654B45">
              <w:rPr>
                <w:noProof/>
                <w:webHidden/>
              </w:rPr>
              <w:instrText xml:space="preserve"> PAGEREF _Toc66116582 \h </w:instrText>
            </w:r>
            <w:r w:rsidR="00654B45">
              <w:rPr>
                <w:noProof/>
                <w:webHidden/>
              </w:rPr>
            </w:r>
            <w:r w:rsidR="00654B45">
              <w:rPr>
                <w:noProof/>
                <w:webHidden/>
              </w:rPr>
              <w:fldChar w:fldCharType="separate"/>
            </w:r>
            <w:r w:rsidR="00654B45">
              <w:rPr>
                <w:noProof/>
                <w:webHidden/>
              </w:rPr>
              <w:t>7</w:t>
            </w:r>
            <w:r w:rsidR="00654B45">
              <w:rPr>
                <w:noProof/>
                <w:webHidden/>
              </w:rPr>
              <w:fldChar w:fldCharType="end"/>
            </w:r>
          </w:hyperlink>
        </w:p>
        <w:p w14:paraId="09F29C7A" w14:textId="77777777" w:rsidR="00654B45" w:rsidRDefault="00000000">
          <w:pPr>
            <w:pStyle w:val="TDC1"/>
            <w:tabs>
              <w:tab w:val="left" w:pos="480"/>
            </w:tabs>
            <w:rPr>
              <w:rFonts w:asciiTheme="minorHAnsi" w:eastAsiaTheme="minorEastAsia" w:hAnsiTheme="minorHAnsi"/>
              <w:bCs w:val="0"/>
              <w:iCs w:val="0"/>
              <w:sz w:val="22"/>
              <w:szCs w:val="22"/>
              <w:lang w:eastAsia="es-CO"/>
            </w:rPr>
          </w:pPr>
          <w:hyperlink w:anchor="_Toc66116583" w:history="1">
            <w:r w:rsidR="00654B45" w:rsidRPr="002576FC">
              <w:rPr>
                <w:rStyle w:val="Hipervnculo"/>
              </w:rPr>
              <w:t>3.</w:t>
            </w:r>
            <w:r w:rsidR="00654B45">
              <w:rPr>
                <w:rFonts w:asciiTheme="minorHAnsi" w:eastAsiaTheme="minorEastAsia" w:hAnsiTheme="minorHAnsi"/>
                <w:bCs w:val="0"/>
                <w:iCs w:val="0"/>
                <w:sz w:val="22"/>
                <w:szCs w:val="22"/>
                <w:lang w:eastAsia="es-CO"/>
              </w:rPr>
              <w:tab/>
            </w:r>
            <w:r w:rsidR="00654B45" w:rsidRPr="002576FC">
              <w:rPr>
                <w:rStyle w:val="Hipervnculo"/>
              </w:rPr>
              <w:t>Validación de especificaciones técnicas por producto.</w:t>
            </w:r>
            <w:r w:rsidR="00654B45">
              <w:rPr>
                <w:webHidden/>
              </w:rPr>
              <w:tab/>
            </w:r>
            <w:r w:rsidR="00654B45">
              <w:rPr>
                <w:webHidden/>
              </w:rPr>
              <w:fldChar w:fldCharType="begin"/>
            </w:r>
            <w:r w:rsidR="00654B45">
              <w:rPr>
                <w:webHidden/>
              </w:rPr>
              <w:instrText xml:space="preserve"> PAGEREF _Toc66116583 \h </w:instrText>
            </w:r>
            <w:r w:rsidR="00654B45">
              <w:rPr>
                <w:webHidden/>
              </w:rPr>
            </w:r>
            <w:r w:rsidR="00654B45">
              <w:rPr>
                <w:webHidden/>
              </w:rPr>
              <w:fldChar w:fldCharType="separate"/>
            </w:r>
            <w:r w:rsidR="00654B45">
              <w:rPr>
                <w:webHidden/>
              </w:rPr>
              <w:t>8</w:t>
            </w:r>
            <w:r w:rsidR="00654B45">
              <w:rPr>
                <w:webHidden/>
              </w:rPr>
              <w:fldChar w:fldCharType="end"/>
            </w:r>
          </w:hyperlink>
        </w:p>
        <w:p w14:paraId="3B69AA45" w14:textId="455902CD" w:rsidR="00654B45"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6116584" w:history="1">
            <w:r w:rsidR="00654B45" w:rsidRPr="002576FC">
              <w:rPr>
                <w:rStyle w:val="Hipervnculo"/>
                <w:noProof/>
              </w:rPr>
              <w:t>3.1</w:t>
            </w:r>
            <w:r w:rsidR="00654B45">
              <w:rPr>
                <w:rFonts w:asciiTheme="minorHAnsi" w:eastAsiaTheme="minorEastAsia" w:hAnsiTheme="minorHAnsi"/>
                <w:bCs w:val="0"/>
                <w:noProof/>
                <w:sz w:val="22"/>
                <w:lang w:eastAsia="es-CO"/>
              </w:rPr>
              <w:tab/>
            </w:r>
            <w:r w:rsidR="00654B45" w:rsidRPr="002576FC">
              <w:rPr>
                <w:rStyle w:val="Hipervnculo"/>
                <w:noProof/>
              </w:rPr>
              <w:t xml:space="preserve">Estructura e Integridad de la </w:t>
            </w:r>
            <w:r w:rsidR="008E669C">
              <w:rPr>
                <w:rStyle w:val="Hipervnculo"/>
                <w:noProof/>
              </w:rPr>
              <w:t>Ortoimagen</w:t>
            </w:r>
            <w:r w:rsidR="00654B45">
              <w:rPr>
                <w:noProof/>
                <w:webHidden/>
              </w:rPr>
              <w:tab/>
            </w:r>
            <w:r w:rsidR="00654B45">
              <w:rPr>
                <w:noProof/>
                <w:webHidden/>
              </w:rPr>
              <w:fldChar w:fldCharType="begin"/>
            </w:r>
            <w:r w:rsidR="00654B45">
              <w:rPr>
                <w:noProof/>
                <w:webHidden/>
              </w:rPr>
              <w:instrText xml:space="preserve"> PAGEREF _Toc66116584 \h </w:instrText>
            </w:r>
            <w:r w:rsidR="00654B45">
              <w:rPr>
                <w:noProof/>
                <w:webHidden/>
              </w:rPr>
            </w:r>
            <w:r w:rsidR="00654B45">
              <w:rPr>
                <w:noProof/>
                <w:webHidden/>
              </w:rPr>
              <w:fldChar w:fldCharType="separate"/>
            </w:r>
            <w:r w:rsidR="00654B45">
              <w:rPr>
                <w:noProof/>
                <w:webHidden/>
              </w:rPr>
              <w:t>8</w:t>
            </w:r>
            <w:r w:rsidR="00654B45">
              <w:rPr>
                <w:noProof/>
                <w:webHidden/>
              </w:rPr>
              <w:fldChar w:fldCharType="end"/>
            </w:r>
          </w:hyperlink>
        </w:p>
        <w:p w14:paraId="5FB5EA83"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85" w:history="1">
            <w:r w:rsidR="00654B45" w:rsidRPr="002576FC">
              <w:rPr>
                <w:rStyle w:val="Hipervnculo"/>
                <w:noProof/>
              </w:rPr>
              <w:t>3.1.1</w:t>
            </w:r>
            <w:r w:rsidR="00654B45">
              <w:rPr>
                <w:rFonts w:asciiTheme="minorHAnsi" w:eastAsiaTheme="minorEastAsia" w:hAnsiTheme="minorHAnsi"/>
                <w:bCs w:val="0"/>
                <w:noProof/>
                <w:sz w:val="22"/>
                <w:lang w:eastAsia="es-CO"/>
              </w:rPr>
              <w:tab/>
            </w:r>
            <w:r w:rsidR="00654B45" w:rsidRPr="002576FC">
              <w:rPr>
                <w:rStyle w:val="Hipervnculo"/>
                <w:noProof/>
              </w:rPr>
              <w:t>Resolución Espacial</w:t>
            </w:r>
            <w:r w:rsidR="00654B45">
              <w:rPr>
                <w:noProof/>
                <w:webHidden/>
              </w:rPr>
              <w:tab/>
            </w:r>
            <w:r w:rsidR="00654B45">
              <w:rPr>
                <w:noProof/>
                <w:webHidden/>
              </w:rPr>
              <w:fldChar w:fldCharType="begin"/>
            </w:r>
            <w:r w:rsidR="00654B45">
              <w:rPr>
                <w:noProof/>
                <w:webHidden/>
              </w:rPr>
              <w:instrText xml:space="preserve"> PAGEREF _Toc66116585 \h </w:instrText>
            </w:r>
            <w:r w:rsidR="00654B45">
              <w:rPr>
                <w:noProof/>
                <w:webHidden/>
              </w:rPr>
            </w:r>
            <w:r w:rsidR="00654B45">
              <w:rPr>
                <w:noProof/>
                <w:webHidden/>
              </w:rPr>
              <w:fldChar w:fldCharType="separate"/>
            </w:r>
            <w:r w:rsidR="00654B45">
              <w:rPr>
                <w:noProof/>
                <w:webHidden/>
              </w:rPr>
              <w:t>8</w:t>
            </w:r>
            <w:r w:rsidR="00654B45">
              <w:rPr>
                <w:noProof/>
                <w:webHidden/>
              </w:rPr>
              <w:fldChar w:fldCharType="end"/>
            </w:r>
          </w:hyperlink>
        </w:p>
        <w:p w14:paraId="60F28E70"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86" w:history="1">
            <w:r w:rsidR="00654B45" w:rsidRPr="002576FC">
              <w:rPr>
                <w:rStyle w:val="Hipervnculo"/>
                <w:noProof/>
              </w:rPr>
              <w:t>3.1.2</w:t>
            </w:r>
            <w:r w:rsidR="00654B45">
              <w:rPr>
                <w:rFonts w:asciiTheme="minorHAnsi" w:eastAsiaTheme="minorEastAsia" w:hAnsiTheme="minorHAnsi"/>
                <w:bCs w:val="0"/>
                <w:noProof/>
                <w:sz w:val="22"/>
                <w:lang w:eastAsia="es-CO"/>
              </w:rPr>
              <w:tab/>
            </w:r>
            <w:r w:rsidR="00654B45" w:rsidRPr="002576FC">
              <w:rPr>
                <w:rStyle w:val="Hipervnculo"/>
                <w:noProof/>
              </w:rPr>
              <w:t>Resolución Espectral</w:t>
            </w:r>
            <w:r w:rsidR="00654B45">
              <w:rPr>
                <w:noProof/>
                <w:webHidden/>
              </w:rPr>
              <w:tab/>
            </w:r>
            <w:r w:rsidR="00654B45">
              <w:rPr>
                <w:noProof/>
                <w:webHidden/>
              </w:rPr>
              <w:fldChar w:fldCharType="begin"/>
            </w:r>
            <w:r w:rsidR="00654B45">
              <w:rPr>
                <w:noProof/>
                <w:webHidden/>
              </w:rPr>
              <w:instrText xml:space="preserve"> PAGEREF _Toc66116586 \h </w:instrText>
            </w:r>
            <w:r w:rsidR="00654B45">
              <w:rPr>
                <w:noProof/>
                <w:webHidden/>
              </w:rPr>
            </w:r>
            <w:r w:rsidR="00654B45">
              <w:rPr>
                <w:noProof/>
                <w:webHidden/>
              </w:rPr>
              <w:fldChar w:fldCharType="separate"/>
            </w:r>
            <w:r w:rsidR="00654B45">
              <w:rPr>
                <w:noProof/>
                <w:webHidden/>
              </w:rPr>
              <w:t>8</w:t>
            </w:r>
            <w:r w:rsidR="00654B45">
              <w:rPr>
                <w:noProof/>
                <w:webHidden/>
              </w:rPr>
              <w:fldChar w:fldCharType="end"/>
            </w:r>
          </w:hyperlink>
        </w:p>
        <w:p w14:paraId="544F3946"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87" w:history="1">
            <w:r w:rsidR="00654B45" w:rsidRPr="002576FC">
              <w:rPr>
                <w:rStyle w:val="Hipervnculo"/>
                <w:noProof/>
              </w:rPr>
              <w:t>3.1.3</w:t>
            </w:r>
            <w:r w:rsidR="00654B45">
              <w:rPr>
                <w:rFonts w:asciiTheme="minorHAnsi" w:eastAsiaTheme="minorEastAsia" w:hAnsiTheme="minorHAnsi"/>
                <w:bCs w:val="0"/>
                <w:noProof/>
                <w:sz w:val="22"/>
                <w:lang w:eastAsia="es-CO"/>
              </w:rPr>
              <w:tab/>
            </w:r>
            <w:r w:rsidR="00654B45" w:rsidRPr="002576FC">
              <w:rPr>
                <w:rStyle w:val="Hipervnculo"/>
                <w:noProof/>
              </w:rPr>
              <w:t>Resolución Radiométrica</w:t>
            </w:r>
            <w:r w:rsidR="00654B45">
              <w:rPr>
                <w:noProof/>
                <w:webHidden/>
              </w:rPr>
              <w:tab/>
            </w:r>
            <w:r w:rsidR="00654B45">
              <w:rPr>
                <w:noProof/>
                <w:webHidden/>
              </w:rPr>
              <w:fldChar w:fldCharType="begin"/>
            </w:r>
            <w:r w:rsidR="00654B45">
              <w:rPr>
                <w:noProof/>
                <w:webHidden/>
              </w:rPr>
              <w:instrText xml:space="preserve"> PAGEREF _Toc66116587 \h </w:instrText>
            </w:r>
            <w:r w:rsidR="00654B45">
              <w:rPr>
                <w:noProof/>
                <w:webHidden/>
              </w:rPr>
            </w:r>
            <w:r w:rsidR="00654B45">
              <w:rPr>
                <w:noProof/>
                <w:webHidden/>
              </w:rPr>
              <w:fldChar w:fldCharType="separate"/>
            </w:r>
            <w:r w:rsidR="00654B45">
              <w:rPr>
                <w:noProof/>
                <w:webHidden/>
              </w:rPr>
              <w:t>9</w:t>
            </w:r>
            <w:r w:rsidR="00654B45">
              <w:rPr>
                <w:noProof/>
                <w:webHidden/>
              </w:rPr>
              <w:fldChar w:fldCharType="end"/>
            </w:r>
          </w:hyperlink>
        </w:p>
        <w:p w14:paraId="7E55236B" w14:textId="77777777" w:rsidR="00654B45" w:rsidRDefault="00000000">
          <w:pPr>
            <w:pStyle w:val="TDC2"/>
            <w:tabs>
              <w:tab w:val="left" w:pos="720"/>
              <w:tab w:val="right" w:leader="dot" w:pos="2464"/>
            </w:tabs>
            <w:rPr>
              <w:rFonts w:asciiTheme="minorHAnsi" w:eastAsiaTheme="minorEastAsia" w:hAnsiTheme="minorHAnsi"/>
              <w:bCs w:val="0"/>
              <w:noProof/>
              <w:sz w:val="22"/>
              <w:lang w:eastAsia="es-CO"/>
            </w:rPr>
          </w:pPr>
          <w:hyperlink w:anchor="_Toc66116588" w:history="1">
            <w:r w:rsidR="00654B45" w:rsidRPr="002576FC">
              <w:rPr>
                <w:rStyle w:val="Hipervnculo"/>
                <w:noProof/>
              </w:rPr>
              <w:t>3.2</w:t>
            </w:r>
            <w:r w:rsidR="00654B45">
              <w:rPr>
                <w:rFonts w:asciiTheme="minorHAnsi" w:eastAsiaTheme="minorEastAsia" w:hAnsiTheme="minorHAnsi"/>
                <w:bCs w:val="0"/>
                <w:noProof/>
                <w:sz w:val="22"/>
                <w:lang w:eastAsia="es-CO"/>
              </w:rPr>
              <w:tab/>
            </w:r>
            <w:r w:rsidR="00654B45" w:rsidRPr="002576FC">
              <w:rPr>
                <w:rStyle w:val="Hipervnculo"/>
                <w:noProof/>
              </w:rPr>
              <w:t>Calidad</w:t>
            </w:r>
            <w:r w:rsidR="00654B45">
              <w:rPr>
                <w:noProof/>
                <w:webHidden/>
              </w:rPr>
              <w:tab/>
            </w:r>
            <w:r w:rsidR="00654B45">
              <w:rPr>
                <w:noProof/>
                <w:webHidden/>
              </w:rPr>
              <w:fldChar w:fldCharType="begin"/>
            </w:r>
            <w:r w:rsidR="00654B45">
              <w:rPr>
                <w:noProof/>
                <w:webHidden/>
              </w:rPr>
              <w:instrText xml:space="preserve"> PAGEREF _Toc66116588 \h </w:instrText>
            </w:r>
            <w:r w:rsidR="00654B45">
              <w:rPr>
                <w:noProof/>
                <w:webHidden/>
              </w:rPr>
            </w:r>
            <w:r w:rsidR="00654B45">
              <w:rPr>
                <w:noProof/>
                <w:webHidden/>
              </w:rPr>
              <w:fldChar w:fldCharType="separate"/>
            </w:r>
            <w:r w:rsidR="00654B45">
              <w:rPr>
                <w:noProof/>
                <w:webHidden/>
              </w:rPr>
              <w:t>9</w:t>
            </w:r>
            <w:r w:rsidR="00654B45">
              <w:rPr>
                <w:noProof/>
                <w:webHidden/>
              </w:rPr>
              <w:fldChar w:fldCharType="end"/>
            </w:r>
          </w:hyperlink>
        </w:p>
        <w:p w14:paraId="233CBCC7"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89" w:history="1">
            <w:r w:rsidR="00654B45" w:rsidRPr="002576FC">
              <w:rPr>
                <w:rStyle w:val="Hipervnculo"/>
                <w:noProof/>
              </w:rPr>
              <w:t>3.2.1</w:t>
            </w:r>
            <w:r w:rsidR="00654B45">
              <w:rPr>
                <w:rFonts w:asciiTheme="minorHAnsi" w:eastAsiaTheme="minorEastAsia" w:hAnsiTheme="minorHAnsi"/>
                <w:bCs w:val="0"/>
                <w:noProof/>
                <w:sz w:val="22"/>
                <w:lang w:eastAsia="es-CO"/>
              </w:rPr>
              <w:tab/>
            </w:r>
            <w:r w:rsidR="00654B45" w:rsidRPr="002576FC">
              <w:rPr>
                <w:rStyle w:val="Hipervnculo"/>
                <w:noProof/>
              </w:rPr>
              <w:t>Totalidad.</w:t>
            </w:r>
            <w:r w:rsidR="00654B45">
              <w:rPr>
                <w:noProof/>
                <w:webHidden/>
              </w:rPr>
              <w:tab/>
            </w:r>
            <w:r w:rsidR="00654B45">
              <w:rPr>
                <w:noProof/>
                <w:webHidden/>
              </w:rPr>
              <w:fldChar w:fldCharType="begin"/>
            </w:r>
            <w:r w:rsidR="00654B45">
              <w:rPr>
                <w:noProof/>
                <w:webHidden/>
              </w:rPr>
              <w:instrText xml:space="preserve"> PAGEREF _Toc66116589 \h </w:instrText>
            </w:r>
            <w:r w:rsidR="00654B45">
              <w:rPr>
                <w:noProof/>
                <w:webHidden/>
              </w:rPr>
            </w:r>
            <w:r w:rsidR="00654B45">
              <w:rPr>
                <w:noProof/>
                <w:webHidden/>
              </w:rPr>
              <w:fldChar w:fldCharType="separate"/>
            </w:r>
            <w:r w:rsidR="00654B45">
              <w:rPr>
                <w:noProof/>
                <w:webHidden/>
              </w:rPr>
              <w:t>9</w:t>
            </w:r>
            <w:r w:rsidR="00654B45">
              <w:rPr>
                <w:noProof/>
                <w:webHidden/>
              </w:rPr>
              <w:fldChar w:fldCharType="end"/>
            </w:r>
          </w:hyperlink>
        </w:p>
        <w:p w14:paraId="6C22F056"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90" w:history="1">
            <w:r w:rsidR="00654B45" w:rsidRPr="002576FC">
              <w:rPr>
                <w:rStyle w:val="Hipervnculo"/>
                <w:noProof/>
              </w:rPr>
              <w:t>3.2.2</w:t>
            </w:r>
            <w:r w:rsidR="00654B45">
              <w:rPr>
                <w:rFonts w:asciiTheme="minorHAnsi" w:eastAsiaTheme="minorEastAsia" w:hAnsiTheme="minorHAnsi"/>
                <w:bCs w:val="0"/>
                <w:noProof/>
                <w:sz w:val="22"/>
                <w:lang w:eastAsia="es-CO"/>
              </w:rPr>
              <w:tab/>
            </w:r>
            <w:r w:rsidR="00654B45" w:rsidRPr="002576FC">
              <w:rPr>
                <w:rStyle w:val="Hipervnculo"/>
                <w:noProof/>
              </w:rPr>
              <w:t>Exactitud absoluta en posición</w:t>
            </w:r>
            <w:r w:rsidR="00654B45">
              <w:rPr>
                <w:noProof/>
                <w:webHidden/>
              </w:rPr>
              <w:tab/>
            </w:r>
            <w:r w:rsidR="00654B45">
              <w:rPr>
                <w:noProof/>
                <w:webHidden/>
              </w:rPr>
              <w:fldChar w:fldCharType="begin"/>
            </w:r>
            <w:r w:rsidR="00654B45">
              <w:rPr>
                <w:noProof/>
                <w:webHidden/>
              </w:rPr>
              <w:instrText xml:space="preserve"> PAGEREF _Toc66116590 \h </w:instrText>
            </w:r>
            <w:r w:rsidR="00654B45">
              <w:rPr>
                <w:noProof/>
                <w:webHidden/>
              </w:rPr>
            </w:r>
            <w:r w:rsidR="00654B45">
              <w:rPr>
                <w:noProof/>
                <w:webHidden/>
              </w:rPr>
              <w:fldChar w:fldCharType="separate"/>
            </w:r>
            <w:r w:rsidR="00654B45">
              <w:rPr>
                <w:noProof/>
                <w:webHidden/>
              </w:rPr>
              <w:t>10</w:t>
            </w:r>
            <w:r w:rsidR="00654B45">
              <w:rPr>
                <w:noProof/>
                <w:webHidden/>
              </w:rPr>
              <w:fldChar w:fldCharType="end"/>
            </w:r>
          </w:hyperlink>
        </w:p>
        <w:p w14:paraId="136B0F7A" w14:textId="77777777" w:rsidR="00654B45" w:rsidRDefault="00000000">
          <w:pPr>
            <w:pStyle w:val="TDC2"/>
            <w:tabs>
              <w:tab w:val="left" w:pos="960"/>
              <w:tab w:val="right" w:leader="dot" w:pos="2464"/>
            </w:tabs>
            <w:rPr>
              <w:rFonts w:asciiTheme="minorHAnsi" w:eastAsiaTheme="minorEastAsia" w:hAnsiTheme="minorHAnsi"/>
              <w:bCs w:val="0"/>
              <w:noProof/>
              <w:sz w:val="22"/>
              <w:lang w:eastAsia="es-CO"/>
            </w:rPr>
          </w:pPr>
          <w:hyperlink w:anchor="_Toc66116591" w:history="1">
            <w:r w:rsidR="00654B45" w:rsidRPr="002576FC">
              <w:rPr>
                <w:rStyle w:val="Hipervnculo"/>
                <w:noProof/>
              </w:rPr>
              <w:t>3.2.3</w:t>
            </w:r>
            <w:r w:rsidR="00654B45">
              <w:rPr>
                <w:rFonts w:asciiTheme="minorHAnsi" w:eastAsiaTheme="minorEastAsia" w:hAnsiTheme="minorHAnsi"/>
                <w:bCs w:val="0"/>
                <w:noProof/>
                <w:sz w:val="22"/>
                <w:lang w:eastAsia="es-CO"/>
              </w:rPr>
              <w:tab/>
            </w:r>
            <w:r w:rsidR="00654B45" w:rsidRPr="002576FC">
              <w:rPr>
                <w:rStyle w:val="Hipervnculo"/>
                <w:noProof/>
              </w:rPr>
              <w:t>Consistencia Lógica</w:t>
            </w:r>
            <w:r w:rsidR="00654B45">
              <w:rPr>
                <w:noProof/>
                <w:webHidden/>
              </w:rPr>
              <w:tab/>
            </w:r>
            <w:r w:rsidR="00654B45">
              <w:rPr>
                <w:noProof/>
                <w:webHidden/>
              </w:rPr>
              <w:fldChar w:fldCharType="begin"/>
            </w:r>
            <w:r w:rsidR="00654B45">
              <w:rPr>
                <w:noProof/>
                <w:webHidden/>
              </w:rPr>
              <w:instrText xml:space="preserve"> PAGEREF _Toc66116591 \h </w:instrText>
            </w:r>
            <w:r w:rsidR="00654B45">
              <w:rPr>
                <w:noProof/>
                <w:webHidden/>
              </w:rPr>
            </w:r>
            <w:r w:rsidR="00654B45">
              <w:rPr>
                <w:noProof/>
                <w:webHidden/>
              </w:rPr>
              <w:fldChar w:fldCharType="separate"/>
            </w:r>
            <w:r w:rsidR="00654B45">
              <w:rPr>
                <w:noProof/>
                <w:webHidden/>
              </w:rPr>
              <w:t>12</w:t>
            </w:r>
            <w:r w:rsidR="00654B45">
              <w:rPr>
                <w:noProof/>
                <w:webHidden/>
              </w:rPr>
              <w:fldChar w:fldCharType="end"/>
            </w:r>
          </w:hyperlink>
        </w:p>
        <w:p w14:paraId="0D3D7518" w14:textId="77777777" w:rsidR="00654B45" w:rsidRDefault="00000000">
          <w:pPr>
            <w:pStyle w:val="TDC2"/>
            <w:tabs>
              <w:tab w:val="left" w:pos="1200"/>
              <w:tab w:val="right" w:leader="dot" w:pos="2464"/>
            </w:tabs>
            <w:rPr>
              <w:rFonts w:asciiTheme="minorHAnsi" w:eastAsiaTheme="minorEastAsia" w:hAnsiTheme="minorHAnsi"/>
              <w:bCs w:val="0"/>
              <w:noProof/>
              <w:sz w:val="22"/>
              <w:lang w:eastAsia="es-CO"/>
            </w:rPr>
          </w:pPr>
          <w:hyperlink w:anchor="_Toc66116592" w:history="1">
            <w:r w:rsidR="00654B45" w:rsidRPr="002576FC">
              <w:rPr>
                <w:rStyle w:val="Hipervnculo"/>
                <w:noProof/>
              </w:rPr>
              <w:t>3.2.3.1</w:t>
            </w:r>
            <w:r w:rsidR="00654B45">
              <w:rPr>
                <w:rFonts w:asciiTheme="minorHAnsi" w:eastAsiaTheme="minorEastAsia" w:hAnsiTheme="minorHAnsi"/>
                <w:bCs w:val="0"/>
                <w:noProof/>
                <w:sz w:val="22"/>
                <w:lang w:eastAsia="es-CO"/>
              </w:rPr>
              <w:tab/>
            </w:r>
            <w:r w:rsidR="00654B45" w:rsidRPr="002576FC">
              <w:rPr>
                <w:rStyle w:val="Hipervnculo"/>
                <w:noProof/>
              </w:rPr>
              <w:t>Empalmes</w:t>
            </w:r>
            <w:r w:rsidR="00654B45">
              <w:rPr>
                <w:noProof/>
                <w:webHidden/>
              </w:rPr>
              <w:tab/>
            </w:r>
            <w:r w:rsidR="00654B45">
              <w:rPr>
                <w:noProof/>
                <w:webHidden/>
              </w:rPr>
              <w:fldChar w:fldCharType="begin"/>
            </w:r>
            <w:r w:rsidR="00654B45">
              <w:rPr>
                <w:noProof/>
                <w:webHidden/>
              </w:rPr>
              <w:instrText xml:space="preserve"> PAGEREF _Toc66116592 \h </w:instrText>
            </w:r>
            <w:r w:rsidR="00654B45">
              <w:rPr>
                <w:noProof/>
                <w:webHidden/>
              </w:rPr>
            </w:r>
            <w:r w:rsidR="00654B45">
              <w:rPr>
                <w:noProof/>
                <w:webHidden/>
              </w:rPr>
              <w:fldChar w:fldCharType="separate"/>
            </w:r>
            <w:r w:rsidR="00654B45">
              <w:rPr>
                <w:noProof/>
                <w:webHidden/>
              </w:rPr>
              <w:t>12</w:t>
            </w:r>
            <w:r w:rsidR="00654B45">
              <w:rPr>
                <w:noProof/>
                <w:webHidden/>
              </w:rPr>
              <w:fldChar w:fldCharType="end"/>
            </w:r>
          </w:hyperlink>
        </w:p>
        <w:p w14:paraId="09C1CEEC" w14:textId="77777777" w:rsidR="00654B45" w:rsidRDefault="00000000">
          <w:pPr>
            <w:pStyle w:val="TDC2"/>
            <w:tabs>
              <w:tab w:val="left" w:pos="1200"/>
              <w:tab w:val="right" w:leader="dot" w:pos="2464"/>
            </w:tabs>
            <w:rPr>
              <w:rFonts w:asciiTheme="minorHAnsi" w:eastAsiaTheme="minorEastAsia" w:hAnsiTheme="minorHAnsi"/>
              <w:bCs w:val="0"/>
              <w:noProof/>
              <w:sz w:val="22"/>
              <w:lang w:eastAsia="es-CO"/>
            </w:rPr>
          </w:pPr>
          <w:hyperlink w:anchor="_Toc66116593" w:history="1">
            <w:r w:rsidR="00654B45" w:rsidRPr="002576FC">
              <w:rPr>
                <w:rStyle w:val="Hipervnculo"/>
                <w:noProof/>
              </w:rPr>
              <w:t>3.2.3.2</w:t>
            </w:r>
            <w:r w:rsidR="00654B45">
              <w:rPr>
                <w:rFonts w:asciiTheme="minorHAnsi" w:eastAsiaTheme="minorEastAsia" w:hAnsiTheme="minorHAnsi"/>
                <w:bCs w:val="0"/>
                <w:noProof/>
                <w:sz w:val="22"/>
                <w:lang w:eastAsia="es-CO"/>
              </w:rPr>
              <w:tab/>
            </w:r>
            <w:r w:rsidR="00654B45" w:rsidRPr="002576FC">
              <w:rPr>
                <w:rStyle w:val="Hipervnculo"/>
                <w:noProof/>
              </w:rPr>
              <w:t>Distorsiones Geométricas</w:t>
            </w:r>
            <w:r w:rsidR="00654B45">
              <w:rPr>
                <w:noProof/>
                <w:webHidden/>
              </w:rPr>
              <w:tab/>
            </w:r>
            <w:r w:rsidR="00654B45">
              <w:rPr>
                <w:noProof/>
                <w:webHidden/>
              </w:rPr>
              <w:fldChar w:fldCharType="begin"/>
            </w:r>
            <w:r w:rsidR="00654B45">
              <w:rPr>
                <w:noProof/>
                <w:webHidden/>
              </w:rPr>
              <w:instrText xml:space="preserve"> PAGEREF _Toc66116593 \h </w:instrText>
            </w:r>
            <w:r w:rsidR="00654B45">
              <w:rPr>
                <w:noProof/>
                <w:webHidden/>
              </w:rPr>
            </w:r>
            <w:r w:rsidR="00654B45">
              <w:rPr>
                <w:noProof/>
                <w:webHidden/>
              </w:rPr>
              <w:fldChar w:fldCharType="separate"/>
            </w:r>
            <w:r w:rsidR="00654B45">
              <w:rPr>
                <w:noProof/>
                <w:webHidden/>
              </w:rPr>
              <w:t>13</w:t>
            </w:r>
            <w:r w:rsidR="00654B45">
              <w:rPr>
                <w:noProof/>
                <w:webHidden/>
              </w:rPr>
              <w:fldChar w:fldCharType="end"/>
            </w:r>
          </w:hyperlink>
        </w:p>
        <w:p w14:paraId="6B2BE5DC" w14:textId="77777777" w:rsidR="00654B45" w:rsidRDefault="00000000">
          <w:pPr>
            <w:pStyle w:val="TDC2"/>
            <w:tabs>
              <w:tab w:val="left" w:pos="1200"/>
              <w:tab w:val="right" w:leader="dot" w:pos="2464"/>
            </w:tabs>
            <w:rPr>
              <w:rFonts w:asciiTheme="minorHAnsi" w:eastAsiaTheme="minorEastAsia" w:hAnsiTheme="minorHAnsi"/>
              <w:bCs w:val="0"/>
              <w:noProof/>
              <w:sz w:val="22"/>
              <w:lang w:eastAsia="es-CO"/>
            </w:rPr>
          </w:pPr>
          <w:hyperlink w:anchor="_Toc66116594" w:history="1">
            <w:r w:rsidR="00654B45" w:rsidRPr="002576FC">
              <w:rPr>
                <w:rStyle w:val="Hipervnculo"/>
                <w:noProof/>
              </w:rPr>
              <w:t>3.2.3.3</w:t>
            </w:r>
            <w:r w:rsidR="00654B45">
              <w:rPr>
                <w:rFonts w:asciiTheme="minorHAnsi" w:eastAsiaTheme="minorEastAsia" w:hAnsiTheme="minorHAnsi"/>
                <w:bCs w:val="0"/>
                <w:noProof/>
                <w:sz w:val="22"/>
                <w:lang w:eastAsia="es-CO"/>
              </w:rPr>
              <w:tab/>
            </w:r>
            <w:r w:rsidR="00654B45" w:rsidRPr="002576FC">
              <w:rPr>
                <w:rStyle w:val="Hipervnculo"/>
                <w:noProof/>
              </w:rPr>
              <w:t>Desbalance Radiométrico</w:t>
            </w:r>
            <w:r w:rsidR="00654B45">
              <w:rPr>
                <w:noProof/>
                <w:webHidden/>
              </w:rPr>
              <w:tab/>
            </w:r>
            <w:r w:rsidR="00654B45">
              <w:rPr>
                <w:noProof/>
                <w:webHidden/>
              </w:rPr>
              <w:fldChar w:fldCharType="begin"/>
            </w:r>
            <w:r w:rsidR="00654B45">
              <w:rPr>
                <w:noProof/>
                <w:webHidden/>
              </w:rPr>
              <w:instrText xml:space="preserve"> PAGEREF _Toc66116594 \h </w:instrText>
            </w:r>
            <w:r w:rsidR="00654B45">
              <w:rPr>
                <w:noProof/>
                <w:webHidden/>
              </w:rPr>
            </w:r>
            <w:r w:rsidR="00654B45">
              <w:rPr>
                <w:noProof/>
                <w:webHidden/>
              </w:rPr>
              <w:fldChar w:fldCharType="separate"/>
            </w:r>
            <w:r w:rsidR="00654B45">
              <w:rPr>
                <w:noProof/>
                <w:webHidden/>
              </w:rPr>
              <w:t>13</w:t>
            </w:r>
            <w:r w:rsidR="00654B45">
              <w:rPr>
                <w:noProof/>
                <w:webHidden/>
              </w:rPr>
              <w:fldChar w:fldCharType="end"/>
            </w:r>
          </w:hyperlink>
        </w:p>
        <w:p w14:paraId="0E1E169F" w14:textId="77777777" w:rsidR="00654B45" w:rsidRDefault="00000000">
          <w:pPr>
            <w:pStyle w:val="TDC1"/>
            <w:tabs>
              <w:tab w:val="left" w:pos="480"/>
            </w:tabs>
            <w:rPr>
              <w:rFonts w:asciiTheme="minorHAnsi" w:eastAsiaTheme="minorEastAsia" w:hAnsiTheme="minorHAnsi"/>
              <w:bCs w:val="0"/>
              <w:iCs w:val="0"/>
              <w:sz w:val="22"/>
              <w:szCs w:val="22"/>
              <w:lang w:eastAsia="es-CO"/>
            </w:rPr>
          </w:pPr>
          <w:hyperlink w:anchor="_Toc66116595" w:history="1">
            <w:r w:rsidR="00654B45" w:rsidRPr="002576FC">
              <w:rPr>
                <w:rStyle w:val="Hipervnculo"/>
              </w:rPr>
              <w:t>4.</w:t>
            </w:r>
            <w:r w:rsidR="00654B45">
              <w:rPr>
                <w:rFonts w:asciiTheme="minorHAnsi" w:eastAsiaTheme="minorEastAsia" w:hAnsiTheme="minorHAnsi"/>
                <w:bCs w:val="0"/>
                <w:iCs w:val="0"/>
                <w:sz w:val="22"/>
                <w:szCs w:val="22"/>
                <w:lang w:eastAsia="es-CO"/>
              </w:rPr>
              <w:tab/>
            </w:r>
            <w:r w:rsidR="00654B45" w:rsidRPr="002576FC">
              <w:rPr>
                <w:rStyle w:val="Hipervnculo"/>
              </w:rPr>
              <w:t>Reporte de Calidad</w:t>
            </w:r>
            <w:r w:rsidR="00654B45">
              <w:rPr>
                <w:webHidden/>
              </w:rPr>
              <w:tab/>
            </w:r>
            <w:r w:rsidR="00654B45">
              <w:rPr>
                <w:webHidden/>
              </w:rPr>
              <w:fldChar w:fldCharType="begin"/>
            </w:r>
            <w:r w:rsidR="00654B45">
              <w:rPr>
                <w:webHidden/>
              </w:rPr>
              <w:instrText xml:space="preserve"> PAGEREF _Toc66116595 \h </w:instrText>
            </w:r>
            <w:r w:rsidR="00654B45">
              <w:rPr>
                <w:webHidden/>
              </w:rPr>
            </w:r>
            <w:r w:rsidR="00654B45">
              <w:rPr>
                <w:webHidden/>
              </w:rPr>
              <w:fldChar w:fldCharType="separate"/>
            </w:r>
            <w:r w:rsidR="00654B45">
              <w:rPr>
                <w:webHidden/>
              </w:rPr>
              <w:t>15</w:t>
            </w:r>
            <w:r w:rsidR="00654B45">
              <w:rPr>
                <w:webHidden/>
              </w:rPr>
              <w:fldChar w:fldCharType="end"/>
            </w:r>
          </w:hyperlink>
        </w:p>
        <w:p w14:paraId="3356823E" w14:textId="77777777" w:rsidR="00654B45" w:rsidRDefault="00000000">
          <w:pPr>
            <w:pStyle w:val="TDC1"/>
            <w:tabs>
              <w:tab w:val="left" w:pos="480"/>
            </w:tabs>
            <w:rPr>
              <w:rFonts w:asciiTheme="minorHAnsi" w:eastAsiaTheme="minorEastAsia" w:hAnsiTheme="minorHAnsi"/>
              <w:bCs w:val="0"/>
              <w:iCs w:val="0"/>
              <w:sz w:val="22"/>
              <w:szCs w:val="22"/>
              <w:lang w:eastAsia="es-CO"/>
            </w:rPr>
          </w:pPr>
          <w:hyperlink w:anchor="_Toc66116596" w:history="1">
            <w:r w:rsidR="00654B45" w:rsidRPr="002576FC">
              <w:rPr>
                <w:rStyle w:val="Hipervnculo"/>
              </w:rPr>
              <w:t>5.</w:t>
            </w:r>
            <w:r w:rsidR="00654B45">
              <w:rPr>
                <w:rFonts w:asciiTheme="minorHAnsi" w:eastAsiaTheme="minorEastAsia" w:hAnsiTheme="minorHAnsi"/>
                <w:bCs w:val="0"/>
                <w:iCs w:val="0"/>
                <w:sz w:val="22"/>
                <w:szCs w:val="22"/>
                <w:lang w:eastAsia="es-CO"/>
              </w:rPr>
              <w:tab/>
            </w:r>
            <w:r w:rsidR="00654B45" w:rsidRPr="002576FC">
              <w:rPr>
                <w:rStyle w:val="Hipervnculo"/>
              </w:rPr>
              <w:t>Concepto Calidad del Producto</w:t>
            </w:r>
            <w:r w:rsidR="00654B45">
              <w:rPr>
                <w:webHidden/>
              </w:rPr>
              <w:tab/>
            </w:r>
            <w:r w:rsidR="00654B45">
              <w:rPr>
                <w:webHidden/>
              </w:rPr>
              <w:fldChar w:fldCharType="begin"/>
            </w:r>
            <w:r w:rsidR="00654B45">
              <w:rPr>
                <w:webHidden/>
              </w:rPr>
              <w:instrText xml:space="preserve"> PAGEREF _Toc66116596 \h </w:instrText>
            </w:r>
            <w:r w:rsidR="00654B45">
              <w:rPr>
                <w:webHidden/>
              </w:rPr>
            </w:r>
            <w:r w:rsidR="00654B45">
              <w:rPr>
                <w:webHidden/>
              </w:rPr>
              <w:fldChar w:fldCharType="separate"/>
            </w:r>
            <w:r w:rsidR="00654B45">
              <w:rPr>
                <w:webHidden/>
              </w:rPr>
              <w:t>16</w:t>
            </w:r>
            <w:r w:rsidR="00654B45">
              <w:rPr>
                <w:webHidden/>
              </w:rPr>
              <w:fldChar w:fldCharType="end"/>
            </w:r>
          </w:hyperlink>
        </w:p>
        <w:p w14:paraId="18CF4C02" w14:textId="77777777" w:rsidR="00F2180D" w:rsidRDefault="00386A28" w:rsidP="004E0415">
          <w:pPr>
            <w:ind w:left="709"/>
            <w:jc w:val="both"/>
          </w:pPr>
          <w:r>
            <w:rPr>
              <w:rFonts w:ascii="Gill Sans MT" w:eastAsia="Arial" w:hAnsi="Gill Sans MT"/>
              <w:b/>
              <w:i/>
              <w:noProof/>
              <w:sz w:val="28"/>
              <w:szCs w:val="28"/>
            </w:rPr>
            <w:fldChar w:fldCharType="end"/>
          </w:r>
        </w:p>
      </w:sdtContent>
    </w:sdt>
    <w:p w14:paraId="63A3A724" w14:textId="77777777" w:rsidR="00F2180D" w:rsidRDefault="00F2180D" w:rsidP="004E0415">
      <w:pPr>
        <w:ind w:left="709"/>
        <w:jc w:val="both"/>
        <w:rPr>
          <w:rFonts w:ascii="Gill Sans MT" w:hAnsi="Gill Sans MT"/>
          <w:color w:val="FFFFFF" w:themeColor="background1"/>
        </w:rPr>
        <w:sectPr w:rsidR="00F2180D" w:rsidSect="00F2180D">
          <w:type w:val="continuous"/>
          <w:pgSz w:w="12240" w:h="15840"/>
          <w:pgMar w:top="1417" w:right="1701" w:bottom="1417" w:left="1701" w:header="708" w:footer="708" w:gutter="0"/>
          <w:cols w:num="3" w:space="708"/>
          <w:titlePg/>
          <w:docGrid w:linePitch="360"/>
        </w:sectPr>
      </w:pPr>
    </w:p>
    <w:p w14:paraId="184FF5AF" w14:textId="77777777" w:rsidR="00DC760E" w:rsidRDefault="00DC760E" w:rsidP="004E0415">
      <w:pPr>
        <w:ind w:left="709"/>
        <w:jc w:val="both"/>
        <w:rPr>
          <w:rFonts w:ascii="Gill Sans MT" w:hAnsi="Gill Sans MT"/>
          <w:color w:val="FFFFFF" w:themeColor="background1"/>
        </w:rPr>
      </w:pPr>
      <w:r>
        <w:rPr>
          <w:rFonts w:ascii="Gill Sans MT" w:hAnsi="Gill Sans MT"/>
          <w:color w:val="FFFFFF" w:themeColor="background1"/>
        </w:rPr>
        <w:br w:type="page"/>
      </w:r>
    </w:p>
    <w:p w14:paraId="4E90F9BD" w14:textId="77777777" w:rsidR="003D0375" w:rsidRDefault="00783AE7" w:rsidP="008E669C">
      <w:pPr>
        <w:pStyle w:val="Ttulo1"/>
        <w:numPr>
          <w:ilvl w:val="0"/>
          <w:numId w:val="46"/>
        </w:numPr>
        <w:ind w:left="567" w:hanging="567"/>
        <w:jc w:val="both"/>
      </w:pPr>
      <w:bookmarkStart w:id="0" w:name="_Toc66116575"/>
      <w:r>
        <w:lastRenderedPageBreak/>
        <w:t>Inform</w:t>
      </w:r>
      <w:bookmarkStart w:id="1" w:name="_Toc54605092"/>
      <w:r w:rsidR="00AD1D74">
        <w:t>ación general del producto</w:t>
      </w:r>
      <w:bookmarkEnd w:id="0"/>
    </w:p>
    <w:p w14:paraId="14FA9507" w14:textId="77777777" w:rsidR="00B8379E" w:rsidRDefault="00B8379E" w:rsidP="00B8379E">
      <w:pPr>
        <w:ind w:left="709"/>
        <w:jc w:val="both"/>
        <w:rPr>
          <w:lang w:eastAsia="es-ES_tradnl"/>
        </w:rPr>
      </w:pPr>
    </w:p>
    <w:p w14:paraId="6C33E97C" w14:textId="66552B27" w:rsidR="000F1504" w:rsidRDefault="000F1504" w:rsidP="000F1504">
      <w:pPr>
        <w:jc w:val="both"/>
        <w:rPr>
          <w:rFonts w:ascii="Swis721 Cn BT Roman" w:eastAsia="Arial" w:hAnsi="Swis721 Cn BT Roman"/>
          <w:color w:val="241F1F"/>
        </w:rPr>
      </w:pPr>
      <w:r>
        <w:rPr>
          <w:rFonts w:ascii="Swis721 Cn BT Roman" w:eastAsia="Arial" w:hAnsi="Swis721 Cn BT Roman"/>
          <w:color w:val="241F1F"/>
        </w:rPr>
        <w:t>Se realizó la validación de la Ortoim</w:t>
      </w:r>
      <w:r w:rsidR="008E669C">
        <w:rPr>
          <w:rFonts w:ascii="Swis721 Cn BT Roman" w:eastAsia="Arial" w:hAnsi="Swis721 Cn BT Roman"/>
          <w:color w:val="241F1F"/>
        </w:rPr>
        <w:t>a</w:t>
      </w:r>
      <w:r>
        <w:rPr>
          <w:rFonts w:ascii="Swis721 Cn BT Roman" w:eastAsia="Arial" w:hAnsi="Swis721 Cn BT Roman"/>
          <w:color w:val="241F1F"/>
        </w:rPr>
        <w:t>gen</w:t>
      </w:r>
      <w:r w:rsidR="00D84FC8">
        <w:rPr>
          <w:rFonts w:ascii="Swis721 Cn BT Roman" w:eastAsia="Arial" w:hAnsi="Swis721 Cn BT Roman"/>
          <w:color w:val="241F1F"/>
        </w:rPr>
        <w:t xml:space="preserve"> (Orto) </w:t>
      </w:r>
      <w:r>
        <w:rPr>
          <w:rFonts w:ascii="Swis721 Cn BT Roman" w:eastAsia="Arial" w:hAnsi="Swis721 Cn BT Roman"/>
          <w:color w:val="241F1F"/>
        </w:rPr>
        <w:t xml:space="preserve">del municipio de </w:t>
      </w:r>
      <w:proofErr w:type="spellStart"/>
      <w:r w:rsidRPr="00211D40">
        <w:rPr>
          <w:rFonts w:ascii="Swis721 Cn BT Roman" w:eastAsia="Arial" w:hAnsi="Swis721 Cn BT Roman"/>
          <w:color w:val="FF0000"/>
        </w:rPr>
        <w:t>xxxx</w:t>
      </w:r>
      <w:proofErr w:type="spellEnd"/>
      <w:r>
        <w:rPr>
          <w:rFonts w:ascii="Swis721 Cn BT Roman" w:eastAsia="Arial" w:hAnsi="Swis721 Cn BT Roman"/>
          <w:color w:val="241F1F"/>
        </w:rPr>
        <w:t xml:space="preserve"> ubicado en el departamento de </w:t>
      </w:r>
      <w:proofErr w:type="spellStart"/>
      <w:r w:rsidRPr="00211D40">
        <w:rPr>
          <w:rFonts w:ascii="Swis721 Cn BT Roman" w:eastAsia="Arial" w:hAnsi="Swis721 Cn BT Roman"/>
          <w:color w:val="FF0000"/>
        </w:rPr>
        <w:t>xxxx</w:t>
      </w:r>
      <w:proofErr w:type="spellEnd"/>
      <w:r>
        <w:rPr>
          <w:rFonts w:ascii="Swis721 Cn BT Roman" w:eastAsia="Arial" w:hAnsi="Swis721 Cn BT Roman"/>
          <w:color w:val="BFBFBF" w:themeColor="background1" w:themeShade="BF"/>
        </w:rPr>
        <w:t xml:space="preserve"> , </w:t>
      </w:r>
      <w:r w:rsidRPr="00884897">
        <w:rPr>
          <w:rFonts w:ascii="Swis721 Cn BT Roman" w:eastAsia="Arial" w:hAnsi="Swis721 Cn BT Roman"/>
        </w:rPr>
        <w:t>de acuerdo con</w:t>
      </w:r>
      <w:r>
        <w:rPr>
          <w:rFonts w:ascii="Swis721 Cn BT Roman" w:eastAsia="Arial" w:hAnsi="Swis721 Cn BT Roman"/>
        </w:rPr>
        <w:t xml:space="preserve"> </w:t>
      </w:r>
      <w:r w:rsidRPr="00884897">
        <w:rPr>
          <w:rFonts w:ascii="Swis721 Cn BT Roman" w:eastAsia="Arial" w:hAnsi="Swis721 Cn BT Roman"/>
        </w:rPr>
        <w:t>los parámetros de calidad establecidos en la resolución</w:t>
      </w:r>
      <w:r w:rsidRPr="00885680">
        <w:rPr>
          <w:rFonts w:cstheme="minorHAnsi"/>
          <w:sz w:val="22"/>
          <w:szCs w:val="22"/>
        </w:rPr>
        <w:t xml:space="preserve"> </w:t>
      </w:r>
      <w:r w:rsidRPr="00897E56">
        <w:rPr>
          <w:rFonts w:ascii="Swis721 Cn BT Roman" w:eastAsia="Arial" w:hAnsi="Swis721 Cn BT Roman"/>
        </w:rPr>
        <w:t>471</w:t>
      </w:r>
      <w:r w:rsidRPr="00885680">
        <w:rPr>
          <w:rStyle w:val="Refdenotaalpie"/>
          <w:rFonts w:cstheme="minorHAnsi"/>
          <w:sz w:val="22"/>
          <w:szCs w:val="22"/>
        </w:rPr>
        <w:footnoteReference w:id="1"/>
      </w:r>
      <w:r w:rsidRPr="00885680">
        <w:rPr>
          <w:rFonts w:cstheme="minorHAnsi"/>
          <w:sz w:val="22"/>
          <w:szCs w:val="22"/>
        </w:rPr>
        <w:t xml:space="preserve"> </w:t>
      </w:r>
      <w:r w:rsidRPr="00897E56">
        <w:rPr>
          <w:rFonts w:ascii="Swis721 Cn BT Roman" w:eastAsia="Arial" w:hAnsi="Swis721 Cn BT Roman"/>
        </w:rPr>
        <w:t>y 529</w:t>
      </w:r>
      <w:r w:rsidRPr="00885680">
        <w:rPr>
          <w:rStyle w:val="Refdenotaalpie"/>
          <w:rFonts w:cstheme="minorHAnsi"/>
          <w:sz w:val="22"/>
          <w:szCs w:val="22"/>
        </w:rPr>
        <w:footnoteReference w:id="2"/>
      </w:r>
      <w:r w:rsidRPr="00885680">
        <w:rPr>
          <w:rFonts w:cstheme="minorHAnsi"/>
          <w:sz w:val="22"/>
          <w:szCs w:val="22"/>
        </w:rPr>
        <w:t xml:space="preserve"> </w:t>
      </w:r>
      <w:r w:rsidRPr="00897E56">
        <w:rPr>
          <w:rFonts w:ascii="Swis721 Cn BT Roman" w:eastAsia="Arial" w:hAnsi="Swis721 Cn BT Roman"/>
        </w:rPr>
        <w:t>de 2020</w:t>
      </w:r>
      <w:r w:rsidR="003D1EE7">
        <w:rPr>
          <w:rFonts w:ascii="Swis721 Cn BT Roman" w:eastAsia="Arial" w:hAnsi="Swis721 Cn BT Roman"/>
        </w:rPr>
        <w:t>, y resolución 197 de 2022</w:t>
      </w:r>
      <w:r w:rsidRPr="00897E56">
        <w:rPr>
          <w:rFonts w:ascii="Swis721 Cn BT Roman" w:eastAsia="Arial" w:hAnsi="Swis721 Cn BT Roman"/>
        </w:rPr>
        <w:t xml:space="preserve"> expedida por el IGAC</w:t>
      </w:r>
      <w:r w:rsidR="003D1EE7">
        <w:rPr>
          <w:rFonts w:ascii="Swis721 Cn BT Roman" w:eastAsia="Arial" w:hAnsi="Swis721 Cn BT Roman"/>
        </w:rPr>
        <w:t>.</w:t>
      </w:r>
    </w:p>
    <w:p w14:paraId="1E911FE0" w14:textId="77777777" w:rsidR="00884897" w:rsidRDefault="00884897" w:rsidP="001270EC">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800F66" w14:paraId="221ABA8F" w14:textId="77777777" w:rsidTr="00F561A9">
        <w:trPr>
          <w:jc w:val="center"/>
        </w:trPr>
        <w:tc>
          <w:tcPr>
            <w:tcW w:w="1161" w:type="dxa"/>
          </w:tcPr>
          <w:p w14:paraId="4080A885" w14:textId="77777777" w:rsidR="00800F66" w:rsidRDefault="00800F66" w:rsidP="00800F66">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w:t>
            </w:r>
            <w:r w:rsidRPr="00795D67">
              <w:rPr>
                <w:rFonts w:ascii="Gill Sans MT" w:eastAsia="Gill Sans MT" w:hAnsi="Gill Sans MT"/>
                <w:b/>
                <w:color w:val="241F1F"/>
                <w:sz w:val="18"/>
              </w:rPr>
              <w:t xml:space="preserve"> 1. </w:t>
            </w:r>
          </w:p>
          <w:p w14:paraId="22CDCF7C" w14:textId="77777777" w:rsidR="00800F66" w:rsidRPr="00795D67" w:rsidRDefault="00800F66" w:rsidP="00800F66">
            <w:pPr>
              <w:jc w:val="both"/>
              <w:rPr>
                <w:rFonts w:ascii="Gill Sans MT" w:eastAsia="Gill Sans MT" w:hAnsi="Gill Sans MT"/>
                <w:color w:val="241F1F"/>
                <w:sz w:val="18"/>
              </w:rPr>
            </w:pPr>
            <w:r>
              <w:rPr>
                <w:rFonts w:ascii="Gill Sans MT" w:eastAsia="Gill Sans MT" w:hAnsi="Gill Sans MT"/>
                <w:color w:val="241F1F"/>
                <w:sz w:val="18"/>
              </w:rPr>
              <w:t>Localización General</w:t>
            </w:r>
          </w:p>
          <w:p w14:paraId="4C9D815E" w14:textId="77777777" w:rsidR="00800F66" w:rsidRDefault="00800F66" w:rsidP="00D474D9">
            <w:pPr>
              <w:pStyle w:val="NormalWeb"/>
              <w:spacing w:before="0" w:beforeAutospacing="0" w:after="0" w:afterAutospacing="0"/>
              <w:jc w:val="both"/>
              <w:rPr>
                <w:rFonts w:ascii="Gill Sans MT" w:eastAsiaTheme="minorHAnsi" w:hAnsi="Gill Sans MT" w:cs="Arial"/>
                <w:lang w:eastAsia="en-US"/>
              </w:rPr>
            </w:pPr>
          </w:p>
        </w:tc>
        <w:tc>
          <w:tcPr>
            <w:tcW w:w="4936" w:type="dxa"/>
          </w:tcPr>
          <w:p w14:paraId="5178CB43" w14:textId="433A9E9F" w:rsidR="00800F66" w:rsidRPr="00800F66" w:rsidRDefault="00800F66" w:rsidP="00D474D9">
            <w:pPr>
              <w:pStyle w:val="NormalWeb"/>
              <w:spacing w:before="0" w:beforeAutospacing="0" w:after="0" w:afterAutospacing="0"/>
              <w:jc w:val="both"/>
              <w:rPr>
                <w:rFonts w:ascii="Gill Sans MT" w:eastAsiaTheme="minorHAnsi" w:hAnsi="Gill Sans MT" w:cs="Arial"/>
                <w:sz w:val="4"/>
                <w:szCs w:val="4"/>
                <w:lang w:eastAsia="en-US"/>
              </w:rPr>
            </w:pPr>
          </w:p>
        </w:tc>
      </w:tr>
    </w:tbl>
    <w:p w14:paraId="7673C508" w14:textId="77777777" w:rsidR="00D474D9" w:rsidRPr="0044387A" w:rsidRDefault="00D474D9" w:rsidP="00D474D9">
      <w:pPr>
        <w:pStyle w:val="NormalWeb"/>
        <w:spacing w:before="0" w:beforeAutospacing="0" w:after="0" w:afterAutospacing="0"/>
        <w:jc w:val="both"/>
        <w:rPr>
          <w:rFonts w:ascii="Gill Sans MT" w:eastAsiaTheme="minorHAnsi" w:hAnsi="Gill Sans MT" w:cs="Arial"/>
          <w:lang w:eastAsia="en-US"/>
        </w:rPr>
      </w:pPr>
    </w:p>
    <w:p w14:paraId="525AAFE1" w14:textId="0900C1F5" w:rsidR="000F1504" w:rsidRPr="002A55BD" w:rsidRDefault="000F1504" w:rsidP="000F1504">
      <w:pPr>
        <w:jc w:val="both"/>
        <w:rPr>
          <w:rFonts w:ascii="Swis721 Cn BT Roman" w:eastAsia="Times New Roman" w:hAnsi="Swis721 Cn BT Roman" w:cs="Arial"/>
          <w:lang w:eastAsia="es-ES_tradnl"/>
        </w:rPr>
      </w:pPr>
      <w:r w:rsidRPr="00AC1E94">
        <w:rPr>
          <w:rFonts w:ascii="Swis721 Cn BT Roman" w:eastAsia="Times New Roman" w:hAnsi="Swis721 Cn BT Roman" w:cs="Arial"/>
          <w:lang w:eastAsia="es-ES_tradnl"/>
        </w:rPr>
        <w:t>El producto a evaluar corresponde a un</w:t>
      </w:r>
      <w:r>
        <w:rPr>
          <w:rFonts w:ascii="Swis721 Cn BT Roman" w:eastAsia="Times New Roman" w:hAnsi="Swis721 Cn BT Roman" w:cs="Arial"/>
          <w:lang w:eastAsia="es-ES_tradnl"/>
        </w:rPr>
        <w:t>a</w:t>
      </w:r>
      <w:r w:rsidRPr="00AC1E94">
        <w:rPr>
          <w:rFonts w:ascii="Swis721 Cn BT Roman" w:eastAsia="Times New Roman" w:hAnsi="Swis721 Cn BT Roman" w:cs="Arial"/>
          <w:lang w:eastAsia="es-ES_tradnl"/>
        </w:rPr>
        <w:t xml:space="preserve"> </w:t>
      </w:r>
      <w:r w:rsidR="008E669C" w:rsidRPr="00211D40">
        <w:rPr>
          <w:rFonts w:ascii="Swis721 Cn BT Roman" w:eastAsia="Times New Roman" w:hAnsi="Swis721 Cn BT Roman" w:cs="Arial"/>
          <w:lang w:eastAsia="es-ES_tradnl"/>
        </w:rPr>
        <w:t xml:space="preserve">ortoimagen, con GSD </w:t>
      </w:r>
      <w:r w:rsidR="008E669C" w:rsidRPr="00211D40">
        <w:rPr>
          <w:rFonts w:ascii="Swis721 Cn BT Roman" w:eastAsia="Times New Roman" w:hAnsi="Swis721 Cn BT Roman" w:cs="Arial"/>
          <w:color w:val="FF0000"/>
          <w:lang w:eastAsia="es-ES_tradnl"/>
        </w:rPr>
        <w:t>XX</w:t>
      </w:r>
      <w:r w:rsidR="008E669C">
        <w:rPr>
          <w:rFonts w:ascii="Swis721 Cn BT Roman" w:eastAsia="Times New Roman" w:hAnsi="Swis721 Cn BT Roman" w:cs="Arial"/>
          <w:lang w:eastAsia="es-ES_tradnl"/>
        </w:rPr>
        <w:t xml:space="preserve">, </w:t>
      </w:r>
      <w:r w:rsidRPr="002A55BD">
        <w:rPr>
          <w:rFonts w:ascii="Swis721 Cn BT Roman" w:eastAsia="Times New Roman" w:hAnsi="Swis721 Cn BT Roman" w:cs="Arial"/>
          <w:lang w:eastAsia="es-ES_tradnl"/>
        </w:rPr>
        <w:t xml:space="preserve">en coordenadas </w:t>
      </w:r>
      <w:r w:rsidRPr="002A55BD">
        <w:rPr>
          <w:rFonts w:ascii="Swis721 Cn BT Roman" w:eastAsia="Times New Roman" w:hAnsi="Swis721 Cn BT Roman" w:cs="Arial"/>
          <w:color w:val="FF0000"/>
          <w:lang w:eastAsia="es-ES_tradnl"/>
        </w:rPr>
        <w:t xml:space="preserve">planas </w:t>
      </w:r>
      <w:r w:rsidR="003D1EE7">
        <w:rPr>
          <w:rFonts w:ascii="Swis721 Cn BT Roman" w:eastAsia="Times New Roman" w:hAnsi="Swis721 Cn BT Roman" w:cs="Arial"/>
          <w:color w:val="FF0000"/>
          <w:lang w:eastAsia="es-ES_tradnl"/>
        </w:rPr>
        <w:t xml:space="preserve">MAGNA-SIRGAS / </w:t>
      </w:r>
      <w:r w:rsidRPr="002A55BD">
        <w:rPr>
          <w:rFonts w:ascii="Swis721 Cn BT Roman" w:eastAsia="Times New Roman" w:hAnsi="Swis721 Cn BT Roman" w:cs="Arial"/>
          <w:color w:val="FF0000"/>
          <w:lang w:eastAsia="es-ES_tradnl"/>
        </w:rPr>
        <w:t>Origen Nacional</w:t>
      </w:r>
      <w:r w:rsidRPr="002A55BD">
        <w:rPr>
          <w:rFonts w:ascii="Swis721 Cn BT Roman" w:eastAsia="Times New Roman" w:hAnsi="Swis721 Cn BT Roman" w:cs="Arial"/>
          <w:lang w:eastAsia="es-ES_tradnl"/>
        </w:rPr>
        <w:t xml:space="preserve">, con un área de </w:t>
      </w:r>
      <w:r w:rsidRPr="002A55BD">
        <w:rPr>
          <w:rFonts w:ascii="Swis721 Cn BT Roman" w:eastAsia="Times New Roman" w:hAnsi="Swis721 Cn BT Roman" w:cs="Arial"/>
          <w:color w:val="FF0000"/>
          <w:lang w:eastAsia="es-ES_tradnl"/>
        </w:rPr>
        <w:t>XXXXX</w:t>
      </w:r>
      <w:r w:rsidRPr="002A55BD">
        <w:rPr>
          <w:rFonts w:ascii="Swis721 Cn BT Roman" w:eastAsia="Times New Roman" w:hAnsi="Swis721 Cn BT Roman" w:cs="Arial"/>
          <w:lang w:eastAsia="es-ES_tradnl"/>
        </w:rPr>
        <w:t xml:space="preserve"> hectáreas</w:t>
      </w:r>
      <w:r w:rsidR="00D84FC8">
        <w:rPr>
          <w:rFonts w:ascii="Swis721 Cn BT Roman" w:eastAsia="Times New Roman" w:hAnsi="Swis721 Cn BT Roman" w:cs="Arial"/>
          <w:lang w:eastAsia="es-ES_tradnl"/>
        </w:rPr>
        <w:t>.</w:t>
      </w:r>
    </w:p>
    <w:p w14:paraId="7C1A1AD5" w14:textId="77777777" w:rsidR="000F1504" w:rsidRDefault="000F1504" w:rsidP="000F1504">
      <w:pPr>
        <w:ind w:left="709"/>
        <w:jc w:val="both"/>
        <w:rPr>
          <w:rFonts w:ascii="Swis721 Cn BT Roman" w:eastAsia="Arial" w:hAnsi="Swis721 Cn BT Roman"/>
          <w:color w:val="241F1F"/>
        </w:rPr>
      </w:pPr>
    </w:p>
    <w:p w14:paraId="10846441" w14:textId="051855E1" w:rsidR="000F1504" w:rsidRPr="003D1FFD" w:rsidRDefault="000F1504" w:rsidP="000F1504">
      <w:pPr>
        <w:jc w:val="both"/>
        <w:rPr>
          <w:rFonts w:ascii="Swis721 Cn BT Roman" w:eastAsia="Times New Roman" w:hAnsi="Swis721 Cn BT Roman" w:cs="Arial"/>
          <w:lang w:eastAsia="es-ES_tradnl"/>
        </w:rPr>
      </w:pPr>
      <w:r>
        <w:rPr>
          <w:rFonts w:ascii="Swis721 Cn BT Roman" w:eastAsia="Times New Roman" w:hAnsi="Swis721 Cn BT Roman" w:cs="Arial"/>
          <w:lang w:eastAsia="es-ES_tradnl"/>
        </w:rPr>
        <w:t xml:space="preserve">La </w:t>
      </w:r>
      <w:r w:rsidR="008E669C">
        <w:rPr>
          <w:rFonts w:ascii="Swis721 Cn BT Roman" w:eastAsia="Times New Roman" w:hAnsi="Swis721 Cn BT Roman" w:cs="Arial"/>
          <w:lang w:eastAsia="es-ES_tradnl"/>
        </w:rPr>
        <w:t>ortoimagen</w:t>
      </w:r>
      <w:r>
        <w:rPr>
          <w:rFonts w:ascii="Swis721 Cn BT Roman" w:eastAsia="Times New Roman" w:hAnsi="Swis721 Cn BT Roman" w:cs="Arial"/>
          <w:lang w:eastAsia="es-ES_tradnl"/>
        </w:rPr>
        <w:t xml:space="preserve"> es un mosaico de imágenes que, mediante proyección ortogonal a una superficie de referencia, se le ha eliminado el desplazamiento debido a la inclinación del sensor y al relieve del terreno (ISO/TS 19101-2:2018)</w:t>
      </w:r>
      <w:r w:rsidR="00FC40E8">
        <w:rPr>
          <w:rFonts w:ascii="Swis721 Cn BT Roman" w:eastAsia="Times New Roman" w:hAnsi="Swis721 Cn BT Roman" w:cs="Arial"/>
          <w:color w:val="000000"/>
          <w:lang w:eastAsia="es-ES_tradnl"/>
        </w:rPr>
        <w:t>,</w:t>
      </w:r>
      <w:r w:rsidR="00FC40E8" w:rsidRPr="00F80260">
        <w:rPr>
          <w:rFonts w:ascii="Swis721 Cn BT Roman" w:eastAsia="Times New Roman" w:hAnsi="Swis721 Cn BT Roman" w:cs="Arial"/>
          <w:color w:val="000000"/>
          <w:lang w:eastAsia="es-ES_tradnl"/>
        </w:rPr>
        <w:t xml:space="preserve"> para la representación de los elementos </w:t>
      </w:r>
      <w:r w:rsidR="00FC40E8">
        <w:rPr>
          <w:rFonts w:ascii="Swis721 Cn BT Roman" w:eastAsia="Times New Roman" w:hAnsi="Swis721 Cn BT Roman" w:cs="Arial"/>
          <w:color w:val="000000"/>
          <w:lang w:eastAsia="es-ES_tradnl"/>
        </w:rPr>
        <w:t>en</w:t>
      </w:r>
      <w:r w:rsidR="00FC40E8" w:rsidRPr="00F80260">
        <w:rPr>
          <w:rFonts w:ascii="Swis721 Cn BT Roman" w:eastAsia="Times New Roman" w:hAnsi="Swis721 Cn BT Roman" w:cs="Arial"/>
          <w:color w:val="000000"/>
          <w:lang w:eastAsia="es-ES_tradnl"/>
        </w:rPr>
        <w:t xml:space="preserve"> un área definida por un límite de proyecto.</w:t>
      </w:r>
    </w:p>
    <w:p w14:paraId="4206C34A" w14:textId="77777777" w:rsidR="000F1504" w:rsidRPr="003D0375" w:rsidRDefault="000F1504" w:rsidP="000F1504">
      <w:pPr>
        <w:ind w:left="709"/>
        <w:jc w:val="both"/>
        <w:rPr>
          <w:rFonts w:ascii="Swis721 Cn BT Roman" w:hAnsi="Swis721 Cn BT Roman"/>
        </w:rPr>
      </w:pPr>
    </w:p>
    <w:p w14:paraId="187ED822" w14:textId="48532DE9" w:rsidR="000F1504" w:rsidRPr="00F1210C" w:rsidRDefault="000F1504" w:rsidP="000F1504">
      <w:pPr>
        <w:jc w:val="both"/>
        <w:rPr>
          <w:rFonts w:ascii="Swis721 Cn BT Roman" w:eastAsia="Arial" w:hAnsi="Swis721 Cn BT Roman"/>
          <w:color w:val="241F1F"/>
        </w:rPr>
      </w:pPr>
      <w:r w:rsidRPr="00F1210C">
        <w:rPr>
          <w:rFonts w:ascii="Swis721 Cn BT Roman" w:eastAsia="Arial" w:hAnsi="Swis721 Cn BT Roman"/>
          <w:color w:val="241F1F"/>
        </w:rPr>
        <w:t>L</w:t>
      </w:r>
      <w:r>
        <w:rPr>
          <w:rFonts w:ascii="Swis721 Cn BT Roman" w:eastAsia="Arial" w:hAnsi="Swis721 Cn BT Roman"/>
          <w:color w:val="241F1F"/>
        </w:rPr>
        <w:t xml:space="preserve">as </w:t>
      </w:r>
      <w:r w:rsidR="008E669C">
        <w:rPr>
          <w:rFonts w:ascii="Swis721 Cn BT Roman" w:eastAsia="Arial" w:hAnsi="Swis721 Cn BT Roman"/>
          <w:color w:val="241F1F"/>
        </w:rPr>
        <w:t>ortoimágenes</w:t>
      </w:r>
      <w:r w:rsidRPr="00F1210C">
        <w:rPr>
          <w:rFonts w:ascii="Swis721 Cn BT Roman" w:eastAsia="Arial" w:hAnsi="Swis721 Cn BT Roman"/>
          <w:color w:val="241F1F"/>
        </w:rPr>
        <w:t xml:space="preserve"> tienen una estructura de almacenamiento de </w:t>
      </w:r>
      <w:r>
        <w:rPr>
          <w:rFonts w:ascii="Swis721 Cn BT Roman" w:eastAsia="Arial" w:hAnsi="Swis721 Cn BT Roman"/>
          <w:color w:val="241F1F"/>
        </w:rPr>
        <w:t>GSD (</w:t>
      </w:r>
      <w:proofErr w:type="spellStart"/>
      <w:r w:rsidRPr="00BD724B">
        <w:rPr>
          <w:rFonts w:ascii="Swis721 Cn BT Roman" w:eastAsia="Arial" w:hAnsi="Swis721 Cn BT Roman"/>
          <w:color w:val="241F1F"/>
        </w:rPr>
        <w:t>Ground</w:t>
      </w:r>
      <w:proofErr w:type="spellEnd"/>
      <w:r w:rsidRPr="00BD724B">
        <w:rPr>
          <w:rFonts w:ascii="Swis721 Cn BT Roman" w:eastAsia="Arial" w:hAnsi="Swis721 Cn BT Roman"/>
          <w:color w:val="241F1F"/>
        </w:rPr>
        <w:t xml:space="preserve"> </w:t>
      </w:r>
      <w:proofErr w:type="spellStart"/>
      <w:r w:rsidRPr="00BD724B">
        <w:rPr>
          <w:rFonts w:ascii="Swis721 Cn BT Roman" w:eastAsia="Arial" w:hAnsi="Swis721 Cn BT Roman"/>
          <w:color w:val="241F1F"/>
        </w:rPr>
        <w:t>Sampling</w:t>
      </w:r>
      <w:proofErr w:type="spellEnd"/>
      <w:r w:rsidRPr="00BD724B">
        <w:rPr>
          <w:rFonts w:ascii="Swis721 Cn BT Roman" w:eastAsia="Arial" w:hAnsi="Swis721 Cn BT Roman"/>
          <w:color w:val="241F1F"/>
        </w:rPr>
        <w:t xml:space="preserve"> </w:t>
      </w:r>
      <w:proofErr w:type="spellStart"/>
      <w:r w:rsidRPr="00BD724B">
        <w:rPr>
          <w:rFonts w:ascii="Swis721 Cn BT Roman" w:eastAsia="Arial" w:hAnsi="Swis721 Cn BT Roman"/>
          <w:color w:val="241F1F"/>
        </w:rPr>
        <w:t>Distance</w:t>
      </w:r>
      <w:proofErr w:type="spellEnd"/>
      <w:r w:rsidRPr="00BD724B">
        <w:rPr>
          <w:rFonts w:ascii="Swis721 Cn BT Roman" w:eastAsia="Arial" w:hAnsi="Swis721 Cn BT Roman"/>
          <w:color w:val="241F1F"/>
        </w:rPr>
        <w:t>)</w:t>
      </w:r>
      <w:r>
        <w:rPr>
          <w:rFonts w:ascii="Swis721 Cn BT Roman" w:eastAsia="Arial" w:hAnsi="Swis721 Cn BT Roman"/>
          <w:color w:val="241F1F"/>
        </w:rPr>
        <w:t xml:space="preserve">, </w:t>
      </w:r>
      <w:r w:rsidRPr="00F1210C">
        <w:rPr>
          <w:rFonts w:ascii="Swis721 Cn BT Roman" w:eastAsia="Arial" w:hAnsi="Swis721 Cn BT Roman"/>
          <w:color w:val="241F1F"/>
        </w:rPr>
        <w:t>cuy</w:t>
      </w:r>
      <w:r>
        <w:rPr>
          <w:rFonts w:ascii="Swis721 Cn BT Roman" w:eastAsia="Arial" w:hAnsi="Swis721 Cn BT Roman"/>
          <w:color w:val="241F1F"/>
        </w:rPr>
        <w:t>a distancia</w:t>
      </w:r>
      <w:r w:rsidRPr="00F1210C">
        <w:rPr>
          <w:rFonts w:ascii="Swis721 Cn BT Roman" w:eastAsia="Arial" w:hAnsi="Swis721 Cn BT Roman"/>
          <w:color w:val="241F1F"/>
        </w:rPr>
        <w:t xml:space="preserve"> vendrá condicionado por su resolución</w:t>
      </w:r>
      <w:r w:rsidR="00CD4252">
        <w:rPr>
          <w:rFonts w:ascii="Swis721 Cn BT Roman" w:eastAsia="Arial" w:hAnsi="Swis721 Cn BT Roman"/>
          <w:color w:val="241F1F"/>
        </w:rPr>
        <w:t xml:space="preserve"> espacial</w:t>
      </w:r>
      <w:r w:rsidRPr="00F1210C">
        <w:rPr>
          <w:rFonts w:ascii="Swis721 Cn BT Roman" w:eastAsia="Arial" w:hAnsi="Swis721 Cn BT Roman"/>
          <w:color w:val="241F1F"/>
        </w:rPr>
        <w:t xml:space="preserve">. </w:t>
      </w:r>
      <w:r>
        <w:rPr>
          <w:rFonts w:ascii="Swis721 Cn BT Roman" w:eastAsia="Arial" w:hAnsi="Swis721 Cn BT Roman"/>
          <w:color w:val="241F1F"/>
        </w:rPr>
        <w:t xml:space="preserve">La </w:t>
      </w:r>
      <w:r w:rsidR="008E669C">
        <w:rPr>
          <w:rFonts w:ascii="Swis721 Cn BT Roman" w:eastAsia="Arial" w:hAnsi="Swis721 Cn BT Roman"/>
          <w:color w:val="241F1F"/>
        </w:rPr>
        <w:t>ortoimagen</w:t>
      </w:r>
      <w:r>
        <w:rPr>
          <w:rFonts w:ascii="Swis721 Cn BT Roman" w:eastAsia="Arial" w:hAnsi="Swis721 Cn BT Roman"/>
          <w:color w:val="241F1F"/>
        </w:rPr>
        <w:t xml:space="preserve"> </w:t>
      </w:r>
      <w:r w:rsidRPr="00F1210C">
        <w:rPr>
          <w:rFonts w:ascii="Swis721 Cn BT Roman" w:eastAsia="Arial" w:hAnsi="Swis721 Cn BT Roman"/>
          <w:color w:val="241F1F"/>
        </w:rPr>
        <w:t>puede ser generad</w:t>
      </w:r>
      <w:r w:rsidR="008E669C">
        <w:rPr>
          <w:rFonts w:ascii="Swis721 Cn BT Roman" w:eastAsia="Arial" w:hAnsi="Swis721 Cn BT Roman"/>
          <w:color w:val="241F1F"/>
        </w:rPr>
        <w:t>a</w:t>
      </w:r>
      <w:r w:rsidRPr="00F1210C">
        <w:rPr>
          <w:rFonts w:ascii="Swis721 Cn BT Roman" w:eastAsia="Arial" w:hAnsi="Swis721 Cn BT Roman"/>
          <w:color w:val="241F1F"/>
        </w:rPr>
        <w:t xml:space="preserve"> a partir de cualquier procedimiento, siempre </w:t>
      </w:r>
      <w:r w:rsidR="008E669C">
        <w:rPr>
          <w:rFonts w:ascii="Swis721 Cn BT Roman" w:eastAsia="Arial" w:hAnsi="Swis721 Cn BT Roman"/>
          <w:color w:val="241F1F"/>
        </w:rPr>
        <w:t xml:space="preserve">que </w:t>
      </w:r>
      <w:r w:rsidRPr="00F1210C">
        <w:rPr>
          <w:rFonts w:ascii="Swis721 Cn BT Roman" w:eastAsia="Arial" w:hAnsi="Swis721 Cn BT Roman"/>
          <w:color w:val="241F1F"/>
        </w:rPr>
        <w:t>cumpla con las medidas de calidad</w:t>
      </w:r>
      <w:r w:rsidR="00A3508B">
        <w:rPr>
          <w:rFonts w:ascii="Swis721 Cn BT Roman" w:eastAsia="Arial" w:hAnsi="Swis721 Cn BT Roman"/>
          <w:color w:val="241F1F"/>
        </w:rPr>
        <w:t xml:space="preserve"> establecidas en las resoluciones anteriormente mencionadas</w:t>
      </w:r>
      <w:r w:rsidRPr="00F1210C">
        <w:rPr>
          <w:rFonts w:ascii="Swis721 Cn BT Roman" w:eastAsia="Arial" w:hAnsi="Swis721 Cn BT Roman"/>
          <w:color w:val="241F1F"/>
        </w:rPr>
        <w:t>.</w:t>
      </w:r>
    </w:p>
    <w:p w14:paraId="5536598E" w14:textId="77777777" w:rsidR="003D0375" w:rsidRDefault="003D0375" w:rsidP="004E0415">
      <w:pPr>
        <w:ind w:left="709"/>
        <w:jc w:val="both"/>
        <w:rPr>
          <w:rFonts w:ascii="Swis721 Cn BT Roman" w:hAnsi="Swis721 Cn BT Roman"/>
        </w:rPr>
      </w:pPr>
    </w:p>
    <w:p w14:paraId="2116882F" w14:textId="77777777" w:rsidR="00F561A9" w:rsidRDefault="00F561A9">
      <w:pPr>
        <w:rPr>
          <w:rFonts w:ascii="Gill Sans MT" w:eastAsiaTheme="majorEastAsia" w:hAnsi="Gill Sans MT" w:cstheme="majorBidi"/>
          <w:b/>
          <w:bCs/>
          <w:color w:val="E1674D"/>
          <w:sz w:val="48"/>
          <w:szCs w:val="48"/>
          <w:lang w:eastAsia="es-ES_tradnl"/>
        </w:rPr>
      </w:pPr>
      <w:r>
        <w:br w:type="page"/>
      </w:r>
    </w:p>
    <w:p w14:paraId="7873469E" w14:textId="77777777" w:rsidR="00AD1D74" w:rsidRDefault="000C279C" w:rsidP="00E2422F">
      <w:pPr>
        <w:pStyle w:val="Ttulo1"/>
        <w:numPr>
          <w:ilvl w:val="0"/>
          <w:numId w:val="46"/>
        </w:numPr>
        <w:ind w:left="709"/>
        <w:jc w:val="both"/>
      </w:pPr>
      <w:bookmarkStart w:id="2" w:name="_Toc66116576"/>
      <w:r>
        <w:lastRenderedPageBreak/>
        <w:t>Validación de lineamientos técnicos generales</w:t>
      </w:r>
      <w:bookmarkEnd w:id="2"/>
    </w:p>
    <w:p w14:paraId="7969098A" w14:textId="77777777" w:rsidR="00AD1D74" w:rsidRDefault="00AD1D74" w:rsidP="004E0415">
      <w:pPr>
        <w:ind w:left="709"/>
        <w:jc w:val="both"/>
        <w:rPr>
          <w:rFonts w:ascii="Swis721 Cn BT Roman" w:hAnsi="Swis721 Cn BT Roman"/>
        </w:rPr>
      </w:pPr>
    </w:p>
    <w:p w14:paraId="4D9FF3EF" w14:textId="77777777" w:rsidR="00AD1D74" w:rsidRPr="00476E26" w:rsidRDefault="00AD1D74" w:rsidP="00E2422F">
      <w:pPr>
        <w:pStyle w:val="Ttulo2"/>
        <w:numPr>
          <w:ilvl w:val="1"/>
          <w:numId w:val="46"/>
        </w:numPr>
        <w:spacing w:before="0"/>
        <w:ind w:left="709"/>
        <w:jc w:val="both"/>
      </w:pPr>
      <w:bookmarkStart w:id="3" w:name="_Toc66116577"/>
      <w:r>
        <w:t>Sistema de Referencia</w:t>
      </w:r>
      <w:bookmarkEnd w:id="3"/>
    </w:p>
    <w:p w14:paraId="0C5DFAF5" w14:textId="77777777" w:rsidR="00AD1D74" w:rsidRPr="00F561A9" w:rsidRDefault="00AD1D74" w:rsidP="00AD1D74">
      <w:pPr>
        <w:rPr>
          <w:sz w:val="20"/>
        </w:rPr>
      </w:pPr>
    </w:p>
    <w:p w14:paraId="0C714866" w14:textId="77777777" w:rsidR="00F561A9" w:rsidRPr="00476E26" w:rsidRDefault="00F561A9" w:rsidP="00E2422F">
      <w:pPr>
        <w:pStyle w:val="Ttulo2"/>
        <w:numPr>
          <w:ilvl w:val="2"/>
          <w:numId w:val="46"/>
        </w:numPr>
        <w:spacing w:before="0"/>
        <w:ind w:left="709"/>
        <w:jc w:val="both"/>
      </w:pPr>
      <w:bookmarkStart w:id="4" w:name="_Toc66116578"/>
      <w:r w:rsidRPr="00F561A9">
        <w:rPr>
          <w:sz w:val="24"/>
        </w:rPr>
        <w:t>Sistema de Referencia</w:t>
      </w:r>
      <w:r>
        <w:rPr>
          <w:sz w:val="24"/>
        </w:rPr>
        <w:t xml:space="preserve"> Horizontal</w:t>
      </w:r>
      <w:bookmarkEnd w:id="4"/>
    </w:p>
    <w:p w14:paraId="70F317CA" w14:textId="77777777" w:rsidR="00F561A9" w:rsidRPr="00F561A9" w:rsidRDefault="00F561A9" w:rsidP="00AD1D74">
      <w:pPr>
        <w:rPr>
          <w:sz w:val="20"/>
        </w:rPr>
      </w:pPr>
    </w:p>
    <w:p w14:paraId="38E49D10" w14:textId="119229C8" w:rsidR="00AD1D74" w:rsidRPr="00711128" w:rsidRDefault="000C279C" w:rsidP="000C279C">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De acuerdo con lo establecido en la Resolución </w:t>
      </w:r>
      <w:r w:rsidR="003D1EE7">
        <w:rPr>
          <w:rFonts w:ascii="Swis721 Cn BT Roman" w:eastAsia="Times New Roman" w:hAnsi="Swis721 Cn BT Roman" w:cs="Arial"/>
          <w:color w:val="000000"/>
          <w:lang w:eastAsia="es-ES_tradnl"/>
        </w:rPr>
        <w:t>370 de 2021</w:t>
      </w:r>
      <w:r>
        <w:rPr>
          <w:rFonts w:ascii="Swis721 Cn BT Roman" w:eastAsia="Times New Roman" w:hAnsi="Swis721 Cn BT Roman" w:cs="Arial"/>
          <w:color w:val="000000"/>
          <w:lang w:eastAsia="es-ES_tradnl"/>
        </w:rPr>
        <w:t>, todos los productos de la cartografía básica deben h</w:t>
      </w:r>
      <w:r w:rsidR="00AD1D74" w:rsidRPr="00711128">
        <w:rPr>
          <w:rFonts w:ascii="Swis721 Cn BT Roman" w:eastAsia="Times New Roman" w:hAnsi="Swis721 Cn BT Roman" w:cs="Arial"/>
          <w:color w:val="000000"/>
          <w:lang w:eastAsia="es-ES_tradnl"/>
        </w:rPr>
        <w:t xml:space="preserve">acer uso del Marco Geocéntrico Nacional de Referencia es MAGNA-SIRGAS, establecido mediante Resolución 068 de 2005, o aquel que lo modifique o lo sustituya. La proyección cartográfica será definida en un único origen de coordenadas, con los parámetros establecidos en la tabla </w:t>
      </w:r>
      <w:r w:rsidR="00F561A9">
        <w:rPr>
          <w:rFonts w:ascii="Swis721 Cn BT Roman" w:eastAsia="Times New Roman" w:hAnsi="Swis721 Cn BT Roman" w:cs="Arial"/>
          <w:color w:val="000000"/>
          <w:lang w:eastAsia="es-ES_tradnl"/>
        </w:rPr>
        <w:t>1</w:t>
      </w:r>
      <w:r w:rsidR="00AD1D74" w:rsidRPr="00711128">
        <w:rPr>
          <w:rFonts w:ascii="Swis721 Cn BT Roman" w:eastAsia="Times New Roman" w:hAnsi="Swis721 Cn BT Roman" w:cs="Arial"/>
          <w:color w:val="000000"/>
          <w:lang w:eastAsia="es-ES_tradnl"/>
        </w:rPr>
        <w:t>.</w:t>
      </w:r>
    </w:p>
    <w:p w14:paraId="356A523E" w14:textId="77777777" w:rsidR="00AD1D74" w:rsidRDefault="00AD1D74" w:rsidP="00AD1D74">
      <w:pPr>
        <w:jc w:val="both"/>
        <w:rPr>
          <w:rFonts w:ascii="Arial" w:eastAsia="MS Mincho" w:hAnsi="Arial" w:cs="Arial"/>
        </w:rPr>
      </w:pPr>
    </w:p>
    <w:tbl>
      <w:tblPr>
        <w:tblW w:w="6237" w:type="dxa"/>
        <w:jc w:val="center"/>
        <w:tblBorders>
          <w:top w:val="single" w:sz="4" w:space="0" w:color="auto"/>
          <w:bottom w:val="single" w:sz="4" w:space="0" w:color="auto"/>
        </w:tblBorders>
        <w:tblLook w:val="04A0" w:firstRow="1" w:lastRow="0" w:firstColumn="1" w:lastColumn="0" w:noHBand="0" w:noVBand="1"/>
      </w:tblPr>
      <w:tblGrid>
        <w:gridCol w:w="1103"/>
        <w:gridCol w:w="2946"/>
        <w:gridCol w:w="2188"/>
      </w:tblGrid>
      <w:tr w:rsidR="00F561A9" w:rsidRPr="00220666" w14:paraId="60207F44" w14:textId="77777777" w:rsidTr="00F561A9">
        <w:trPr>
          <w:trHeight w:val="60"/>
          <w:jc w:val="center"/>
        </w:trPr>
        <w:tc>
          <w:tcPr>
            <w:tcW w:w="1103" w:type="dxa"/>
            <w:shd w:val="clear" w:color="auto" w:fill="auto"/>
          </w:tcPr>
          <w:p w14:paraId="4AE1EFC9" w14:textId="77777777" w:rsidR="00F561A9" w:rsidRPr="00220666" w:rsidRDefault="00F561A9" w:rsidP="00C71483">
            <w:pPr>
              <w:ind w:left="709"/>
              <w:jc w:val="both"/>
              <w:rPr>
                <w:rFonts w:ascii="Swis721 Cn BT Roman" w:eastAsia="Arial" w:hAnsi="Swis721 Cn BT Roman"/>
                <w:color w:val="241F1F"/>
                <w:sz w:val="14"/>
                <w:szCs w:val="14"/>
              </w:rPr>
            </w:pPr>
          </w:p>
        </w:tc>
        <w:tc>
          <w:tcPr>
            <w:tcW w:w="2946" w:type="dxa"/>
            <w:tcBorders>
              <w:bottom w:val="single" w:sz="4" w:space="0" w:color="auto"/>
            </w:tcBorders>
            <w:shd w:val="clear" w:color="auto" w:fill="auto"/>
            <w:vAlign w:val="center"/>
          </w:tcPr>
          <w:p w14:paraId="58B8D500" w14:textId="77777777" w:rsidR="00F561A9" w:rsidRPr="00220666" w:rsidRDefault="00F561A9" w:rsidP="00C71483">
            <w:pPr>
              <w:ind w:left="709"/>
              <w:jc w:val="both"/>
              <w:rPr>
                <w:rFonts w:ascii="Swis721 Cn BT Roman" w:eastAsia="Arial" w:hAnsi="Swis721 Cn BT Roman"/>
                <w:color w:val="241F1F"/>
                <w:sz w:val="14"/>
                <w:szCs w:val="14"/>
              </w:rPr>
            </w:pPr>
          </w:p>
        </w:tc>
        <w:tc>
          <w:tcPr>
            <w:tcW w:w="2188" w:type="dxa"/>
            <w:tcBorders>
              <w:bottom w:val="single" w:sz="4" w:space="0" w:color="auto"/>
            </w:tcBorders>
            <w:shd w:val="clear" w:color="auto" w:fill="auto"/>
            <w:noWrap/>
            <w:vAlign w:val="center"/>
          </w:tcPr>
          <w:p w14:paraId="45D038D1" w14:textId="77777777" w:rsidR="00F561A9" w:rsidRPr="00220666" w:rsidRDefault="00F561A9" w:rsidP="00C71483">
            <w:pPr>
              <w:ind w:left="709"/>
              <w:jc w:val="both"/>
              <w:rPr>
                <w:rFonts w:ascii="Swis721 Cn BT Roman" w:eastAsia="Arial" w:hAnsi="Swis721 Cn BT Roman"/>
                <w:color w:val="241F1F"/>
                <w:sz w:val="14"/>
                <w:szCs w:val="14"/>
              </w:rPr>
            </w:pPr>
          </w:p>
        </w:tc>
      </w:tr>
      <w:tr w:rsidR="00F561A9" w:rsidRPr="003854AC" w14:paraId="177A3313" w14:textId="77777777" w:rsidTr="00F561A9">
        <w:trPr>
          <w:trHeight w:val="204"/>
          <w:jc w:val="center"/>
        </w:trPr>
        <w:tc>
          <w:tcPr>
            <w:tcW w:w="1103" w:type="dxa"/>
            <w:vMerge w:val="restart"/>
            <w:shd w:val="clear" w:color="auto" w:fill="auto"/>
          </w:tcPr>
          <w:p w14:paraId="59BF4FA2" w14:textId="77777777" w:rsidR="00F561A9" w:rsidRDefault="00F561A9" w:rsidP="00C71483">
            <w:pPr>
              <w:rPr>
                <w:rFonts w:ascii="Swis721 Cn BT Roman" w:eastAsia="Arial" w:hAnsi="Swis721 Cn BT Roman"/>
                <w:color w:val="241F1F"/>
              </w:rPr>
            </w:pPr>
            <w:r w:rsidRPr="00CC733F">
              <w:rPr>
                <w:rFonts w:ascii="Gill Sans MT" w:hAnsi="Gill Sans MT"/>
                <w:b/>
                <w:bCs/>
                <w:color w:val="000000" w:themeColor="text1"/>
                <w:sz w:val="16"/>
                <w:szCs w:val="16"/>
              </w:rPr>
              <w:t>Tabla 1.</w:t>
            </w:r>
            <w:r w:rsidRPr="00CC733F">
              <w:rPr>
                <w:rFonts w:ascii="Swis721 Cn BT Roman" w:eastAsia="Arial" w:hAnsi="Swis721 Cn BT Roman"/>
                <w:color w:val="000000" w:themeColor="text1"/>
              </w:rPr>
              <w:t xml:space="preserve"> </w:t>
            </w:r>
            <w:r>
              <w:rPr>
                <w:rFonts w:ascii="Swis721 Cn BT Roman" w:hAnsi="Swis721 Cn BT Roman"/>
                <w:sz w:val="16"/>
                <w:szCs w:val="16"/>
              </w:rPr>
              <w:t>Parámetros de la proyección cartográfica</w:t>
            </w:r>
          </w:p>
          <w:p w14:paraId="1B5EE454" w14:textId="77777777" w:rsidR="00F561A9" w:rsidRPr="003854AC" w:rsidRDefault="00F561A9" w:rsidP="00C71483">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vAlign w:val="center"/>
          </w:tcPr>
          <w:p w14:paraId="226A2244" w14:textId="77777777" w:rsidR="00F561A9" w:rsidRPr="00220666" w:rsidRDefault="00F561A9" w:rsidP="00C71483">
            <w:pPr>
              <w:jc w:val="center"/>
              <w:rPr>
                <w:rFonts w:ascii="Gill Sans MT" w:eastAsia="Arial" w:hAnsi="Gill Sans MT"/>
                <w:b/>
                <w:color w:val="241F1F"/>
                <w:sz w:val="20"/>
              </w:rPr>
            </w:pPr>
            <w:r>
              <w:rPr>
                <w:rFonts w:ascii="Gill Sans MT" w:eastAsia="Arial" w:hAnsi="Gill Sans MT"/>
                <w:b/>
                <w:color w:val="241F1F"/>
                <w:sz w:val="20"/>
              </w:rPr>
              <w:t>Parámetro</w:t>
            </w:r>
          </w:p>
        </w:tc>
        <w:tc>
          <w:tcPr>
            <w:tcW w:w="2188" w:type="dxa"/>
            <w:tcBorders>
              <w:top w:val="single" w:sz="4" w:space="0" w:color="auto"/>
              <w:left w:val="single" w:sz="4" w:space="0" w:color="auto"/>
              <w:bottom w:val="single" w:sz="4" w:space="0" w:color="auto"/>
            </w:tcBorders>
            <w:shd w:val="clear" w:color="auto" w:fill="auto"/>
            <w:noWrap/>
            <w:vAlign w:val="center"/>
            <w:hideMark/>
          </w:tcPr>
          <w:p w14:paraId="5CB14393" w14:textId="77777777" w:rsidR="00F561A9" w:rsidRPr="00220666" w:rsidRDefault="00F561A9" w:rsidP="00C71483">
            <w:pPr>
              <w:jc w:val="center"/>
              <w:rPr>
                <w:rFonts w:ascii="Gill Sans MT" w:eastAsia="Arial" w:hAnsi="Gill Sans MT"/>
                <w:b/>
                <w:color w:val="241F1F"/>
                <w:sz w:val="20"/>
              </w:rPr>
            </w:pPr>
            <w:r>
              <w:rPr>
                <w:rFonts w:ascii="Gill Sans MT" w:eastAsia="Arial" w:hAnsi="Gill Sans MT"/>
                <w:b/>
                <w:color w:val="241F1F"/>
                <w:sz w:val="20"/>
              </w:rPr>
              <w:t>Valor</w:t>
            </w:r>
          </w:p>
        </w:tc>
      </w:tr>
      <w:tr w:rsidR="00F561A9" w:rsidRPr="003854AC" w14:paraId="25231EEE" w14:textId="77777777" w:rsidTr="00F561A9">
        <w:trPr>
          <w:trHeight w:val="275"/>
          <w:jc w:val="center"/>
        </w:trPr>
        <w:tc>
          <w:tcPr>
            <w:tcW w:w="1103" w:type="dxa"/>
            <w:vMerge/>
            <w:shd w:val="clear" w:color="auto" w:fill="auto"/>
          </w:tcPr>
          <w:p w14:paraId="46061D1E"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7397F118"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Proyección</w:t>
            </w:r>
          </w:p>
        </w:tc>
        <w:tc>
          <w:tcPr>
            <w:tcW w:w="2188" w:type="dxa"/>
            <w:tcBorders>
              <w:top w:val="single" w:sz="4" w:space="0" w:color="auto"/>
              <w:left w:val="single" w:sz="4" w:space="0" w:color="auto"/>
              <w:bottom w:val="single" w:sz="4" w:space="0" w:color="auto"/>
            </w:tcBorders>
            <w:shd w:val="clear" w:color="auto" w:fill="auto"/>
            <w:noWrap/>
            <w:hideMark/>
          </w:tcPr>
          <w:p w14:paraId="270926D2"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Transversa de Mercator</w:t>
            </w:r>
          </w:p>
        </w:tc>
      </w:tr>
      <w:tr w:rsidR="00F561A9" w:rsidRPr="003854AC" w14:paraId="56815ABC" w14:textId="77777777" w:rsidTr="00F561A9">
        <w:trPr>
          <w:trHeight w:val="275"/>
          <w:jc w:val="center"/>
        </w:trPr>
        <w:tc>
          <w:tcPr>
            <w:tcW w:w="1103" w:type="dxa"/>
            <w:vMerge/>
            <w:shd w:val="clear" w:color="auto" w:fill="auto"/>
          </w:tcPr>
          <w:p w14:paraId="4F6665BB"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6598589"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Elipsoide</w:t>
            </w:r>
          </w:p>
        </w:tc>
        <w:tc>
          <w:tcPr>
            <w:tcW w:w="2188" w:type="dxa"/>
            <w:tcBorders>
              <w:top w:val="single" w:sz="4" w:space="0" w:color="auto"/>
              <w:left w:val="single" w:sz="4" w:space="0" w:color="auto"/>
              <w:bottom w:val="single" w:sz="4" w:space="0" w:color="auto"/>
            </w:tcBorders>
            <w:shd w:val="clear" w:color="auto" w:fill="auto"/>
            <w:noWrap/>
            <w:hideMark/>
          </w:tcPr>
          <w:p w14:paraId="5364A100"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GRS80</w:t>
            </w:r>
          </w:p>
        </w:tc>
      </w:tr>
      <w:tr w:rsidR="00F561A9" w:rsidRPr="003854AC" w14:paraId="10E8746B" w14:textId="77777777" w:rsidTr="00F561A9">
        <w:trPr>
          <w:trHeight w:val="275"/>
          <w:jc w:val="center"/>
        </w:trPr>
        <w:tc>
          <w:tcPr>
            <w:tcW w:w="1103" w:type="dxa"/>
            <w:vMerge/>
            <w:shd w:val="clear" w:color="auto" w:fill="auto"/>
          </w:tcPr>
          <w:p w14:paraId="3B82C10E"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234F900"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Origen: Latitud</w:t>
            </w:r>
          </w:p>
        </w:tc>
        <w:tc>
          <w:tcPr>
            <w:tcW w:w="2188" w:type="dxa"/>
            <w:tcBorders>
              <w:top w:val="single" w:sz="4" w:space="0" w:color="auto"/>
              <w:left w:val="single" w:sz="4" w:space="0" w:color="auto"/>
              <w:bottom w:val="single" w:sz="4" w:space="0" w:color="auto"/>
            </w:tcBorders>
            <w:shd w:val="clear" w:color="auto" w:fill="auto"/>
            <w:noWrap/>
            <w:hideMark/>
          </w:tcPr>
          <w:p w14:paraId="65413057"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4° N</w:t>
            </w:r>
          </w:p>
        </w:tc>
      </w:tr>
      <w:tr w:rsidR="00F561A9" w:rsidRPr="003854AC" w14:paraId="23457721" w14:textId="77777777" w:rsidTr="00F561A9">
        <w:trPr>
          <w:trHeight w:val="275"/>
          <w:jc w:val="center"/>
        </w:trPr>
        <w:tc>
          <w:tcPr>
            <w:tcW w:w="1103" w:type="dxa"/>
            <w:vMerge/>
            <w:shd w:val="clear" w:color="auto" w:fill="auto"/>
          </w:tcPr>
          <w:p w14:paraId="40C6D52F"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26ED3B46"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Origen: Longitud</w:t>
            </w:r>
          </w:p>
        </w:tc>
        <w:tc>
          <w:tcPr>
            <w:tcW w:w="2188" w:type="dxa"/>
            <w:tcBorders>
              <w:top w:val="single" w:sz="4" w:space="0" w:color="auto"/>
              <w:left w:val="single" w:sz="4" w:space="0" w:color="auto"/>
              <w:bottom w:val="single" w:sz="4" w:space="0" w:color="auto"/>
            </w:tcBorders>
            <w:shd w:val="clear" w:color="auto" w:fill="auto"/>
            <w:noWrap/>
            <w:hideMark/>
          </w:tcPr>
          <w:p w14:paraId="7607C60A"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73° W</w:t>
            </w:r>
          </w:p>
        </w:tc>
      </w:tr>
      <w:tr w:rsidR="00F561A9" w:rsidRPr="003854AC" w14:paraId="4A28B65E" w14:textId="77777777" w:rsidTr="00F561A9">
        <w:trPr>
          <w:trHeight w:val="275"/>
          <w:jc w:val="center"/>
        </w:trPr>
        <w:tc>
          <w:tcPr>
            <w:tcW w:w="1103" w:type="dxa"/>
            <w:vMerge/>
            <w:shd w:val="clear" w:color="auto" w:fill="auto"/>
          </w:tcPr>
          <w:p w14:paraId="3AF7EC74"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5436F236"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Falso Este</w:t>
            </w:r>
          </w:p>
        </w:tc>
        <w:tc>
          <w:tcPr>
            <w:tcW w:w="2188" w:type="dxa"/>
            <w:tcBorders>
              <w:top w:val="single" w:sz="4" w:space="0" w:color="auto"/>
              <w:left w:val="single" w:sz="4" w:space="0" w:color="auto"/>
              <w:bottom w:val="single" w:sz="4" w:space="0" w:color="auto"/>
            </w:tcBorders>
            <w:shd w:val="clear" w:color="auto" w:fill="auto"/>
            <w:noWrap/>
            <w:hideMark/>
          </w:tcPr>
          <w:p w14:paraId="5AF6D3D0"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5.000.000</w:t>
            </w:r>
          </w:p>
        </w:tc>
      </w:tr>
      <w:tr w:rsidR="00F561A9" w:rsidRPr="003854AC" w14:paraId="62D663DD" w14:textId="77777777" w:rsidTr="00F561A9">
        <w:trPr>
          <w:trHeight w:val="275"/>
          <w:jc w:val="center"/>
        </w:trPr>
        <w:tc>
          <w:tcPr>
            <w:tcW w:w="1103" w:type="dxa"/>
            <w:shd w:val="clear" w:color="auto" w:fill="auto"/>
          </w:tcPr>
          <w:p w14:paraId="16E90BE4"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0579F835"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Falso Norte</w:t>
            </w:r>
          </w:p>
        </w:tc>
        <w:tc>
          <w:tcPr>
            <w:tcW w:w="2188" w:type="dxa"/>
            <w:tcBorders>
              <w:top w:val="single" w:sz="4" w:space="0" w:color="auto"/>
              <w:left w:val="single" w:sz="4" w:space="0" w:color="auto"/>
              <w:bottom w:val="single" w:sz="4" w:space="0" w:color="auto"/>
            </w:tcBorders>
            <w:shd w:val="clear" w:color="auto" w:fill="auto"/>
            <w:noWrap/>
          </w:tcPr>
          <w:p w14:paraId="3333BC95"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2.000.000</w:t>
            </w:r>
          </w:p>
        </w:tc>
      </w:tr>
      <w:tr w:rsidR="00F561A9" w:rsidRPr="003854AC" w14:paraId="74287C4F" w14:textId="77777777" w:rsidTr="00F561A9">
        <w:trPr>
          <w:trHeight w:val="275"/>
          <w:jc w:val="center"/>
        </w:trPr>
        <w:tc>
          <w:tcPr>
            <w:tcW w:w="1103" w:type="dxa"/>
            <w:shd w:val="clear" w:color="auto" w:fill="auto"/>
          </w:tcPr>
          <w:p w14:paraId="55C1F6EA"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0D2A62DA"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Unidades</w:t>
            </w:r>
          </w:p>
        </w:tc>
        <w:tc>
          <w:tcPr>
            <w:tcW w:w="2188" w:type="dxa"/>
            <w:tcBorders>
              <w:top w:val="single" w:sz="4" w:space="0" w:color="auto"/>
              <w:left w:val="single" w:sz="4" w:space="0" w:color="auto"/>
              <w:bottom w:val="single" w:sz="4" w:space="0" w:color="auto"/>
            </w:tcBorders>
            <w:shd w:val="clear" w:color="auto" w:fill="auto"/>
            <w:noWrap/>
          </w:tcPr>
          <w:p w14:paraId="2E1EF1A1"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Metros</w:t>
            </w:r>
          </w:p>
        </w:tc>
      </w:tr>
      <w:tr w:rsidR="00F561A9" w:rsidRPr="003854AC" w14:paraId="584854EC" w14:textId="77777777" w:rsidTr="00F561A9">
        <w:trPr>
          <w:trHeight w:val="275"/>
          <w:jc w:val="center"/>
        </w:trPr>
        <w:tc>
          <w:tcPr>
            <w:tcW w:w="1103" w:type="dxa"/>
            <w:shd w:val="clear" w:color="auto" w:fill="auto"/>
          </w:tcPr>
          <w:p w14:paraId="5035E633" w14:textId="77777777" w:rsidR="00F561A9" w:rsidRPr="003854AC" w:rsidRDefault="00F561A9" w:rsidP="00F561A9">
            <w:pPr>
              <w:ind w:left="709"/>
              <w:jc w:val="both"/>
              <w:rPr>
                <w:rFonts w:ascii="Swis721 Cn BT Roman" w:eastAsia="Arial" w:hAnsi="Swis721 Cn BT Roman"/>
                <w:color w:val="241F1F"/>
              </w:rPr>
            </w:pPr>
          </w:p>
        </w:tc>
        <w:tc>
          <w:tcPr>
            <w:tcW w:w="2946" w:type="dxa"/>
            <w:tcBorders>
              <w:top w:val="single" w:sz="4" w:space="0" w:color="auto"/>
              <w:bottom w:val="single" w:sz="4" w:space="0" w:color="auto"/>
              <w:right w:val="single" w:sz="4" w:space="0" w:color="auto"/>
            </w:tcBorders>
            <w:shd w:val="clear" w:color="auto" w:fill="auto"/>
          </w:tcPr>
          <w:p w14:paraId="3ECD03FA" w14:textId="77777777" w:rsidR="00F561A9" w:rsidRPr="00F561A9" w:rsidRDefault="00F561A9" w:rsidP="00F561A9">
            <w:pPr>
              <w:rPr>
                <w:rFonts w:ascii="Gill Sans MT" w:hAnsi="Gill Sans MT"/>
                <w:b/>
                <w:sz w:val="20"/>
                <w:szCs w:val="20"/>
              </w:rPr>
            </w:pPr>
            <w:r w:rsidRPr="00F561A9">
              <w:rPr>
                <w:rFonts w:ascii="Gill Sans MT" w:hAnsi="Gill Sans MT"/>
                <w:b/>
                <w:sz w:val="20"/>
                <w:szCs w:val="20"/>
              </w:rPr>
              <w:t>Factor de escala</w:t>
            </w:r>
          </w:p>
        </w:tc>
        <w:tc>
          <w:tcPr>
            <w:tcW w:w="2188" w:type="dxa"/>
            <w:tcBorders>
              <w:top w:val="single" w:sz="4" w:space="0" w:color="auto"/>
              <w:left w:val="single" w:sz="4" w:space="0" w:color="auto"/>
              <w:bottom w:val="single" w:sz="4" w:space="0" w:color="auto"/>
            </w:tcBorders>
            <w:shd w:val="clear" w:color="auto" w:fill="auto"/>
            <w:noWrap/>
          </w:tcPr>
          <w:p w14:paraId="5A1E524E" w14:textId="77777777" w:rsidR="00F561A9" w:rsidRPr="00F561A9" w:rsidRDefault="00F561A9" w:rsidP="00F561A9">
            <w:pPr>
              <w:rPr>
                <w:rFonts w:ascii="Swis721 Cn BT Roman" w:hAnsi="Swis721 Cn BT Roman"/>
                <w:sz w:val="20"/>
                <w:szCs w:val="20"/>
              </w:rPr>
            </w:pPr>
            <w:r w:rsidRPr="00F561A9">
              <w:rPr>
                <w:rFonts w:ascii="Swis721 Cn BT Roman" w:hAnsi="Swis721 Cn BT Roman"/>
                <w:sz w:val="20"/>
                <w:szCs w:val="20"/>
              </w:rPr>
              <w:t>0.9992</w:t>
            </w:r>
          </w:p>
        </w:tc>
      </w:tr>
      <w:tr w:rsidR="00F561A9" w:rsidRPr="00220666" w14:paraId="63A78C20" w14:textId="77777777" w:rsidTr="00F561A9">
        <w:trPr>
          <w:trHeight w:val="60"/>
          <w:jc w:val="center"/>
        </w:trPr>
        <w:tc>
          <w:tcPr>
            <w:tcW w:w="1103" w:type="dxa"/>
            <w:shd w:val="clear" w:color="auto" w:fill="auto"/>
          </w:tcPr>
          <w:p w14:paraId="69EED2B9" w14:textId="77777777" w:rsidR="00F561A9" w:rsidRPr="00220666" w:rsidRDefault="00F561A9" w:rsidP="00C71483">
            <w:pPr>
              <w:ind w:left="709"/>
              <w:jc w:val="both"/>
              <w:rPr>
                <w:rFonts w:ascii="Swis721 Cn BT Roman" w:eastAsia="Arial" w:hAnsi="Swis721 Cn BT Roman"/>
                <w:color w:val="241F1F"/>
                <w:sz w:val="14"/>
                <w:szCs w:val="14"/>
              </w:rPr>
            </w:pPr>
          </w:p>
        </w:tc>
        <w:tc>
          <w:tcPr>
            <w:tcW w:w="2946" w:type="dxa"/>
            <w:tcBorders>
              <w:top w:val="single" w:sz="4" w:space="0" w:color="auto"/>
            </w:tcBorders>
            <w:shd w:val="clear" w:color="auto" w:fill="auto"/>
            <w:vAlign w:val="center"/>
          </w:tcPr>
          <w:p w14:paraId="0A17001E" w14:textId="77777777" w:rsidR="00F561A9" w:rsidRPr="00220666" w:rsidRDefault="00F561A9" w:rsidP="00C71483">
            <w:pPr>
              <w:ind w:left="709"/>
              <w:jc w:val="both"/>
              <w:rPr>
                <w:rFonts w:ascii="Swis721 Cn BT Roman" w:eastAsia="Arial" w:hAnsi="Swis721 Cn BT Roman"/>
                <w:color w:val="241F1F"/>
                <w:sz w:val="14"/>
                <w:szCs w:val="14"/>
              </w:rPr>
            </w:pPr>
          </w:p>
        </w:tc>
        <w:tc>
          <w:tcPr>
            <w:tcW w:w="2188" w:type="dxa"/>
            <w:tcBorders>
              <w:top w:val="single" w:sz="4" w:space="0" w:color="auto"/>
            </w:tcBorders>
            <w:shd w:val="clear" w:color="auto" w:fill="auto"/>
            <w:noWrap/>
            <w:vAlign w:val="center"/>
          </w:tcPr>
          <w:p w14:paraId="2F6C2A82" w14:textId="77777777" w:rsidR="00F561A9" w:rsidRPr="00220666" w:rsidRDefault="00F561A9" w:rsidP="00C71483">
            <w:pPr>
              <w:ind w:left="709"/>
              <w:jc w:val="center"/>
              <w:rPr>
                <w:rFonts w:ascii="Swis721 Cn BT Roman" w:eastAsia="Arial" w:hAnsi="Swis721 Cn BT Roman"/>
                <w:color w:val="241F1F"/>
                <w:sz w:val="14"/>
                <w:szCs w:val="14"/>
              </w:rPr>
            </w:pPr>
          </w:p>
        </w:tc>
      </w:tr>
    </w:tbl>
    <w:p w14:paraId="2DB78BBB" w14:textId="77777777" w:rsidR="00AD1D74" w:rsidRDefault="00AD1D74" w:rsidP="00AD1D74"/>
    <w:p w14:paraId="7578522F" w14:textId="3A151FBB" w:rsidR="000F1504" w:rsidRDefault="000F1504" w:rsidP="000F1504">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Verificando la información del metadato interno </w:t>
      </w:r>
      <w:r w:rsidR="00C27121">
        <w:rPr>
          <w:rFonts w:ascii="Swis721 Cn BT Roman" w:eastAsia="Times New Roman" w:hAnsi="Swis721 Cn BT Roman" w:cs="Arial"/>
          <w:color w:val="000000"/>
          <w:lang w:eastAsia="es-ES_tradnl"/>
        </w:rPr>
        <w:t>d</w:t>
      </w:r>
      <w:r>
        <w:rPr>
          <w:rFonts w:ascii="Swis721 Cn BT Roman" w:eastAsia="Times New Roman" w:hAnsi="Swis721 Cn BT Roman" w:cs="Arial"/>
          <w:color w:val="000000"/>
          <w:lang w:eastAsia="es-ES_tradnl"/>
        </w:rPr>
        <w:t xml:space="preserve">el producto se evidencia que, la </w:t>
      </w:r>
      <w:r w:rsidR="00C27121">
        <w:rPr>
          <w:rFonts w:ascii="Swis721 Cn BT Roman" w:eastAsia="Times New Roman" w:hAnsi="Swis721 Cn BT Roman" w:cs="Arial"/>
          <w:color w:val="000000"/>
          <w:lang w:eastAsia="es-ES_tradnl"/>
        </w:rPr>
        <w:t>o</w:t>
      </w:r>
      <w:r w:rsidR="008E669C">
        <w:rPr>
          <w:rFonts w:ascii="Swis721 Cn BT Roman" w:eastAsia="Times New Roman" w:hAnsi="Swis721 Cn BT Roman" w:cs="Arial"/>
          <w:color w:val="000000"/>
          <w:lang w:eastAsia="es-ES_tradnl"/>
        </w:rPr>
        <w:t>rtoimagen</w:t>
      </w:r>
      <w:r>
        <w:rPr>
          <w:rFonts w:ascii="Swis721 Cn BT Roman" w:eastAsia="Times New Roman" w:hAnsi="Swis721 Cn BT Roman" w:cs="Arial"/>
          <w:color w:val="000000"/>
          <w:lang w:eastAsia="es-ES_tradnl"/>
        </w:rPr>
        <w:t xml:space="preserve"> que cubre los municipios </w:t>
      </w:r>
      <w:r w:rsidRPr="0022655C">
        <w:rPr>
          <w:rFonts w:ascii="Swis721 Cn BT Roman" w:eastAsia="Times New Roman" w:hAnsi="Swis721 Cn BT Roman" w:cs="Arial"/>
          <w:color w:val="FF0000"/>
          <w:lang w:eastAsia="es-ES_tradnl"/>
        </w:rPr>
        <w:t>XXXXX</w:t>
      </w:r>
      <w:r>
        <w:rPr>
          <w:rFonts w:ascii="Swis721 Cn BT Roman" w:eastAsia="Times New Roman" w:hAnsi="Swis721 Cn BT Roman" w:cs="Arial"/>
          <w:color w:val="000000"/>
          <w:lang w:eastAsia="es-ES_tradnl"/>
        </w:rPr>
        <w:t xml:space="preserve"> </w:t>
      </w:r>
      <w:r w:rsidRPr="00F80260">
        <w:rPr>
          <w:rFonts w:ascii="Swis721 Cn BT Roman" w:eastAsia="Times New Roman" w:hAnsi="Swis721 Cn BT Roman" w:cs="Arial"/>
          <w:color w:val="000000"/>
          <w:lang w:eastAsia="es-ES_tradnl"/>
        </w:rPr>
        <w:t xml:space="preserve">cuenta con el sistema de referencia </w:t>
      </w:r>
      <w:r w:rsidRPr="00B96FD3">
        <w:rPr>
          <w:rFonts w:ascii="Swis721 Cn BT Roman" w:eastAsia="Times New Roman" w:hAnsi="Swis721 Cn BT Roman" w:cs="Arial"/>
          <w:b/>
          <w:color w:val="FF0000"/>
          <w:lang w:eastAsia="es-ES_tradnl"/>
        </w:rPr>
        <w:t>MAGNA SIRGAS / Origen Nacional</w:t>
      </w:r>
      <w:r w:rsidRPr="00F80260">
        <w:rPr>
          <w:rFonts w:ascii="Swis721 Cn BT Roman" w:eastAsia="Times New Roman" w:hAnsi="Swis721 Cn BT Roman" w:cs="Arial"/>
          <w:color w:val="000000"/>
          <w:lang w:eastAsia="es-ES_tradnl"/>
        </w:rPr>
        <w:t xml:space="preserve">, como se evidencia en la </w:t>
      </w:r>
      <w:r>
        <w:rPr>
          <w:rFonts w:ascii="Swis721 Cn BT Roman" w:eastAsia="Times New Roman" w:hAnsi="Swis721 Cn BT Roman" w:cs="Arial"/>
          <w:color w:val="000000"/>
          <w:lang w:eastAsia="es-ES_tradnl"/>
        </w:rPr>
        <w:t>gráfica 2</w:t>
      </w:r>
      <w:r w:rsidRPr="00F80260">
        <w:rPr>
          <w:rFonts w:ascii="Swis721 Cn BT Roman" w:eastAsia="Times New Roman" w:hAnsi="Swis721 Cn BT Roman" w:cs="Arial"/>
          <w:color w:val="000000"/>
          <w:lang w:eastAsia="es-ES_tradnl"/>
        </w:rPr>
        <w:t>.</w:t>
      </w:r>
    </w:p>
    <w:p w14:paraId="24D3A6DB" w14:textId="77777777" w:rsidR="00AD1D74" w:rsidRDefault="00AD1D74" w:rsidP="000F1504">
      <w:pPr>
        <w:jc w:val="both"/>
        <w:rPr>
          <w:rFonts w:ascii="Swis721 Cn BT Roman" w:eastAsia="Times New Roman" w:hAnsi="Swis721 Cn BT Roman" w:cs="Arial"/>
          <w:color w:val="000000"/>
          <w:lang w:eastAsia="es-ES_tradnl"/>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F561A9" w14:paraId="09921862" w14:textId="77777777" w:rsidTr="00211D40">
        <w:trPr>
          <w:jc w:val="center"/>
        </w:trPr>
        <w:tc>
          <w:tcPr>
            <w:tcW w:w="1161" w:type="dxa"/>
          </w:tcPr>
          <w:p w14:paraId="66B4E324" w14:textId="77777777" w:rsidR="00F561A9" w:rsidRDefault="00F561A9" w:rsidP="00C71483">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 2</w:t>
            </w:r>
            <w:r w:rsidRPr="00795D67">
              <w:rPr>
                <w:rFonts w:ascii="Gill Sans MT" w:eastAsia="Gill Sans MT" w:hAnsi="Gill Sans MT"/>
                <w:b/>
                <w:color w:val="241F1F"/>
                <w:sz w:val="18"/>
              </w:rPr>
              <w:t xml:space="preserve">. </w:t>
            </w:r>
          </w:p>
          <w:p w14:paraId="447AD623" w14:textId="77777777" w:rsidR="00F561A9" w:rsidRPr="00795D67" w:rsidRDefault="00F561A9" w:rsidP="00C71483">
            <w:pPr>
              <w:jc w:val="both"/>
              <w:rPr>
                <w:rFonts w:ascii="Gill Sans MT" w:eastAsia="Gill Sans MT" w:hAnsi="Gill Sans MT"/>
                <w:color w:val="241F1F"/>
                <w:sz w:val="18"/>
              </w:rPr>
            </w:pPr>
            <w:r>
              <w:rPr>
                <w:rFonts w:ascii="Gill Sans MT" w:eastAsia="Gill Sans MT" w:hAnsi="Gill Sans MT"/>
                <w:color w:val="241F1F"/>
                <w:sz w:val="18"/>
              </w:rPr>
              <w:t>Sistema de Referencia / Proyección cartográfica</w:t>
            </w:r>
          </w:p>
          <w:p w14:paraId="3775D26F" w14:textId="77777777" w:rsidR="00F561A9" w:rsidRDefault="00F561A9" w:rsidP="00C71483">
            <w:pPr>
              <w:pStyle w:val="NormalWeb"/>
              <w:spacing w:before="0" w:beforeAutospacing="0" w:after="0" w:afterAutospacing="0"/>
              <w:jc w:val="both"/>
              <w:rPr>
                <w:rFonts w:ascii="Gill Sans MT" w:eastAsiaTheme="minorHAnsi" w:hAnsi="Gill Sans MT" w:cs="Arial"/>
                <w:lang w:eastAsia="en-US"/>
              </w:rPr>
            </w:pPr>
          </w:p>
        </w:tc>
        <w:tc>
          <w:tcPr>
            <w:tcW w:w="4936" w:type="dxa"/>
            <w:tcBorders>
              <w:bottom w:val="nil"/>
            </w:tcBorders>
          </w:tcPr>
          <w:p w14:paraId="3E16BE5F" w14:textId="77777777" w:rsidR="00F561A9" w:rsidRPr="00800F66" w:rsidRDefault="00F561A9" w:rsidP="00C71483">
            <w:pPr>
              <w:pStyle w:val="NormalWeb"/>
              <w:spacing w:before="0" w:beforeAutospacing="0" w:after="0" w:afterAutospacing="0"/>
              <w:jc w:val="both"/>
              <w:rPr>
                <w:rFonts w:ascii="Gill Sans MT" w:eastAsiaTheme="minorHAnsi" w:hAnsi="Gill Sans MT" w:cs="Arial"/>
                <w:sz w:val="4"/>
                <w:szCs w:val="4"/>
                <w:lang w:eastAsia="en-US"/>
              </w:rPr>
            </w:pPr>
          </w:p>
        </w:tc>
      </w:tr>
    </w:tbl>
    <w:p w14:paraId="44BE2139" w14:textId="77777777" w:rsidR="000F1504" w:rsidRDefault="000F1504" w:rsidP="000F1504">
      <w:pPr>
        <w:jc w:val="both"/>
        <w:rPr>
          <w:rFonts w:ascii="Swis721 Cn BT Roman" w:eastAsia="Times New Roman" w:hAnsi="Swis721 Cn BT Roman" w:cs="Arial"/>
          <w:color w:val="000000"/>
          <w:lang w:eastAsia="es-ES_tradnl"/>
        </w:rPr>
      </w:pPr>
    </w:p>
    <w:p w14:paraId="4D0D5555" w14:textId="576F2BD6" w:rsidR="00DF7A83" w:rsidRDefault="00DF7A83" w:rsidP="00DF7A83">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El resultado de la validación del sistema de referencia horizontal para la </w:t>
      </w:r>
      <w:r w:rsidR="004A51AF">
        <w:rPr>
          <w:rFonts w:ascii="Swis721 Cn BT Roman" w:eastAsia="Times New Roman" w:hAnsi="Swis721 Cn BT Roman" w:cs="Arial"/>
          <w:color w:val="000000"/>
          <w:lang w:eastAsia="es-ES_tradnl"/>
        </w:rPr>
        <w:t>o</w:t>
      </w:r>
      <w:r w:rsidR="008E669C">
        <w:rPr>
          <w:rFonts w:ascii="Swis721 Cn BT Roman" w:eastAsia="Times New Roman" w:hAnsi="Swis721 Cn BT Roman" w:cs="Arial"/>
          <w:color w:val="000000"/>
          <w:lang w:eastAsia="es-ES_tradnl"/>
        </w:rPr>
        <w:t>rtoimagen</w:t>
      </w:r>
      <w:r>
        <w:rPr>
          <w:rFonts w:ascii="Swis721 Cn BT Roman" w:eastAsia="Times New Roman" w:hAnsi="Swis721 Cn BT Roman" w:cs="Arial"/>
          <w:color w:val="000000"/>
          <w:lang w:eastAsia="es-ES_tradnl"/>
        </w:rPr>
        <w:t>, es el siguiente:</w:t>
      </w:r>
    </w:p>
    <w:p w14:paraId="138F7E9D" w14:textId="77777777" w:rsidR="00DF7A83" w:rsidRDefault="00DF7A83" w:rsidP="00DF7A83">
      <w:pPr>
        <w:ind w:left="709"/>
        <w:jc w:val="both"/>
        <w:rPr>
          <w:rFonts w:ascii="Swis721 Cn BT Roman" w:eastAsia="Times New Roman" w:hAnsi="Swis721 Cn BT Roman" w:cs="Arial"/>
          <w:color w:val="000000"/>
          <w:lang w:eastAsia="es-ES_tradnl"/>
        </w:rPr>
      </w:pPr>
    </w:p>
    <w:p w14:paraId="02F9139F" w14:textId="77777777" w:rsidR="00DF7A83" w:rsidRPr="00F80260" w:rsidRDefault="00DF7A83" w:rsidP="00DF7A83">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Booleano</w:t>
      </w:r>
    </w:p>
    <w:p w14:paraId="28727249" w14:textId="77777777" w:rsidR="00DF7A83" w:rsidRPr="00F80260" w:rsidRDefault="00DF7A83" w:rsidP="00DF7A83">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Nivel de Conformidad:</w:t>
      </w:r>
      <w:r w:rsidRPr="00F80260">
        <w:rPr>
          <w:rFonts w:ascii="Swis721 Cn BT Roman" w:eastAsia="Times New Roman" w:hAnsi="Swis721 Cn BT Roman" w:cs="Arial"/>
          <w:color w:val="000000"/>
          <w:lang w:eastAsia="es-ES_tradnl"/>
        </w:rPr>
        <w:t xml:space="preserve"> Verdadero</w:t>
      </w:r>
    </w:p>
    <w:p w14:paraId="499724DA" w14:textId="77777777" w:rsidR="00DF7A83" w:rsidRPr="002A55BD" w:rsidRDefault="00DF7A83" w:rsidP="00DF7A83">
      <w:pPr>
        <w:jc w:val="both"/>
        <w:rPr>
          <w:rFonts w:ascii="Swis721 Cn BT Roman" w:eastAsia="Times New Roman" w:hAnsi="Swis721 Cn BT Roman" w:cs="Arial"/>
          <w:color w:val="FF0000"/>
          <w:lang w:eastAsia="es-ES_tradnl"/>
        </w:rPr>
      </w:pPr>
      <w:r w:rsidRPr="00CE23B5">
        <w:rPr>
          <w:rFonts w:ascii="Swis721 Cn BT Roman" w:eastAsia="Times New Roman" w:hAnsi="Swis721 Cn BT Roman" w:cs="Arial"/>
          <w:b/>
          <w:color w:val="000000"/>
          <w:lang w:eastAsia="es-ES_tradnl"/>
        </w:rPr>
        <w:t>Resultado:</w:t>
      </w:r>
      <w:r w:rsidRPr="00F80260">
        <w:rPr>
          <w:rFonts w:ascii="Swis721 Cn BT Roman" w:eastAsia="Times New Roman" w:hAnsi="Swis721 Cn BT Roman" w:cs="Arial"/>
          <w:color w:val="000000"/>
          <w:lang w:eastAsia="es-ES_tradnl"/>
        </w:rPr>
        <w:t xml:space="preserve"> </w:t>
      </w:r>
      <w:r w:rsidRPr="002A55BD">
        <w:rPr>
          <w:rFonts w:ascii="Arial" w:eastAsia="Times New Roman" w:hAnsi="Arial" w:cs="Arial"/>
          <w:color w:val="FF0000"/>
          <w:lang w:eastAsia="es-ES_tradnl"/>
        </w:rPr>
        <w:t>&lt;</w:t>
      </w:r>
      <w:r w:rsidRPr="002A55BD">
        <w:rPr>
          <w:rFonts w:ascii="Swis721 Cn BT Roman" w:eastAsia="Times New Roman" w:hAnsi="Swis721 Cn BT Roman" w:cs="Arial"/>
          <w:color w:val="FF0000"/>
          <w:lang w:eastAsia="es-ES_tradnl"/>
        </w:rPr>
        <w:t>Conforme</w:t>
      </w:r>
      <w:r>
        <w:rPr>
          <w:rFonts w:ascii="Swis721 Cn BT Roman" w:eastAsia="Times New Roman" w:hAnsi="Swis721 Cn BT Roman" w:cs="Arial"/>
          <w:color w:val="FF0000"/>
          <w:lang w:eastAsia="es-ES_tradnl"/>
        </w:rPr>
        <w:t>/No conforme</w:t>
      </w:r>
      <w:r w:rsidRPr="002A55BD">
        <w:rPr>
          <w:rFonts w:ascii="Swis721 Cn BT Roman" w:eastAsia="Times New Roman" w:hAnsi="Swis721 Cn BT Roman" w:cs="Arial"/>
          <w:color w:val="FF0000"/>
          <w:lang w:eastAsia="es-ES_tradnl"/>
        </w:rPr>
        <w:t>&gt;</w:t>
      </w:r>
    </w:p>
    <w:p w14:paraId="466D90DE" w14:textId="77777777" w:rsidR="0022418B" w:rsidRDefault="0022418B" w:rsidP="0022418B">
      <w:pPr>
        <w:jc w:val="both"/>
        <w:rPr>
          <w:rFonts w:ascii="Swis721 Cn BT Roman" w:eastAsia="Times New Roman" w:hAnsi="Swis721 Cn BT Roman" w:cs="Arial"/>
          <w:color w:val="000000"/>
          <w:lang w:eastAsia="es-ES_tradnl"/>
        </w:rPr>
      </w:pPr>
    </w:p>
    <w:p w14:paraId="745B6E09" w14:textId="77777777" w:rsidR="000F1504" w:rsidRPr="00F80260" w:rsidRDefault="000F1504" w:rsidP="00AD1D74">
      <w:pPr>
        <w:ind w:left="709"/>
        <w:jc w:val="both"/>
        <w:rPr>
          <w:rFonts w:ascii="Swis721 Cn BT Roman" w:eastAsia="Times New Roman" w:hAnsi="Swis721 Cn BT Roman" w:cs="Arial"/>
          <w:color w:val="000000"/>
          <w:lang w:eastAsia="es-ES_tradnl"/>
        </w:rPr>
      </w:pPr>
    </w:p>
    <w:p w14:paraId="729943DB" w14:textId="77777777" w:rsidR="00AD1D74" w:rsidRPr="00F561A9" w:rsidRDefault="00AD1D74" w:rsidP="00E2422F">
      <w:pPr>
        <w:pStyle w:val="Ttulo2"/>
        <w:numPr>
          <w:ilvl w:val="2"/>
          <w:numId w:val="46"/>
        </w:numPr>
        <w:spacing w:before="0"/>
        <w:ind w:left="709"/>
        <w:jc w:val="both"/>
        <w:rPr>
          <w:sz w:val="24"/>
        </w:rPr>
      </w:pPr>
      <w:bookmarkStart w:id="5" w:name="_Toc66116579"/>
      <w:r w:rsidRPr="00F561A9">
        <w:rPr>
          <w:sz w:val="24"/>
        </w:rPr>
        <w:lastRenderedPageBreak/>
        <w:t>Sistema de Referencia Vertical</w:t>
      </w:r>
      <w:bookmarkEnd w:id="5"/>
      <w:r w:rsidRPr="00F561A9">
        <w:rPr>
          <w:sz w:val="24"/>
        </w:rPr>
        <w:t xml:space="preserve"> </w:t>
      </w:r>
    </w:p>
    <w:p w14:paraId="7CCD1AAC" w14:textId="77777777" w:rsidR="00AD1D74" w:rsidRDefault="00AD1D74" w:rsidP="00AD1D74">
      <w:pPr>
        <w:ind w:left="709"/>
        <w:jc w:val="both"/>
        <w:rPr>
          <w:rFonts w:ascii="Swis721 Cn BT Roman" w:eastAsia="Times New Roman" w:hAnsi="Swis721 Cn BT Roman" w:cs="Arial"/>
          <w:color w:val="000000"/>
          <w:lang w:eastAsia="es-ES_tradnl"/>
        </w:rPr>
      </w:pPr>
    </w:p>
    <w:p w14:paraId="63852AE6" w14:textId="77777777" w:rsidR="00AD1D74" w:rsidRPr="00711128" w:rsidRDefault="00AD1D74" w:rsidP="00F561A9">
      <w:pPr>
        <w:jc w:val="both"/>
        <w:rPr>
          <w:rFonts w:ascii="Swis721 Cn BT Roman" w:eastAsia="Times New Roman" w:hAnsi="Swis721 Cn BT Roman" w:cs="Arial"/>
          <w:color w:val="000000"/>
          <w:lang w:eastAsia="es-ES_tradnl"/>
        </w:rPr>
      </w:pPr>
      <w:r w:rsidRPr="00711128">
        <w:rPr>
          <w:rFonts w:ascii="Swis721 Cn BT Roman" w:eastAsia="Times New Roman" w:hAnsi="Swis721 Cn BT Roman" w:cs="Arial"/>
          <w:color w:val="000000"/>
          <w:lang w:eastAsia="es-ES_tradnl"/>
        </w:rPr>
        <w:t>El sistema de referencia vertical empleado será el que tiene origen en el mareógrafo de Buenaventura.</w:t>
      </w:r>
    </w:p>
    <w:p w14:paraId="06CBA17C" w14:textId="77777777" w:rsidR="00AD1D74" w:rsidRPr="00711128" w:rsidRDefault="00AD1D74" w:rsidP="00AD1D74">
      <w:pPr>
        <w:ind w:left="709"/>
        <w:jc w:val="both"/>
        <w:rPr>
          <w:rFonts w:ascii="Swis721 Cn BT Roman" w:eastAsia="Times New Roman" w:hAnsi="Swis721 Cn BT Roman" w:cs="Arial"/>
          <w:color w:val="000000"/>
          <w:lang w:eastAsia="es-ES_tradnl"/>
        </w:rPr>
      </w:pPr>
    </w:p>
    <w:p w14:paraId="4CFEC30D" w14:textId="5EF1A7F4" w:rsidR="000F1504" w:rsidRPr="00C71483" w:rsidRDefault="00AD1D74" w:rsidP="00F561A9">
      <w:pPr>
        <w:jc w:val="both"/>
        <w:rPr>
          <w:rFonts w:ascii="Swis721 Cn BT Roman" w:eastAsia="Times New Roman" w:hAnsi="Swis721 Cn BT Roman" w:cs="Arial"/>
          <w:color w:val="FF0000"/>
          <w:lang w:eastAsia="es-ES_tradnl"/>
        </w:rPr>
      </w:pPr>
      <w:r>
        <w:rPr>
          <w:rFonts w:ascii="Swis721 Cn BT Roman" w:eastAsia="Times New Roman" w:hAnsi="Swis721 Cn BT Roman" w:cs="Arial"/>
          <w:color w:val="000000"/>
          <w:lang w:eastAsia="es-ES_tradnl"/>
        </w:rPr>
        <w:t xml:space="preserve">En los casos en los cuales se requiera </w:t>
      </w:r>
      <w:r w:rsidRPr="00711128">
        <w:rPr>
          <w:rFonts w:ascii="Swis721 Cn BT Roman" w:eastAsia="Times New Roman" w:hAnsi="Swis721 Cn BT Roman" w:cs="Arial"/>
          <w:color w:val="000000"/>
          <w:lang w:eastAsia="es-ES_tradnl"/>
        </w:rPr>
        <w:t xml:space="preserve">realizar </w:t>
      </w:r>
      <w:r>
        <w:rPr>
          <w:rFonts w:ascii="Swis721 Cn BT Roman" w:eastAsia="Times New Roman" w:hAnsi="Swis721 Cn BT Roman" w:cs="Arial"/>
          <w:color w:val="000000"/>
          <w:lang w:eastAsia="es-ES_tradnl"/>
        </w:rPr>
        <w:t>reducción</w:t>
      </w:r>
      <w:r w:rsidRPr="00711128">
        <w:rPr>
          <w:rFonts w:ascii="Swis721 Cn BT Roman" w:eastAsia="Times New Roman" w:hAnsi="Swis721 Cn BT Roman" w:cs="Arial"/>
          <w:color w:val="000000"/>
          <w:lang w:eastAsia="es-ES_tradnl"/>
        </w:rPr>
        <w:t xml:space="preserve"> </w:t>
      </w:r>
      <w:r w:rsidR="00F561A9">
        <w:rPr>
          <w:rFonts w:ascii="Swis721 Cn BT Roman" w:eastAsia="Times New Roman" w:hAnsi="Swis721 Cn BT Roman" w:cs="Arial"/>
          <w:color w:val="000000"/>
          <w:lang w:eastAsia="es-ES_tradnl"/>
        </w:rPr>
        <w:t xml:space="preserve">de alturas elipsoidales a </w:t>
      </w:r>
      <w:proofErr w:type="spellStart"/>
      <w:r w:rsidR="00F561A9">
        <w:rPr>
          <w:rFonts w:ascii="Swis721 Cn BT Roman" w:eastAsia="Times New Roman" w:hAnsi="Swis721 Cn BT Roman" w:cs="Arial"/>
          <w:color w:val="000000"/>
          <w:lang w:eastAsia="es-ES_tradnl"/>
        </w:rPr>
        <w:t>ortomé</w:t>
      </w:r>
      <w:r w:rsidRPr="00711128">
        <w:rPr>
          <w:rFonts w:ascii="Swis721 Cn BT Roman" w:eastAsia="Times New Roman" w:hAnsi="Swis721 Cn BT Roman" w:cs="Arial"/>
          <w:color w:val="000000"/>
          <w:lang w:eastAsia="es-ES_tradnl"/>
        </w:rPr>
        <w:t>tricas</w:t>
      </w:r>
      <w:proofErr w:type="spellEnd"/>
      <w:r w:rsidRPr="00711128">
        <w:rPr>
          <w:rFonts w:ascii="Swis721 Cn BT Roman" w:eastAsia="Times New Roman" w:hAnsi="Swis721 Cn BT Roman" w:cs="Arial"/>
          <w:color w:val="000000"/>
          <w:lang w:eastAsia="es-ES_tradnl"/>
        </w:rPr>
        <w:t xml:space="preserve">, se utilizará el modelo </w:t>
      </w:r>
      <w:proofErr w:type="spellStart"/>
      <w:r w:rsidRPr="00711128">
        <w:rPr>
          <w:rFonts w:ascii="Swis721 Cn BT Roman" w:eastAsia="Times New Roman" w:hAnsi="Swis721 Cn BT Roman" w:cs="Arial"/>
          <w:color w:val="000000"/>
          <w:lang w:eastAsia="es-ES_tradnl"/>
        </w:rPr>
        <w:t>geoidal</w:t>
      </w:r>
      <w:proofErr w:type="spellEnd"/>
      <w:r w:rsidRPr="00711128">
        <w:rPr>
          <w:rFonts w:ascii="Swis721 Cn BT Roman" w:eastAsia="Times New Roman" w:hAnsi="Swis721 Cn BT Roman" w:cs="Arial"/>
          <w:color w:val="000000"/>
          <w:lang w:eastAsia="es-ES_tradnl"/>
        </w:rPr>
        <w:t xml:space="preserve"> de Colombia-GEOCOL 2004. </w:t>
      </w:r>
      <w:r w:rsidR="000F1504">
        <w:rPr>
          <w:rFonts w:ascii="Swis721 Cn BT Roman" w:eastAsia="Times New Roman" w:hAnsi="Swis721 Cn BT Roman" w:cs="Arial"/>
          <w:color w:val="000000"/>
          <w:lang w:eastAsia="es-ES_tradnl"/>
        </w:rPr>
        <w:t xml:space="preserve">De acuerdo </w:t>
      </w:r>
      <w:r w:rsidR="004A51AF">
        <w:rPr>
          <w:rFonts w:ascii="Swis721 Cn BT Roman" w:eastAsia="Times New Roman" w:hAnsi="Swis721 Cn BT Roman" w:cs="Arial"/>
          <w:color w:val="000000"/>
          <w:lang w:eastAsia="es-ES_tradnl"/>
        </w:rPr>
        <w:t>con</w:t>
      </w:r>
      <w:r w:rsidR="000F1504">
        <w:rPr>
          <w:rFonts w:ascii="Swis721 Cn BT Roman" w:eastAsia="Times New Roman" w:hAnsi="Swis721 Cn BT Roman" w:cs="Arial"/>
          <w:color w:val="000000"/>
          <w:lang w:eastAsia="es-ES_tradnl"/>
        </w:rPr>
        <w:t xml:space="preserve"> lo establecido en los </w:t>
      </w:r>
      <w:r w:rsidR="000F1504" w:rsidRPr="000F1504">
        <w:rPr>
          <w:rFonts w:ascii="Swis721 Cn BT Roman" w:eastAsia="Times New Roman" w:hAnsi="Swis721 Cn BT Roman" w:cs="Arial"/>
          <w:lang w:eastAsia="es-ES_tradnl"/>
        </w:rPr>
        <w:t xml:space="preserve">documentos recibidos para el proceso de Validación, se encontró que la información fue generada utilizando </w:t>
      </w:r>
      <w:r w:rsidR="000F1504" w:rsidRPr="00C71483">
        <w:rPr>
          <w:rFonts w:ascii="Swis721 Cn BT Roman" w:eastAsia="Times New Roman" w:hAnsi="Swis721 Cn BT Roman" w:cs="Arial"/>
          <w:color w:val="FF0000"/>
          <w:lang w:eastAsia="es-ES_tradnl"/>
        </w:rPr>
        <w:t xml:space="preserve">(Escribir </w:t>
      </w:r>
      <w:r w:rsidR="00C71483" w:rsidRPr="00C71483">
        <w:rPr>
          <w:rFonts w:ascii="Swis721 Cn BT Roman" w:eastAsia="Times New Roman" w:hAnsi="Swis721 Cn BT Roman" w:cs="Arial"/>
          <w:color w:val="FF0000"/>
          <w:lang w:eastAsia="es-ES_tradnl"/>
        </w:rPr>
        <w:t>el</w:t>
      </w:r>
      <w:r w:rsidR="000F1504" w:rsidRPr="00C71483">
        <w:rPr>
          <w:rFonts w:ascii="Swis721 Cn BT Roman" w:eastAsia="Times New Roman" w:hAnsi="Swis721 Cn BT Roman" w:cs="Arial"/>
          <w:color w:val="FF0000"/>
          <w:lang w:eastAsia="es-ES_tradnl"/>
        </w:rPr>
        <w:t xml:space="preserve"> utilizado en sistema de referencia vertical según l</w:t>
      </w:r>
      <w:r w:rsidR="00C71483" w:rsidRPr="00C71483">
        <w:rPr>
          <w:rFonts w:ascii="Swis721 Cn BT Roman" w:eastAsia="Times New Roman" w:hAnsi="Swis721 Cn BT Roman" w:cs="Arial"/>
          <w:color w:val="FF0000"/>
          <w:lang w:eastAsia="es-ES_tradnl"/>
        </w:rPr>
        <w:t>o que indique el</w:t>
      </w:r>
      <w:r w:rsidR="000F1504" w:rsidRPr="00C71483">
        <w:rPr>
          <w:rFonts w:ascii="Swis721 Cn BT Roman" w:eastAsia="Times New Roman" w:hAnsi="Swis721 Cn BT Roman" w:cs="Arial"/>
          <w:color w:val="FF0000"/>
          <w:lang w:eastAsia="es-ES_tradnl"/>
        </w:rPr>
        <w:t xml:space="preserve"> metadato)</w:t>
      </w:r>
    </w:p>
    <w:p w14:paraId="648D9B9E" w14:textId="77777777" w:rsidR="000F1504" w:rsidRDefault="000F1504" w:rsidP="00F561A9">
      <w:pPr>
        <w:jc w:val="both"/>
        <w:rPr>
          <w:rFonts w:ascii="Swis721 Cn BT Roman" w:eastAsia="Times New Roman" w:hAnsi="Swis721 Cn BT Roman" w:cs="Arial"/>
          <w:color w:val="000000"/>
          <w:lang w:eastAsia="es-ES_tradnl"/>
        </w:rPr>
      </w:pPr>
    </w:p>
    <w:p w14:paraId="2797EAB2" w14:textId="77C5151A" w:rsidR="00AD1D74" w:rsidRDefault="00AD1D74" w:rsidP="00F561A9">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El resultado de la validación del sistema de referencia vertical para</w:t>
      </w:r>
      <w:r w:rsidR="00DF7A83">
        <w:rPr>
          <w:rFonts w:ascii="Swis721 Cn BT Roman" w:eastAsia="Times New Roman" w:hAnsi="Swis721 Cn BT Roman" w:cs="Arial"/>
          <w:color w:val="000000"/>
          <w:lang w:eastAsia="es-ES_tradnl"/>
        </w:rPr>
        <w:t xml:space="preserve"> la</w:t>
      </w:r>
      <w:r>
        <w:rPr>
          <w:rFonts w:ascii="Swis721 Cn BT Roman" w:eastAsia="Times New Roman" w:hAnsi="Swis721 Cn BT Roman" w:cs="Arial"/>
          <w:color w:val="000000"/>
          <w:lang w:eastAsia="es-ES_tradnl"/>
        </w:rPr>
        <w:t xml:space="preserve"> </w:t>
      </w:r>
      <w:r w:rsidR="004A51AF">
        <w:rPr>
          <w:rFonts w:ascii="Swis721 Cn BT Roman" w:eastAsia="Times New Roman" w:hAnsi="Swis721 Cn BT Roman" w:cs="Arial"/>
          <w:color w:val="000000"/>
          <w:lang w:eastAsia="es-ES_tradnl"/>
        </w:rPr>
        <w:t>o</w:t>
      </w:r>
      <w:r w:rsidR="008E669C">
        <w:rPr>
          <w:rFonts w:ascii="Swis721 Cn BT Roman" w:eastAsia="Times New Roman" w:hAnsi="Swis721 Cn BT Roman" w:cs="Arial"/>
          <w:color w:val="000000"/>
          <w:lang w:eastAsia="es-ES_tradnl"/>
        </w:rPr>
        <w:t>rtoimagen</w:t>
      </w:r>
      <w:r>
        <w:rPr>
          <w:rFonts w:ascii="Swis721 Cn BT Roman" w:eastAsia="Times New Roman" w:hAnsi="Swis721 Cn BT Roman" w:cs="Arial"/>
          <w:color w:val="000000"/>
          <w:lang w:eastAsia="es-ES_tradnl"/>
        </w:rPr>
        <w:t>, es el siguiente:</w:t>
      </w:r>
    </w:p>
    <w:p w14:paraId="0A137088" w14:textId="77777777" w:rsidR="00AD1D74" w:rsidRDefault="00AD1D74" w:rsidP="00AD1D74">
      <w:pPr>
        <w:ind w:left="709"/>
        <w:jc w:val="both"/>
        <w:rPr>
          <w:rFonts w:ascii="Swis721 Cn BT Roman" w:eastAsia="Times New Roman" w:hAnsi="Swis721 Cn BT Roman" w:cs="Arial"/>
          <w:color w:val="000000"/>
          <w:lang w:eastAsia="es-ES_tradnl"/>
        </w:rPr>
      </w:pPr>
    </w:p>
    <w:p w14:paraId="26D0B7EC" w14:textId="77777777" w:rsidR="00AD1D74" w:rsidRPr="00F80260" w:rsidRDefault="00AD1D74" w:rsidP="00F561A9">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Booleano</w:t>
      </w:r>
    </w:p>
    <w:p w14:paraId="302C9A26" w14:textId="77777777" w:rsidR="00AD1D74" w:rsidRPr="00F80260" w:rsidRDefault="00AD1D74" w:rsidP="00F561A9">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Nivel de Conformidad:</w:t>
      </w:r>
      <w:r w:rsidRPr="00F80260">
        <w:rPr>
          <w:rFonts w:ascii="Swis721 Cn BT Roman" w:eastAsia="Times New Roman" w:hAnsi="Swis721 Cn BT Roman" w:cs="Arial"/>
          <w:color w:val="000000"/>
          <w:lang w:eastAsia="es-ES_tradnl"/>
        </w:rPr>
        <w:t xml:space="preserve"> Verdadero</w:t>
      </w:r>
    </w:p>
    <w:p w14:paraId="3A226D3C" w14:textId="77777777" w:rsidR="00AD1D74" w:rsidRPr="002A55BD" w:rsidRDefault="00AD1D74" w:rsidP="00F561A9">
      <w:pPr>
        <w:jc w:val="both"/>
        <w:rPr>
          <w:rFonts w:ascii="Swis721 Cn BT Roman" w:eastAsia="Times New Roman" w:hAnsi="Swis721 Cn BT Roman" w:cs="Arial"/>
          <w:color w:val="FF0000"/>
          <w:lang w:eastAsia="es-ES_tradnl"/>
        </w:rPr>
      </w:pPr>
      <w:r w:rsidRPr="00CE23B5">
        <w:rPr>
          <w:rFonts w:ascii="Swis721 Cn BT Roman" w:eastAsia="Times New Roman" w:hAnsi="Swis721 Cn BT Roman" w:cs="Arial"/>
          <w:b/>
          <w:color w:val="000000"/>
          <w:lang w:eastAsia="es-ES_tradnl"/>
        </w:rPr>
        <w:t>Resultado:</w:t>
      </w:r>
      <w:r w:rsidRPr="00F80260">
        <w:rPr>
          <w:rFonts w:ascii="Swis721 Cn BT Roman" w:eastAsia="Times New Roman" w:hAnsi="Swis721 Cn BT Roman" w:cs="Arial"/>
          <w:color w:val="000000"/>
          <w:lang w:eastAsia="es-ES_tradnl"/>
        </w:rPr>
        <w:t xml:space="preserve"> </w:t>
      </w:r>
      <w:r w:rsidRPr="002A55BD">
        <w:rPr>
          <w:rFonts w:ascii="Arial" w:eastAsia="Times New Roman" w:hAnsi="Arial" w:cs="Arial"/>
          <w:color w:val="FF0000"/>
          <w:lang w:eastAsia="es-ES_tradnl"/>
        </w:rPr>
        <w:t>&lt;</w:t>
      </w:r>
      <w:r w:rsidRPr="002A55BD">
        <w:rPr>
          <w:rFonts w:ascii="Swis721 Cn BT Roman" w:eastAsia="Times New Roman" w:hAnsi="Swis721 Cn BT Roman" w:cs="Arial"/>
          <w:color w:val="FF0000"/>
          <w:lang w:eastAsia="es-ES_tradnl"/>
        </w:rPr>
        <w:t>Conforme</w:t>
      </w:r>
      <w:r w:rsidR="00DF7A83">
        <w:rPr>
          <w:rFonts w:ascii="Swis721 Cn BT Roman" w:eastAsia="Times New Roman" w:hAnsi="Swis721 Cn BT Roman" w:cs="Arial"/>
          <w:color w:val="FF0000"/>
          <w:lang w:eastAsia="es-ES_tradnl"/>
        </w:rPr>
        <w:t>/No conforme</w:t>
      </w:r>
      <w:r w:rsidRPr="002A55BD">
        <w:rPr>
          <w:rFonts w:ascii="Swis721 Cn BT Roman" w:eastAsia="Times New Roman" w:hAnsi="Swis721 Cn BT Roman" w:cs="Arial"/>
          <w:color w:val="FF0000"/>
          <w:lang w:eastAsia="es-ES_tradnl"/>
        </w:rPr>
        <w:t>&gt;</w:t>
      </w:r>
    </w:p>
    <w:p w14:paraId="55C570EF" w14:textId="77777777" w:rsidR="00AD1D74" w:rsidRDefault="00AD1D74" w:rsidP="00AD1D74">
      <w:pPr>
        <w:ind w:left="709"/>
        <w:jc w:val="both"/>
        <w:rPr>
          <w:rFonts w:ascii="Swis721 Cn BT Roman" w:eastAsia="Times New Roman" w:hAnsi="Swis721 Cn BT Roman" w:cs="Arial"/>
          <w:color w:val="FF0000"/>
          <w:lang w:eastAsia="es-ES_tradnl"/>
        </w:rPr>
      </w:pPr>
    </w:p>
    <w:p w14:paraId="128A6E5F" w14:textId="77777777" w:rsidR="00E301EF" w:rsidRPr="002A55BD" w:rsidRDefault="00E301EF" w:rsidP="00AD1D74">
      <w:pPr>
        <w:ind w:left="709"/>
        <w:jc w:val="both"/>
        <w:rPr>
          <w:rFonts w:ascii="Swis721 Cn BT Roman" w:eastAsia="Times New Roman" w:hAnsi="Swis721 Cn BT Roman" w:cs="Arial"/>
          <w:color w:val="FF0000"/>
          <w:lang w:eastAsia="es-ES_tradnl"/>
        </w:rPr>
      </w:pPr>
    </w:p>
    <w:p w14:paraId="63B8FB6A" w14:textId="77777777" w:rsidR="00AD1D74" w:rsidRPr="00476E26" w:rsidRDefault="008C65E0" w:rsidP="00E2422F">
      <w:pPr>
        <w:pStyle w:val="Ttulo2"/>
        <w:numPr>
          <w:ilvl w:val="1"/>
          <w:numId w:val="46"/>
        </w:numPr>
        <w:spacing w:before="0"/>
        <w:ind w:left="709"/>
        <w:jc w:val="both"/>
      </w:pPr>
      <w:bookmarkStart w:id="6" w:name="_Toc66116580"/>
      <w:r>
        <w:t>Tipo de representación y formato de intercambio.</w:t>
      </w:r>
      <w:bookmarkEnd w:id="6"/>
    </w:p>
    <w:p w14:paraId="4A920798" w14:textId="77777777" w:rsidR="00AD1D74" w:rsidRPr="00476E26" w:rsidRDefault="00AD1D74" w:rsidP="00AD1D74">
      <w:pPr>
        <w:ind w:left="709"/>
        <w:jc w:val="both"/>
      </w:pPr>
    </w:p>
    <w:p w14:paraId="5F3A363F" w14:textId="64D88BCB" w:rsidR="00F30396" w:rsidRDefault="00211D40" w:rsidP="00DF7A83">
      <w:pPr>
        <w:jc w:val="both"/>
        <w:rPr>
          <w:rFonts w:ascii="Swis721 Cn BT Roman" w:eastAsia="Arial" w:hAnsi="Swis721 Cn BT Roman"/>
          <w:color w:val="241F1F"/>
        </w:rPr>
      </w:pPr>
      <w:r>
        <w:rPr>
          <w:rFonts w:ascii="Swis721 Cn BT Roman" w:eastAsia="Arial" w:hAnsi="Swis721 Cn BT Roman"/>
          <w:color w:val="241F1F"/>
        </w:rPr>
        <w:t>El</w:t>
      </w:r>
      <w:r w:rsidRPr="00A24DF3">
        <w:rPr>
          <w:rFonts w:ascii="Swis721 Cn BT Roman" w:eastAsia="Arial" w:hAnsi="Swis721 Cn BT Roman"/>
          <w:color w:val="241F1F"/>
        </w:rPr>
        <w:t xml:space="preserve"> </w:t>
      </w:r>
      <w:r w:rsidR="00AD1D74" w:rsidRPr="00A24DF3">
        <w:rPr>
          <w:rFonts w:ascii="Swis721 Cn BT Roman" w:eastAsia="Arial" w:hAnsi="Swis721 Cn BT Roman"/>
          <w:color w:val="241F1F"/>
        </w:rPr>
        <w:t xml:space="preserve">formato permitido </w:t>
      </w:r>
      <w:r w:rsidR="00C71483">
        <w:rPr>
          <w:rFonts w:ascii="Swis721 Cn BT Roman" w:eastAsia="Arial" w:hAnsi="Swis721 Cn BT Roman"/>
          <w:color w:val="241F1F"/>
        </w:rPr>
        <w:t xml:space="preserve">para la validación </w:t>
      </w:r>
      <w:r w:rsidR="004A51AF">
        <w:rPr>
          <w:rFonts w:ascii="Swis721 Cn BT Roman" w:eastAsia="Arial" w:hAnsi="Swis721 Cn BT Roman"/>
          <w:color w:val="241F1F"/>
        </w:rPr>
        <w:t>de ortoimá</w:t>
      </w:r>
      <w:r w:rsidR="008E669C">
        <w:rPr>
          <w:rFonts w:ascii="Swis721 Cn BT Roman" w:eastAsia="Arial" w:hAnsi="Swis721 Cn BT Roman"/>
          <w:color w:val="241F1F"/>
        </w:rPr>
        <w:t>gen</w:t>
      </w:r>
      <w:r w:rsidR="00C71483">
        <w:rPr>
          <w:rFonts w:ascii="Swis721 Cn BT Roman" w:eastAsia="Arial" w:hAnsi="Swis721 Cn BT Roman"/>
          <w:color w:val="241F1F"/>
        </w:rPr>
        <w:t xml:space="preserve">es </w:t>
      </w:r>
      <w:r w:rsidR="0022418B">
        <w:rPr>
          <w:rFonts w:ascii="Swis721 Cn BT Roman" w:eastAsia="Arial" w:hAnsi="Swis721 Cn BT Roman"/>
          <w:color w:val="241F1F"/>
        </w:rPr>
        <w:t>es TIFF</w:t>
      </w:r>
      <w:r w:rsidR="004A51AF">
        <w:rPr>
          <w:rFonts w:ascii="Swis721 Cn BT Roman" w:eastAsia="Arial" w:hAnsi="Swis721 Cn BT Roman"/>
          <w:color w:val="241F1F"/>
        </w:rPr>
        <w:t xml:space="preserve">. </w:t>
      </w:r>
    </w:p>
    <w:p w14:paraId="573FFB88" w14:textId="77777777" w:rsidR="00F30396" w:rsidRDefault="00F30396" w:rsidP="00DF7A83">
      <w:pPr>
        <w:jc w:val="both"/>
        <w:rPr>
          <w:rFonts w:ascii="Swis721 Cn BT Roman" w:eastAsia="Arial" w:hAnsi="Swis721 Cn BT Roman"/>
          <w:color w:val="241F1F"/>
        </w:rPr>
      </w:pPr>
    </w:p>
    <w:p w14:paraId="4CA178C8" w14:textId="380128B0" w:rsidR="00AD1D74" w:rsidRDefault="004A51AF" w:rsidP="00DF7A83">
      <w:pPr>
        <w:jc w:val="both"/>
        <w:rPr>
          <w:rFonts w:ascii="Swis721 Cn BT Roman" w:eastAsia="Arial" w:hAnsi="Swis721 Cn BT Roman"/>
          <w:color w:val="241F1F"/>
        </w:rPr>
      </w:pPr>
      <w:r>
        <w:rPr>
          <w:rFonts w:ascii="Swis721 Cn BT Roman" w:eastAsia="Arial" w:hAnsi="Swis721 Cn BT Roman"/>
          <w:color w:val="241F1F"/>
        </w:rPr>
        <w:t>E</w:t>
      </w:r>
      <w:r w:rsidR="00DF7A83">
        <w:rPr>
          <w:rFonts w:ascii="Swis721 Cn BT Roman" w:eastAsia="Arial" w:hAnsi="Swis721 Cn BT Roman"/>
          <w:color w:val="241F1F"/>
        </w:rPr>
        <w:t xml:space="preserve">l producto </w:t>
      </w:r>
      <w:proofErr w:type="spellStart"/>
      <w:r>
        <w:rPr>
          <w:rFonts w:ascii="Swis721 Cn BT Roman" w:eastAsia="Arial" w:hAnsi="Swis721 Cn BT Roman"/>
          <w:color w:val="241F1F"/>
        </w:rPr>
        <w:t>Orto</w:t>
      </w:r>
      <w:r w:rsidRPr="00211D40">
        <w:rPr>
          <w:rFonts w:ascii="Swis721 Cn BT Roman" w:eastAsia="Arial" w:hAnsi="Swis721 Cn BT Roman"/>
          <w:color w:val="FF0000"/>
        </w:rPr>
        <w:t>XX</w:t>
      </w:r>
      <w:proofErr w:type="spellEnd"/>
      <w:r w:rsidR="00AD1D74" w:rsidRPr="00A24DF3">
        <w:rPr>
          <w:rFonts w:ascii="Swis721 Cn BT Roman" w:eastAsia="Arial" w:hAnsi="Swis721 Cn BT Roman"/>
          <w:color w:val="241F1F"/>
        </w:rPr>
        <w:t xml:space="preserve"> </w:t>
      </w:r>
      <w:r>
        <w:rPr>
          <w:rFonts w:ascii="Swis721 Cn BT Roman" w:eastAsia="Arial" w:hAnsi="Swis721 Cn BT Roman"/>
          <w:color w:val="241F1F"/>
        </w:rPr>
        <w:t xml:space="preserve">correspondiente al </w:t>
      </w:r>
      <w:r w:rsidR="00AD1D74" w:rsidRPr="00A24DF3">
        <w:rPr>
          <w:rFonts w:ascii="Swis721 Cn BT Roman" w:eastAsia="Arial" w:hAnsi="Swis721 Cn BT Roman"/>
          <w:color w:val="241F1F"/>
        </w:rPr>
        <w:t xml:space="preserve">municipio de </w:t>
      </w:r>
      <w:proofErr w:type="spellStart"/>
      <w:r w:rsidR="00AD1D74" w:rsidRPr="0022418B">
        <w:rPr>
          <w:rFonts w:ascii="Swis721 Cn BT Roman" w:eastAsia="Arial" w:hAnsi="Swis721 Cn BT Roman"/>
          <w:color w:val="FF0000"/>
        </w:rPr>
        <w:t>xxxx</w:t>
      </w:r>
      <w:proofErr w:type="spellEnd"/>
      <w:r w:rsidR="00AD1D74" w:rsidRPr="00F859AC">
        <w:rPr>
          <w:rFonts w:ascii="Swis721 Cn BT Roman" w:eastAsia="Arial" w:hAnsi="Swis721 Cn BT Roman"/>
          <w:color w:val="D9D9D9" w:themeColor="background1" w:themeShade="D9"/>
        </w:rPr>
        <w:t xml:space="preserve"> </w:t>
      </w:r>
      <w:r w:rsidR="00AD1D74" w:rsidRPr="00A24DF3">
        <w:rPr>
          <w:rFonts w:ascii="Swis721 Cn BT Roman" w:eastAsia="Arial" w:hAnsi="Swis721 Cn BT Roman"/>
          <w:color w:val="241F1F"/>
        </w:rPr>
        <w:t xml:space="preserve">fue entregado en formato </w:t>
      </w:r>
      <w:r w:rsidR="0022418B" w:rsidRPr="0022418B">
        <w:rPr>
          <w:rFonts w:ascii="Swis721 Cn BT Roman" w:eastAsia="Arial" w:hAnsi="Swis721 Cn BT Roman"/>
          <w:color w:val="FF0000"/>
        </w:rPr>
        <w:t>xxx</w:t>
      </w:r>
      <w:r w:rsidR="00AD1D74">
        <w:rPr>
          <w:rFonts w:ascii="Swis721 Cn BT Roman" w:eastAsia="Arial" w:hAnsi="Swis721 Cn BT Roman"/>
          <w:color w:val="241F1F"/>
        </w:rPr>
        <w:t xml:space="preserve">, por lo </w:t>
      </w:r>
      <w:r w:rsidR="0022418B">
        <w:rPr>
          <w:rFonts w:ascii="Swis721 Cn BT Roman" w:eastAsia="Arial" w:hAnsi="Swis721 Cn BT Roman"/>
          <w:color w:val="241F1F"/>
        </w:rPr>
        <w:t>tanto</w:t>
      </w:r>
      <w:r>
        <w:rPr>
          <w:rFonts w:ascii="Swis721 Cn BT Roman" w:eastAsia="Arial" w:hAnsi="Swis721 Cn BT Roman"/>
          <w:color w:val="241F1F"/>
        </w:rPr>
        <w:t xml:space="preserve">, </w:t>
      </w:r>
      <w:r w:rsidR="00DF7A83">
        <w:rPr>
          <w:rFonts w:ascii="Swis721 Cn BT Roman" w:eastAsia="Times New Roman" w:hAnsi="Swis721 Cn BT Roman" w:cs="Arial"/>
          <w:color w:val="000000"/>
          <w:lang w:eastAsia="es-ES_tradnl"/>
        </w:rPr>
        <w:t xml:space="preserve">el </w:t>
      </w:r>
      <w:r w:rsidR="00DF7A83" w:rsidRPr="00DF7A83">
        <w:rPr>
          <w:rFonts w:ascii="Swis721 Cn BT Roman" w:eastAsia="Arial" w:hAnsi="Swis721 Cn BT Roman"/>
          <w:color w:val="241F1F"/>
        </w:rPr>
        <w:t xml:space="preserve">resultado </w:t>
      </w:r>
      <w:r>
        <w:rPr>
          <w:rFonts w:ascii="Swis721 Cn BT Roman" w:eastAsia="Arial" w:hAnsi="Swis721 Cn BT Roman"/>
          <w:color w:val="241F1F"/>
        </w:rPr>
        <w:t>sobre el t</w:t>
      </w:r>
      <w:r w:rsidR="00DF7A83" w:rsidRPr="00DF7A83">
        <w:rPr>
          <w:rFonts w:ascii="Swis721 Cn BT Roman" w:eastAsia="Arial" w:hAnsi="Swis721 Cn BT Roman"/>
          <w:color w:val="241F1F"/>
        </w:rPr>
        <w:t>ipo de representación y formato de intercambio, es el siguiente</w:t>
      </w:r>
      <w:r>
        <w:rPr>
          <w:rFonts w:ascii="Swis721 Cn BT Roman" w:eastAsia="Arial" w:hAnsi="Swis721 Cn BT Roman"/>
          <w:color w:val="241F1F"/>
        </w:rPr>
        <w:t>:</w:t>
      </w:r>
    </w:p>
    <w:p w14:paraId="69A36B78" w14:textId="77777777" w:rsidR="00DF7A83" w:rsidRPr="00A24DF3" w:rsidRDefault="00DF7A83" w:rsidP="00DF7A83">
      <w:pPr>
        <w:jc w:val="both"/>
        <w:rPr>
          <w:rFonts w:ascii="Swis721 Cn BT Roman" w:eastAsia="Arial" w:hAnsi="Swis721 Cn BT Roman"/>
          <w:color w:val="241F1F"/>
        </w:rPr>
      </w:pPr>
    </w:p>
    <w:p w14:paraId="3D5EBA21" w14:textId="77777777" w:rsidR="00AD1D74" w:rsidRPr="00A24DF3" w:rsidRDefault="00AD1D74" w:rsidP="00F561A9">
      <w:pPr>
        <w:jc w:val="both"/>
        <w:rPr>
          <w:rFonts w:ascii="Swis721 Cn BT Roman" w:eastAsia="Arial" w:hAnsi="Swis721 Cn BT Roman"/>
          <w:color w:val="241F1F"/>
        </w:rPr>
      </w:pPr>
      <w:r w:rsidRPr="00CE23B5">
        <w:rPr>
          <w:rFonts w:ascii="Swis721 Cn BT Roman" w:eastAsia="Arial" w:hAnsi="Swis721 Cn BT Roman"/>
          <w:b/>
          <w:color w:val="241F1F"/>
        </w:rPr>
        <w:t>Tipo de Valor:</w:t>
      </w:r>
      <w:r w:rsidRPr="00A24DF3">
        <w:rPr>
          <w:rFonts w:ascii="Swis721 Cn BT Roman" w:eastAsia="Arial" w:hAnsi="Swis721 Cn BT Roman"/>
          <w:color w:val="241F1F"/>
        </w:rPr>
        <w:t xml:space="preserve"> Booleano</w:t>
      </w:r>
    </w:p>
    <w:p w14:paraId="76174E2A" w14:textId="77777777" w:rsidR="00AD1D74" w:rsidRPr="00A24DF3" w:rsidRDefault="00AD1D74" w:rsidP="00F561A9">
      <w:pPr>
        <w:jc w:val="both"/>
        <w:rPr>
          <w:rFonts w:ascii="Swis721 Cn BT Roman" w:eastAsia="Arial" w:hAnsi="Swis721 Cn BT Roman"/>
          <w:color w:val="241F1F"/>
        </w:rPr>
      </w:pPr>
      <w:r w:rsidRPr="00CE23B5">
        <w:rPr>
          <w:rFonts w:ascii="Swis721 Cn BT Roman" w:eastAsia="Arial" w:hAnsi="Swis721 Cn BT Roman"/>
          <w:b/>
          <w:color w:val="241F1F"/>
        </w:rPr>
        <w:t>Nivel de conformidad:</w:t>
      </w:r>
      <w:r w:rsidRPr="00A24DF3">
        <w:rPr>
          <w:rFonts w:ascii="Swis721 Cn BT Roman" w:eastAsia="Arial" w:hAnsi="Swis721 Cn BT Roman"/>
          <w:color w:val="241F1F"/>
        </w:rPr>
        <w:t xml:space="preserve"> Verdadero</w:t>
      </w:r>
    </w:p>
    <w:p w14:paraId="771E9AB7" w14:textId="77777777" w:rsidR="00AD1D74" w:rsidRDefault="00AD1D74" w:rsidP="00F561A9">
      <w:pPr>
        <w:jc w:val="both"/>
        <w:rPr>
          <w:rFonts w:ascii="Swis721 Cn BT Roman" w:eastAsia="Times New Roman" w:hAnsi="Swis721 Cn BT Roman" w:cs="Arial"/>
          <w:color w:val="FF0000"/>
          <w:lang w:eastAsia="es-ES_tradnl"/>
        </w:rPr>
      </w:pPr>
      <w:r w:rsidRPr="00CE23B5">
        <w:rPr>
          <w:rFonts w:ascii="Swis721 Cn BT Roman" w:eastAsia="Arial" w:hAnsi="Swis721 Cn BT Roman"/>
          <w:b/>
          <w:color w:val="241F1F"/>
        </w:rPr>
        <w:t>Resultado</w:t>
      </w:r>
      <w:r w:rsidRPr="002A55BD">
        <w:rPr>
          <w:rFonts w:ascii="Swis721 Cn BT Roman" w:eastAsia="Arial" w:hAnsi="Swis721 Cn BT Roman"/>
          <w:b/>
          <w:color w:val="FF0000"/>
        </w:rPr>
        <w:t>:</w:t>
      </w:r>
      <w:r w:rsidRPr="002A55BD">
        <w:rPr>
          <w:rFonts w:ascii="Swis721 Cn BT Roman" w:eastAsia="Arial" w:hAnsi="Swis721 Cn BT Roman"/>
          <w:color w:val="FF0000"/>
        </w:rPr>
        <w:t xml:space="preserve"> </w:t>
      </w:r>
      <w:r w:rsidRPr="002A55BD">
        <w:rPr>
          <w:rFonts w:ascii="Arial" w:eastAsia="Times New Roman" w:hAnsi="Arial" w:cs="Arial"/>
          <w:color w:val="FF0000"/>
          <w:lang w:eastAsia="es-ES_tradnl"/>
        </w:rPr>
        <w:t>&lt;</w:t>
      </w:r>
      <w:r w:rsidRPr="002A55BD">
        <w:rPr>
          <w:rFonts w:ascii="Swis721 Cn BT Roman" w:eastAsia="Times New Roman" w:hAnsi="Swis721 Cn BT Roman" w:cs="Arial"/>
          <w:color w:val="FF0000"/>
          <w:lang w:eastAsia="es-ES_tradnl"/>
        </w:rPr>
        <w:t>Conforme</w:t>
      </w:r>
      <w:r w:rsidR="00DF7A83">
        <w:rPr>
          <w:rFonts w:ascii="Swis721 Cn BT Roman" w:eastAsia="Times New Roman" w:hAnsi="Swis721 Cn BT Roman" w:cs="Arial"/>
          <w:color w:val="FF0000"/>
          <w:lang w:eastAsia="es-ES_tradnl"/>
        </w:rPr>
        <w:t>/No Conforme</w:t>
      </w:r>
      <w:r w:rsidRPr="002A55BD">
        <w:rPr>
          <w:rFonts w:ascii="Swis721 Cn BT Roman" w:eastAsia="Times New Roman" w:hAnsi="Swis721 Cn BT Roman" w:cs="Arial"/>
          <w:color w:val="FF0000"/>
          <w:lang w:eastAsia="es-ES_tradnl"/>
        </w:rPr>
        <w:t>&gt;</w:t>
      </w:r>
    </w:p>
    <w:p w14:paraId="6C224940" w14:textId="77777777" w:rsidR="00E301EF" w:rsidRDefault="00E301EF" w:rsidP="00F561A9">
      <w:pPr>
        <w:jc w:val="both"/>
        <w:rPr>
          <w:rFonts w:ascii="Swis721 Cn BT Roman" w:eastAsia="Arial" w:hAnsi="Swis721 Cn BT Roman"/>
          <w:b/>
          <w:color w:val="241F1F"/>
        </w:rPr>
      </w:pPr>
    </w:p>
    <w:p w14:paraId="7A61164E" w14:textId="77777777" w:rsidR="00AD1D74" w:rsidRDefault="00AD1D74" w:rsidP="00AD1D74">
      <w:pPr>
        <w:ind w:left="709"/>
        <w:jc w:val="both"/>
        <w:rPr>
          <w:rFonts w:ascii="Swis721 Cn BT Roman" w:eastAsia="Arial" w:hAnsi="Swis721 Cn BT Roman"/>
          <w:b/>
          <w:color w:val="241F1F"/>
        </w:rPr>
      </w:pPr>
    </w:p>
    <w:p w14:paraId="79A1AA7D" w14:textId="77777777" w:rsidR="00AD1D74" w:rsidRPr="000248C0" w:rsidRDefault="00AD1D74" w:rsidP="00E2422F">
      <w:pPr>
        <w:pStyle w:val="Ttulo2"/>
        <w:numPr>
          <w:ilvl w:val="1"/>
          <w:numId w:val="46"/>
        </w:numPr>
        <w:spacing w:before="0"/>
        <w:ind w:left="709"/>
        <w:jc w:val="both"/>
      </w:pPr>
      <w:bookmarkStart w:id="7" w:name="_Toc66116581"/>
      <w:r w:rsidRPr="000248C0">
        <w:t>Consistencia Temporal</w:t>
      </w:r>
      <w:bookmarkEnd w:id="7"/>
      <w:r w:rsidRPr="000248C0">
        <w:t xml:space="preserve"> </w:t>
      </w:r>
    </w:p>
    <w:p w14:paraId="4A167CDD" w14:textId="77777777" w:rsidR="00AD1D74" w:rsidRDefault="00AD1D74" w:rsidP="00AD1D74">
      <w:pPr>
        <w:ind w:left="709"/>
        <w:jc w:val="both"/>
        <w:rPr>
          <w:rFonts w:ascii="Times New Roman" w:eastAsia="Times New Roman" w:hAnsi="Times New Roman"/>
        </w:rPr>
      </w:pPr>
    </w:p>
    <w:p w14:paraId="5BC10313" w14:textId="77777777" w:rsidR="00AD1D74" w:rsidRDefault="00B61EA8"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Es la v</w:t>
      </w:r>
      <w:r w:rsidR="00AD1D74" w:rsidRPr="000248C0">
        <w:rPr>
          <w:rFonts w:ascii="Swis721 Cn BT Roman" w:eastAsia="Times New Roman" w:hAnsi="Swis721 Cn BT Roman" w:cs="Arial"/>
          <w:color w:val="000000"/>
          <w:lang w:eastAsia="es-ES_tradnl"/>
        </w:rPr>
        <w:t xml:space="preserve">erificación de la temporalidad de los insumos utilizados en </w:t>
      </w:r>
      <w:r w:rsidR="00AD1D74">
        <w:rPr>
          <w:rFonts w:ascii="Swis721 Cn BT Roman" w:eastAsia="Times New Roman" w:hAnsi="Swis721 Cn BT Roman" w:cs="Arial"/>
          <w:color w:val="000000"/>
          <w:lang w:eastAsia="es-ES_tradnl"/>
        </w:rPr>
        <w:t>la generación del producto a partir de los metadatos suministrados.</w:t>
      </w:r>
    </w:p>
    <w:p w14:paraId="169FD31C" w14:textId="77777777" w:rsidR="00AD1D74" w:rsidRDefault="00AD1D74" w:rsidP="00AD1D74">
      <w:pPr>
        <w:ind w:left="709"/>
        <w:jc w:val="both"/>
        <w:rPr>
          <w:rFonts w:ascii="Swis721 Cn BT Roman" w:eastAsia="Times New Roman" w:hAnsi="Swis721 Cn BT Roman" w:cs="Arial"/>
          <w:color w:val="000000"/>
          <w:lang w:eastAsia="es-ES_tradnl"/>
        </w:rPr>
      </w:pPr>
    </w:p>
    <w:p w14:paraId="0C729F88" w14:textId="77777777" w:rsidR="00AD1D74" w:rsidRDefault="00AD1D74"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De acuerdo con la </w:t>
      </w:r>
      <w:r w:rsidR="008C65E0">
        <w:rPr>
          <w:rFonts w:ascii="Swis721 Cn BT Roman" w:eastAsia="Times New Roman" w:hAnsi="Swis721 Cn BT Roman" w:cs="Arial"/>
          <w:color w:val="000000"/>
          <w:lang w:eastAsia="es-ES_tradnl"/>
        </w:rPr>
        <w:t xml:space="preserve">Resolución </w:t>
      </w:r>
      <w:r>
        <w:rPr>
          <w:rFonts w:ascii="Swis721 Cn BT Roman" w:eastAsia="Times New Roman" w:hAnsi="Swis721 Cn BT Roman" w:cs="Arial"/>
          <w:color w:val="000000"/>
          <w:lang w:eastAsia="es-ES_tradnl"/>
        </w:rPr>
        <w:t>471 y 529 de 2020 (…) “</w:t>
      </w:r>
      <w:r w:rsidRPr="000248C0">
        <w:rPr>
          <w:rFonts w:ascii="Swis721 Cn BT Roman" w:eastAsia="Times New Roman" w:hAnsi="Swis721 Cn BT Roman" w:cs="Arial"/>
          <w:i/>
          <w:color w:val="000000"/>
          <w:lang w:eastAsia="es-ES_tradnl"/>
        </w:rPr>
        <w:t>La producción de la información vectorial bajo el marco de esta resolución debe realizarse con insumos capturados en un periodo inferior o igual a 3 años y hasta 5 años para zonas de poca dinámica inmobiliaria</w:t>
      </w:r>
      <w:r w:rsidR="008C65E0">
        <w:rPr>
          <w:rFonts w:ascii="Swis721 Cn BT Roman" w:eastAsia="Times New Roman" w:hAnsi="Swis721 Cn BT Roman" w:cs="Arial"/>
          <w:color w:val="000000"/>
          <w:lang w:eastAsia="es-ES_tradnl"/>
        </w:rPr>
        <w:t>”</w:t>
      </w:r>
      <w:r>
        <w:rPr>
          <w:rFonts w:ascii="Swis721 Cn BT Roman" w:eastAsia="Times New Roman" w:hAnsi="Swis721 Cn BT Roman" w:cs="Arial"/>
          <w:color w:val="000000"/>
          <w:lang w:eastAsia="es-ES_tradnl"/>
        </w:rPr>
        <w:t>.</w:t>
      </w:r>
    </w:p>
    <w:p w14:paraId="245EED63" w14:textId="77777777" w:rsidR="00AD1D74" w:rsidRDefault="00AD1D74" w:rsidP="00AD1D74">
      <w:pPr>
        <w:ind w:left="709"/>
        <w:jc w:val="both"/>
        <w:rPr>
          <w:rFonts w:ascii="Swis721 Cn BT Roman" w:eastAsia="Times New Roman" w:hAnsi="Swis721 Cn BT Roman" w:cs="Arial"/>
          <w:color w:val="000000"/>
          <w:lang w:eastAsia="es-ES_tradnl"/>
        </w:rPr>
      </w:pPr>
    </w:p>
    <w:p w14:paraId="68C5C5A8" w14:textId="5AF82A45" w:rsidR="00DF7A83" w:rsidRDefault="00AD1D74" w:rsidP="00DF7A83">
      <w:pPr>
        <w:jc w:val="both"/>
        <w:rPr>
          <w:rFonts w:ascii="Swis721 Cn BT Roman" w:eastAsia="Arial" w:hAnsi="Swis721 Cn BT Roman"/>
          <w:color w:val="241F1F"/>
        </w:rPr>
      </w:pPr>
      <w:r>
        <w:rPr>
          <w:rFonts w:ascii="Swis721 Cn BT Roman" w:eastAsia="Times New Roman" w:hAnsi="Swis721 Cn BT Roman" w:cs="Arial"/>
          <w:color w:val="000000"/>
          <w:lang w:eastAsia="es-ES_tradnl"/>
        </w:rPr>
        <w:t xml:space="preserve">La fecha de captura de los insumos </w:t>
      </w:r>
      <w:r w:rsidR="00782BB5">
        <w:rPr>
          <w:rFonts w:ascii="Swis721 Cn BT Roman" w:eastAsia="Times New Roman" w:hAnsi="Swis721 Cn BT Roman" w:cs="Arial"/>
          <w:color w:val="000000"/>
          <w:lang w:eastAsia="es-ES_tradnl"/>
        </w:rPr>
        <w:t>de</w:t>
      </w:r>
      <w:r>
        <w:rPr>
          <w:rFonts w:ascii="Swis721 Cn BT Roman" w:eastAsia="Times New Roman" w:hAnsi="Swis721 Cn BT Roman" w:cs="Arial"/>
          <w:color w:val="000000"/>
          <w:lang w:eastAsia="es-ES_tradnl"/>
        </w:rPr>
        <w:t xml:space="preserve"> </w:t>
      </w:r>
      <w:r w:rsidR="009478AD">
        <w:rPr>
          <w:rFonts w:ascii="Swis721 Cn BT Roman" w:eastAsia="Times New Roman" w:hAnsi="Swis721 Cn BT Roman" w:cs="Arial"/>
          <w:color w:val="000000"/>
          <w:lang w:eastAsia="es-ES_tradnl"/>
        </w:rPr>
        <w:t xml:space="preserve">la </w:t>
      </w:r>
      <w:r w:rsidR="009008DA">
        <w:rPr>
          <w:rFonts w:ascii="Swis721 Cn BT Roman" w:eastAsia="Times New Roman" w:hAnsi="Swis721 Cn BT Roman" w:cs="Arial"/>
          <w:color w:val="000000"/>
          <w:lang w:eastAsia="es-ES_tradnl"/>
        </w:rPr>
        <w:t>o</w:t>
      </w:r>
      <w:r w:rsidR="008E669C">
        <w:rPr>
          <w:rFonts w:ascii="Swis721 Cn BT Roman" w:eastAsia="Times New Roman" w:hAnsi="Swis721 Cn BT Roman" w:cs="Arial"/>
          <w:color w:val="000000"/>
          <w:lang w:eastAsia="es-ES_tradnl"/>
        </w:rPr>
        <w:t>rtoimagen</w:t>
      </w:r>
      <w:r w:rsidR="00782BB5">
        <w:rPr>
          <w:rFonts w:ascii="Swis721 Cn BT Roman" w:eastAsia="Times New Roman" w:hAnsi="Swis721 Cn BT Roman" w:cs="Arial"/>
          <w:color w:val="000000"/>
          <w:lang w:eastAsia="es-ES_tradnl"/>
        </w:rPr>
        <w:t xml:space="preserve"> evaluada</w:t>
      </w:r>
      <w:r>
        <w:rPr>
          <w:rFonts w:ascii="Swis721 Cn BT Roman" w:eastAsia="Times New Roman" w:hAnsi="Swis721 Cn BT Roman" w:cs="Arial"/>
          <w:color w:val="000000"/>
          <w:lang w:eastAsia="es-ES_tradnl"/>
        </w:rPr>
        <w:t xml:space="preserve"> es </w:t>
      </w:r>
      <w:r w:rsidR="009008DA">
        <w:rPr>
          <w:rFonts w:ascii="Swis721 Cn BT Roman" w:eastAsia="Times New Roman" w:hAnsi="Swis721 Cn BT Roman" w:cs="Arial"/>
          <w:color w:val="FF0000"/>
          <w:lang w:eastAsia="es-ES_tradnl"/>
        </w:rPr>
        <w:t>AAAA-MM-DD</w:t>
      </w:r>
      <w:r>
        <w:rPr>
          <w:rFonts w:ascii="Swis721 Cn BT Roman" w:eastAsia="Times New Roman" w:hAnsi="Swis721 Cn BT Roman" w:cs="Arial"/>
          <w:color w:val="000000"/>
          <w:lang w:eastAsia="es-ES_tradnl"/>
        </w:rPr>
        <w:t xml:space="preserve">, por lo </w:t>
      </w:r>
      <w:r w:rsidR="003D1EE7">
        <w:rPr>
          <w:rFonts w:ascii="Swis721 Cn BT Roman" w:eastAsia="Times New Roman" w:hAnsi="Swis721 Cn BT Roman" w:cs="Arial"/>
          <w:color w:val="000000"/>
          <w:lang w:eastAsia="es-ES_tradnl"/>
        </w:rPr>
        <w:t>tanto,</w:t>
      </w:r>
      <w:r>
        <w:rPr>
          <w:rFonts w:ascii="Swis721 Cn BT Roman" w:eastAsia="Times New Roman" w:hAnsi="Swis721 Cn BT Roman" w:cs="Arial"/>
          <w:color w:val="000000"/>
          <w:lang w:eastAsia="es-ES_tradnl"/>
        </w:rPr>
        <w:t xml:space="preserve"> </w:t>
      </w:r>
      <w:r w:rsidR="00DF7A83">
        <w:rPr>
          <w:rFonts w:ascii="Swis721 Cn BT Roman" w:eastAsia="Times New Roman" w:hAnsi="Swis721 Cn BT Roman" w:cs="Arial"/>
          <w:color w:val="000000"/>
          <w:lang w:eastAsia="es-ES_tradnl"/>
        </w:rPr>
        <w:t xml:space="preserve">el </w:t>
      </w:r>
      <w:r w:rsidR="00DF7A83" w:rsidRPr="00DF7A83">
        <w:rPr>
          <w:rFonts w:ascii="Swis721 Cn BT Roman" w:eastAsia="Arial" w:hAnsi="Swis721 Cn BT Roman"/>
          <w:color w:val="241F1F"/>
        </w:rPr>
        <w:t xml:space="preserve">resultado </w:t>
      </w:r>
      <w:r w:rsidR="00C139ED" w:rsidRPr="00DF7A83">
        <w:rPr>
          <w:rFonts w:ascii="Swis721 Cn BT Roman" w:eastAsia="Arial" w:hAnsi="Swis721 Cn BT Roman"/>
          <w:color w:val="241F1F"/>
        </w:rPr>
        <w:t xml:space="preserve">de </w:t>
      </w:r>
      <w:r w:rsidR="00C139ED">
        <w:rPr>
          <w:rFonts w:ascii="Swis721 Cn BT Roman" w:eastAsia="Arial" w:hAnsi="Swis721 Cn BT Roman"/>
          <w:color w:val="241F1F"/>
        </w:rPr>
        <w:t>consistencia</w:t>
      </w:r>
      <w:r w:rsidR="00DF7A83">
        <w:rPr>
          <w:rFonts w:ascii="Swis721 Cn BT Roman" w:eastAsia="Arial" w:hAnsi="Swis721 Cn BT Roman"/>
          <w:color w:val="241F1F"/>
        </w:rPr>
        <w:t xml:space="preserve"> </w:t>
      </w:r>
      <w:r w:rsidR="009008DA">
        <w:rPr>
          <w:rFonts w:ascii="Swis721 Cn BT Roman" w:eastAsia="Arial" w:hAnsi="Swis721 Cn BT Roman"/>
          <w:color w:val="241F1F"/>
        </w:rPr>
        <w:t>t</w:t>
      </w:r>
      <w:r w:rsidR="00DF7A83">
        <w:rPr>
          <w:rFonts w:ascii="Swis721 Cn BT Roman" w:eastAsia="Arial" w:hAnsi="Swis721 Cn BT Roman"/>
          <w:color w:val="241F1F"/>
        </w:rPr>
        <w:t>emporal</w:t>
      </w:r>
      <w:r w:rsidR="00DF7A83" w:rsidRPr="00DF7A83">
        <w:rPr>
          <w:rFonts w:ascii="Swis721 Cn BT Roman" w:eastAsia="Arial" w:hAnsi="Swis721 Cn BT Roman"/>
          <w:color w:val="241F1F"/>
        </w:rPr>
        <w:t>, es el siguiente</w:t>
      </w:r>
    </w:p>
    <w:p w14:paraId="063C9DF1" w14:textId="77777777" w:rsidR="00AD1D74" w:rsidRDefault="00AD1D74" w:rsidP="00DF7A83">
      <w:pPr>
        <w:jc w:val="both"/>
        <w:rPr>
          <w:rFonts w:ascii="Swis721 Cn BT Roman" w:eastAsia="Times New Roman" w:hAnsi="Swis721 Cn BT Roman" w:cs="Arial"/>
          <w:color w:val="000000"/>
          <w:lang w:eastAsia="es-ES_tradnl"/>
        </w:rPr>
      </w:pPr>
    </w:p>
    <w:p w14:paraId="5E83ED35" w14:textId="77777777" w:rsidR="00DF7A83" w:rsidRPr="00A24DF3" w:rsidRDefault="00DF7A83" w:rsidP="00DF7A83">
      <w:pPr>
        <w:jc w:val="both"/>
        <w:rPr>
          <w:rFonts w:ascii="Swis721 Cn BT Roman" w:eastAsia="Arial" w:hAnsi="Swis721 Cn BT Roman"/>
          <w:color w:val="241F1F"/>
        </w:rPr>
      </w:pPr>
      <w:r w:rsidRPr="00CE23B5">
        <w:rPr>
          <w:rFonts w:ascii="Swis721 Cn BT Roman" w:eastAsia="Arial" w:hAnsi="Swis721 Cn BT Roman"/>
          <w:b/>
          <w:color w:val="241F1F"/>
        </w:rPr>
        <w:t>Tipo de Valor:</w:t>
      </w:r>
      <w:r w:rsidRPr="00A24DF3">
        <w:rPr>
          <w:rFonts w:ascii="Swis721 Cn BT Roman" w:eastAsia="Arial" w:hAnsi="Swis721 Cn BT Roman"/>
          <w:color w:val="241F1F"/>
        </w:rPr>
        <w:t xml:space="preserve"> Booleano</w:t>
      </w:r>
    </w:p>
    <w:p w14:paraId="062FEF1C" w14:textId="77777777" w:rsidR="00DF7A83" w:rsidRPr="00A24DF3" w:rsidRDefault="00DF7A83" w:rsidP="00DF7A83">
      <w:pPr>
        <w:jc w:val="both"/>
        <w:rPr>
          <w:rFonts w:ascii="Swis721 Cn BT Roman" w:eastAsia="Arial" w:hAnsi="Swis721 Cn BT Roman"/>
          <w:color w:val="241F1F"/>
        </w:rPr>
      </w:pPr>
      <w:r w:rsidRPr="00CE23B5">
        <w:rPr>
          <w:rFonts w:ascii="Swis721 Cn BT Roman" w:eastAsia="Arial" w:hAnsi="Swis721 Cn BT Roman"/>
          <w:b/>
          <w:color w:val="241F1F"/>
        </w:rPr>
        <w:t>Nivel de conformidad:</w:t>
      </w:r>
      <w:r w:rsidRPr="00A24DF3">
        <w:rPr>
          <w:rFonts w:ascii="Swis721 Cn BT Roman" w:eastAsia="Arial" w:hAnsi="Swis721 Cn BT Roman"/>
          <w:color w:val="241F1F"/>
        </w:rPr>
        <w:t xml:space="preserve"> Verdadero</w:t>
      </w:r>
    </w:p>
    <w:p w14:paraId="77F4CB60" w14:textId="77777777" w:rsidR="00DF7A83" w:rsidRDefault="00DF7A83" w:rsidP="00DF7A83">
      <w:pPr>
        <w:jc w:val="both"/>
        <w:rPr>
          <w:rFonts w:ascii="Swis721 Cn BT Roman" w:eastAsia="Times New Roman" w:hAnsi="Swis721 Cn BT Roman" w:cs="Arial"/>
          <w:color w:val="FF0000"/>
          <w:lang w:eastAsia="es-ES_tradnl"/>
        </w:rPr>
      </w:pPr>
      <w:r w:rsidRPr="00CE23B5">
        <w:rPr>
          <w:rFonts w:ascii="Swis721 Cn BT Roman" w:eastAsia="Arial" w:hAnsi="Swis721 Cn BT Roman"/>
          <w:b/>
          <w:color w:val="241F1F"/>
        </w:rPr>
        <w:t>Resultado</w:t>
      </w:r>
      <w:r w:rsidRPr="002A55BD">
        <w:rPr>
          <w:rFonts w:ascii="Swis721 Cn BT Roman" w:eastAsia="Arial" w:hAnsi="Swis721 Cn BT Roman"/>
          <w:b/>
          <w:color w:val="FF0000"/>
        </w:rPr>
        <w:t>:</w:t>
      </w:r>
      <w:r w:rsidRPr="002A55BD">
        <w:rPr>
          <w:rFonts w:ascii="Swis721 Cn BT Roman" w:eastAsia="Arial" w:hAnsi="Swis721 Cn BT Roman"/>
          <w:color w:val="FF0000"/>
        </w:rPr>
        <w:t xml:space="preserve"> </w:t>
      </w:r>
      <w:r w:rsidRPr="002A55BD">
        <w:rPr>
          <w:rFonts w:ascii="Arial" w:eastAsia="Times New Roman" w:hAnsi="Arial" w:cs="Arial"/>
          <w:color w:val="FF0000"/>
          <w:lang w:eastAsia="es-ES_tradnl"/>
        </w:rPr>
        <w:t>&lt;</w:t>
      </w:r>
      <w:r w:rsidRPr="002A55BD">
        <w:rPr>
          <w:rFonts w:ascii="Swis721 Cn BT Roman" w:eastAsia="Times New Roman" w:hAnsi="Swis721 Cn BT Roman" w:cs="Arial"/>
          <w:color w:val="FF0000"/>
          <w:lang w:eastAsia="es-ES_tradnl"/>
        </w:rPr>
        <w:t>Conforme</w:t>
      </w:r>
      <w:r>
        <w:rPr>
          <w:rFonts w:ascii="Swis721 Cn BT Roman" w:eastAsia="Times New Roman" w:hAnsi="Swis721 Cn BT Roman" w:cs="Arial"/>
          <w:color w:val="FF0000"/>
          <w:lang w:eastAsia="es-ES_tradnl"/>
        </w:rPr>
        <w:t>/No Conforme</w:t>
      </w:r>
      <w:r w:rsidRPr="002A55BD">
        <w:rPr>
          <w:rFonts w:ascii="Swis721 Cn BT Roman" w:eastAsia="Times New Roman" w:hAnsi="Swis721 Cn BT Roman" w:cs="Arial"/>
          <w:color w:val="FF0000"/>
          <w:lang w:eastAsia="es-ES_tradnl"/>
        </w:rPr>
        <w:t>&gt;</w:t>
      </w:r>
    </w:p>
    <w:p w14:paraId="052B29A6" w14:textId="77777777" w:rsidR="00DF7A83" w:rsidRDefault="00DF7A83" w:rsidP="00AD1D74">
      <w:pPr>
        <w:ind w:left="709"/>
        <w:jc w:val="both"/>
        <w:rPr>
          <w:rFonts w:ascii="Swis721 Cn BT Roman" w:eastAsia="Times New Roman" w:hAnsi="Swis721 Cn BT Roman" w:cs="Arial"/>
          <w:color w:val="000000"/>
          <w:lang w:eastAsia="es-ES_tradnl"/>
        </w:rPr>
      </w:pPr>
    </w:p>
    <w:p w14:paraId="763C2A78" w14:textId="06C93FE3" w:rsidR="00AD1D74" w:rsidRPr="004632BF" w:rsidRDefault="00AD1D74" w:rsidP="00E2422F">
      <w:pPr>
        <w:pStyle w:val="Ttulo2"/>
        <w:numPr>
          <w:ilvl w:val="1"/>
          <w:numId w:val="46"/>
        </w:numPr>
        <w:spacing w:before="0"/>
        <w:ind w:left="709"/>
        <w:jc w:val="both"/>
      </w:pPr>
      <w:bookmarkStart w:id="8" w:name="_Toc66116582"/>
      <w:r w:rsidRPr="00363621">
        <w:t>Metadato</w:t>
      </w:r>
      <w:bookmarkEnd w:id="8"/>
    </w:p>
    <w:p w14:paraId="7D36254B" w14:textId="77777777" w:rsidR="00AD1D74" w:rsidRDefault="00AD1D74" w:rsidP="00AD1D74">
      <w:pPr>
        <w:ind w:left="709"/>
        <w:jc w:val="both"/>
        <w:rPr>
          <w:rFonts w:ascii="Swis721 Cn BT Roman" w:eastAsia="Times New Roman" w:hAnsi="Swis721 Cn BT Roman" w:cs="Arial"/>
          <w:color w:val="000000"/>
          <w:lang w:eastAsia="es-ES_tradnl"/>
        </w:rPr>
      </w:pPr>
    </w:p>
    <w:p w14:paraId="21419713" w14:textId="77777777" w:rsidR="00AD1D74" w:rsidRDefault="00AD1D74" w:rsidP="008C65E0">
      <w:pPr>
        <w:jc w:val="both"/>
        <w:rPr>
          <w:rFonts w:ascii="Swis721 Cn BT Roman" w:eastAsia="Times New Roman" w:hAnsi="Swis721 Cn BT Roman" w:cs="Arial"/>
          <w:color w:val="000000"/>
          <w:lang w:eastAsia="es-ES_tradnl"/>
        </w:rPr>
      </w:pPr>
      <w:r w:rsidRPr="00363621">
        <w:rPr>
          <w:rFonts w:ascii="Swis721 Cn BT Roman" w:eastAsia="Times New Roman" w:hAnsi="Swis721 Cn BT Roman" w:cs="Arial"/>
          <w:color w:val="000000"/>
          <w:lang w:eastAsia="es-ES_tradnl"/>
        </w:rPr>
        <w:t>Todos los productos de la Cartografía Básica Oficial de Colombia deben estar documentados bajo la norma técnica ISO 19115 e ISO 19139 según la actualización vigente. El metadato debe contener como mínimo los elementos obligatorios y condicionales del núcleo de ISO y debe ser entregado en formato XML conforme a la estructura normativa.</w:t>
      </w:r>
    </w:p>
    <w:p w14:paraId="6C4D6BDF" w14:textId="77777777" w:rsidR="00AD1D74" w:rsidRDefault="00AD1D74" w:rsidP="00AD1D74">
      <w:pPr>
        <w:ind w:left="709"/>
        <w:jc w:val="both"/>
        <w:rPr>
          <w:rFonts w:ascii="Swis721 Cn BT Roman" w:eastAsia="Times New Roman" w:hAnsi="Swis721 Cn BT Roman" w:cs="Arial"/>
          <w:color w:val="000000"/>
          <w:lang w:eastAsia="es-ES_tradnl"/>
        </w:rPr>
      </w:pPr>
    </w:p>
    <w:p w14:paraId="71303E26" w14:textId="71A48AAE" w:rsidR="007F6364" w:rsidRDefault="007F6364" w:rsidP="008C65E0">
      <w:pPr>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Para la verificación del cumplimiento de la estructura y condicionalidad del metadato conforme al estándar, se hace uso del a</w:t>
      </w:r>
      <w:r w:rsidR="00584E5F">
        <w:rPr>
          <w:rFonts w:ascii="Swis721 Cn BT Roman" w:eastAsia="Times New Roman" w:hAnsi="Swis721 Cn BT Roman" w:cs="Arial"/>
          <w:color w:val="000000"/>
          <w:lang w:eastAsia="es-ES_tradnl"/>
        </w:rPr>
        <w:t>plicativo d</w:t>
      </w:r>
      <w:r>
        <w:rPr>
          <w:rFonts w:ascii="Swis721 Cn BT Roman" w:eastAsia="Times New Roman" w:hAnsi="Swis721 Cn BT Roman" w:cs="Arial"/>
          <w:color w:val="000000"/>
          <w:lang w:eastAsia="es-ES_tradnl"/>
        </w:rPr>
        <w:t xml:space="preserve">ispuesto en </w:t>
      </w:r>
      <w:hyperlink r:id="rId17" w:history="1">
        <w:r w:rsidRPr="00125E76">
          <w:rPr>
            <w:rStyle w:val="Hipervnculo"/>
            <w:rFonts w:ascii="Swis721 Cn BT Roman" w:eastAsia="Times New Roman" w:hAnsi="Swis721 Cn BT Roman" w:cs="Arial"/>
            <w:lang w:eastAsia="es-ES_tradnl"/>
          </w:rPr>
          <w:t>https://serviciosgeovisor.igac.gov.co:8080/Geovisor/</w:t>
        </w:r>
      </w:hyperlink>
      <w:r>
        <w:rPr>
          <w:rFonts w:ascii="Swis721 Cn BT Roman" w:eastAsia="Times New Roman" w:hAnsi="Swis721 Cn BT Roman" w:cs="Arial"/>
          <w:color w:val="000000"/>
          <w:lang w:eastAsia="es-ES_tradnl"/>
        </w:rPr>
        <w:t>. De igual forma, se realiza una inspección del contenido descrito en cada uno de los campos, con el ánimo de verificar su consistencia y calidad.</w:t>
      </w:r>
    </w:p>
    <w:p w14:paraId="62CD269F" w14:textId="77777777" w:rsidR="00F30396" w:rsidRDefault="00F30396" w:rsidP="008C65E0">
      <w:pPr>
        <w:jc w:val="both"/>
        <w:rPr>
          <w:rFonts w:ascii="Swis721 Cn BT Roman" w:eastAsia="Times New Roman" w:hAnsi="Swis721 Cn BT Roman" w:cs="Arial"/>
          <w:color w:val="000000"/>
          <w:lang w:eastAsia="es-ES_tradnl"/>
        </w:rPr>
      </w:pPr>
    </w:p>
    <w:p w14:paraId="734F9479" w14:textId="7A0AC96F" w:rsidR="00F30396" w:rsidRDefault="00F30396" w:rsidP="00211D40">
      <w:pPr>
        <w:jc w:val="both"/>
        <w:rPr>
          <w:rFonts w:ascii="Swis721 Cn BT Roman" w:eastAsia="Times New Roman" w:hAnsi="Swis721 Cn BT Roman" w:cs="Arial"/>
          <w:color w:val="AEAAAA" w:themeColor="background2" w:themeShade="BF"/>
          <w:lang w:eastAsia="es-ES_tradnl"/>
        </w:rPr>
      </w:pPr>
      <w:r>
        <w:rPr>
          <w:rFonts w:ascii="Swis721 Cn BT Roman" w:eastAsia="Times New Roman" w:hAnsi="Swis721 Cn BT Roman" w:cs="Arial"/>
          <w:color w:val="000000"/>
          <w:lang w:eastAsia="es-ES_tradnl"/>
        </w:rPr>
        <w:t xml:space="preserve">Verificado el cumplimiento de la normatividad y la información mínima que debe contener el metadato, se determina que el metadato generado para este </w:t>
      </w:r>
      <w:r w:rsidR="00C139ED">
        <w:rPr>
          <w:rFonts w:ascii="Swis721 Cn BT Roman" w:eastAsia="Times New Roman" w:hAnsi="Swis721 Cn BT Roman" w:cs="Arial"/>
          <w:color w:val="000000"/>
          <w:lang w:eastAsia="es-ES_tradnl"/>
        </w:rPr>
        <w:t>producto es</w:t>
      </w:r>
      <w:r w:rsidR="00211D40">
        <w:rPr>
          <w:rFonts w:ascii="Swis721 Cn BT Roman" w:eastAsia="Times New Roman" w:hAnsi="Swis721 Cn BT Roman" w:cs="Arial"/>
          <w:color w:val="000000"/>
          <w:lang w:eastAsia="es-ES_tradnl"/>
        </w:rPr>
        <w:t xml:space="preserve"> </w:t>
      </w:r>
      <w:r w:rsidRPr="00211D40">
        <w:rPr>
          <w:rFonts w:ascii="Swis721 Cn BT Roman" w:eastAsia="Times New Roman" w:hAnsi="Swis721 Cn BT Roman" w:cs="Arial"/>
          <w:color w:val="FF0000"/>
          <w:lang w:eastAsia="es-ES_tradnl"/>
        </w:rPr>
        <w:t>&lt;Conforme</w:t>
      </w:r>
      <w:r w:rsidR="00211D40" w:rsidRPr="00211D40">
        <w:rPr>
          <w:rFonts w:ascii="Swis721 Cn BT Roman" w:eastAsia="Times New Roman" w:hAnsi="Swis721 Cn BT Roman" w:cs="Arial"/>
          <w:color w:val="FF0000"/>
          <w:lang w:eastAsia="es-ES_tradnl"/>
        </w:rPr>
        <w:t>/ No Conforme)</w:t>
      </w:r>
    </w:p>
    <w:p w14:paraId="4EFFE9AE" w14:textId="379DEE80" w:rsidR="00F30396" w:rsidRDefault="00F30396" w:rsidP="008C65E0">
      <w:pPr>
        <w:jc w:val="both"/>
        <w:rPr>
          <w:rFonts w:ascii="Swis721 Cn BT Roman" w:eastAsia="Times New Roman" w:hAnsi="Swis721 Cn BT Roman" w:cs="Arial"/>
          <w:color w:val="000000"/>
          <w:lang w:eastAsia="es-ES_tradnl"/>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61"/>
        <w:gridCol w:w="4936"/>
      </w:tblGrid>
      <w:tr w:rsidR="00584E5F" w14:paraId="307EF577" w14:textId="77777777" w:rsidTr="00DF7A83">
        <w:trPr>
          <w:jc w:val="center"/>
        </w:trPr>
        <w:tc>
          <w:tcPr>
            <w:tcW w:w="1161" w:type="dxa"/>
          </w:tcPr>
          <w:p w14:paraId="64574FB6" w14:textId="77777777" w:rsidR="00584E5F" w:rsidRDefault="00584E5F" w:rsidP="00DF7A83">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 3</w:t>
            </w:r>
            <w:r w:rsidRPr="00795D67">
              <w:rPr>
                <w:rFonts w:ascii="Gill Sans MT" w:eastAsia="Gill Sans MT" w:hAnsi="Gill Sans MT"/>
                <w:b/>
                <w:color w:val="241F1F"/>
                <w:sz w:val="18"/>
              </w:rPr>
              <w:t xml:space="preserve">. </w:t>
            </w:r>
          </w:p>
          <w:p w14:paraId="0499DFEC" w14:textId="77777777" w:rsidR="00584E5F" w:rsidRPr="00795D67" w:rsidRDefault="00584E5F" w:rsidP="00DF7A83">
            <w:pPr>
              <w:jc w:val="both"/>
              <w:rPr>
                <w:rFonts w:ascii="Gill Sans MT" w:eastAsia="Gill Sans MT" w:hAnsi="Gill Sans MT"/>
                <w:color w:val="241F1F"/>
                <w:sz w:val="18"/>
              </w:rPr>
            </w:pPr>
            <w:r>
              <w:rPr>
                <w:rFonts w:ascii="Gill Sans MT" w:eastAsia="Gill Sans MT" w:hAnsi="Gill Sans MT"/>
                <w:color w:val="241F1F"/>
                <w:sz w:val="18"/>
              </w:rPr>
              <w:t>Validación Metadato</w:t>
            </w:r>
            <w:r w:rsidR="007F6364">
              <w:rPr>
                <w:rFonts w:ascii="Gill Sans MT" w:eastAsia="Gill Sans MT" w:hAnsi="Gill Sans MT"/>
                <w:color w:val="241F1F"/>
                <w:sz w:val="18"/>
              </w:rPr>
              <w:t>. Estructura XML</w:t>
            </w:r>
          </w:p>
          <w:p w14:paraId="1E301C4E" w14:textId="77777777" w:rsidR="00584E5F" w:rsidRDefault="00584E5F" w:rsidP="00DF7A83">
            <w:pPr>
              <w:pStyle w:val="NormalWeb"/>
              <w:spacing w:before="0" w:beforeAutospacing="0" w:after="0" w:afterAutospacing="0"/>
              <w:jc w:val="both"/>
              <w:rPr>
                <w:rFonts w:ascii="Gill Sans MT" w:eastAsiaTheme="minorHAnsi" w:hAnsi="Gill Sans MT" w:cs="Arial"/>
                <w:lang w:eastAsia="en-US"/>
              </w:rPr>
            </w:pPr>
          </w:p>
        </w:tc>
        <w:tc>
          <w:tcPr>
            <w:tcW w:w="4936" w:type="dxa"/>
          </w:tcPr>
          <w:p w14:paraId="36BA9F53" w14:textId="77777777" w:rsidR="00584E5F" w:rsidRPr="00800F66" w:rsidRDefault="00584E5F" w:rsidP="00DF7A83">
            <w:pPr>
              <w:pStyle w:val="NormalWeb"/>
              <w:spacing w:before="0" w:beforeAutospacing="0" w:after="0" w:afterAutospacing="0"/>
              <w:jc w:val="both"/>
              <w:rPr>
                <w:rFonts w:ascii="Gill Sans MT" w:eastAsiaTheme="minorHAnsi" w:hAnsi="Gill Sans MT" w:cs="Arial"/>
                <w:sz w:val="4"/>
                <w:szCs w:val="4"/>
                <w:lang w:eastAsia="en-US"/>
              </w:rPr>
            </w:pPr>
          </w:p>
        </w:tc>
      </w:tr>
    </w:tbl>
    <w:p w14:paraId="119BA68F" w14:textId="77777777" w:rsidR="008C65E0" w:rsidRDefault="008C65E0">
      <w:pPr>
        <w:rPr>
          <w:rFonts w:ascii="Swis721 Cn BT Roman" w:hAnsi="Swis721 Cn BT Roman"/>
        </w:rPr>
      </w:pPr>
      <w:r>
        <w:rPr>
          <w:rFonts w:ascii="Swis721 Cn BT Roman" w:hAnsi="Swis721 Cn BT Roman"/>
        </w:rPr>
        <w:br w:type="page"/>
      </w:r>
    </w:p>
    <w:p w14:paraId="1B5164A3" w14:textId="77777777" w:rsidR="008C65E0" w:rsidRDefault="008C65E0" w:rsidP="00E2422F">
      <w:pPr>
        <w:pStyle w:val="Ttulo1"/>
        <w:numPr>
          <w:ilvl w:val="0"/>
          <w:numId w:val="46"/>
        </w:numPr>
        <w:ind w:left="709"/>
      </w:pPr>
      <w:bookmarkStart w:id="9" w:name="_Toc66116583"/>
      <w:r>
        <w:lastRenderedPageBreak/>
        <w:t>Validación de especificaciones técnicas por producto.</w:t>
      </w:r>
      <w:bookmarkEnd w:id="9"/>
    </w:p>
    <w:p w14:paraId="1C8E8CE5" w14:textId="77777777" w:rsidR="00AD1D74" w:rsidRPr="003D0375" w:rsidRDefault="00AD1D74" w:rsidP="004E0415">
      <w:pPr>
        <w:ind w:left="709"/>
        <w:jc w:val="both"/>
        <w:rPr>
          <w:rFonts w:ascii="Swis721 Cn BT Roman" w:hAnsi="Swis721 Cn BT Roman"/>
        </w:rPr>
      </w:pPr>
    </w:p>
    <w:p w14:paraId="23BFF234" w14:textId="2A6A8405" w:rsidR="0089498A" w:rsidRDefault="00BF7F2B" w:rsidP="00E2422F">
      <w:pPr>
        <w:pStyle w:val="Ttulo2"/>
        <w:numPr>
          <w:ilvl w:val="1"/>
          <w:numId w:val="46"/>
        </w:numPr>
        <w:ind w:left="709"/>
        <w:jc w:val="both"/>
      </w:pPr>
      <w:bookmarkStart w:id="10" w:name="_Toc57311558"/>
      <w:bookmarkStart w:id="11" w:name="_Toc57963708"/>
      <w:bookmarkStart w:id="12" w:name="_Toc57992558"/>
      <w:bookmarkStart w:id="13" w:name="_Toc66116584"/>
      <w:bookmarkStart w:id="14" w:name="_Hlk66116003"/>
      <w:bookmarkEnd w:id="10"/>
      <w:bookmarkEnd w:id="11"/>
      <w:bookmarkEnd w:id="12"/>
      <w:r w:rsidRPr="00BF7F2B">
        <w:t xml:space="preserve">Estructura </w:t>
      </w:r>
      <w:r>
        <w:t>e</w:t>
      </w:r>
      <w:r w:rsidRPr="00BF7F2B">
        <w:t xml:space="preserve"> </w:t>
      </w:r>
      <w:r w:rsidR="00EE0FFC">
        <w:t>i</w:t>
      </w:r>
      <w:r w:rsidRPr="00BF7F2B">
        <w:t xml:space="preserve">ntegridad </w:t>
      </w:r>
      <w:r>
        <w:t>d</w:t>
      </w:r>
      <w:r w:rsidRPr="00BF7F2B">
        <w:t xml:space="preserve">e </w:t>
      </w:r>
      <w:r>
        <w:t>l</w:t>
      </w:r>
      <w:r w:rsidRPr="00BF7F2B">
        <w:t xml:space="preserve">a </w:t>
      </w:r>
      <w:bookmarkEnd w:id="13"/>
      <w:r w:rsidR="00EE0FFC">
        <w:t>o</w:t>
      </w:r>
      <w:r w:rsidR="008E669C">
        <w:t>rtoimagen</w:t>
      </w:r>
    </w:p>
    <w:p w14:paraId="15BB7389" w14:textId="77777777" w:rsidR="00B8379E" w:rsidRPr="00211D40" w:rsidRDefault="00B8379E" w:rsidP="00211D40"/>
    <w:p w14:paraId="534BFC8D" w14:textId="77777777" w:rsidR="00BF7F2B" w:rsidRPr="0066188A" w:rsidRDefault="00BF7F2B" w:rsidP="00E2422F">
      <w:pPr>
        <w:pStyle w:val="Ttulo2"/>
        <w:numPr>
          <w:ilvl w:val="2"/>
          <w:numId w:val="46"/>
        </w:numPr>
        <w:ind w:left="709" w:hanging="709"/>
        <w:jc w:val="both"/>
        <w:rPr>
          <w:sz w:val="24"/>
        </w:rPr>
      </w:pPr>
      <w:bookmarkStart w:id="15" w:name="_Toc66116585"/>
      <w:bookmarkEnd w:id="14"/>
      <w:r w:rsidRPr="0066188A">
        <w:rPr>
          <w:sz w:val="24"/>
        </w:rPr>
        <w:t>Resolución Espacial</w:t>
      </w:r>
      <w:bookmarkEnd w:id="15"/>
    </w:p>
    <w:p w14:paraId="25248664" w14:textId="77777777" w:rsidR="00BF7F2B" w:rsidRPr="00467D9B" w:rsidRDefault="00BF7F2B" w:rsidP="00BF7F2B">
      <w:pPr>
        <w:ind w:left="709"/>
        <w:jc w:val="both"/>
        <w:rPr>
          <w:sz w:val="20"/>
        </w:rPr>
      </w:pPr>
    </w:p>
    <w:p w14:paraId="054463A7" w14:textId="5E47D580" w:rsidR="00BF7F2B" w:rsidRDefault="00D95A4E" w:rsidP="00BF7F2B">
      <w:pPr>
        <w:jc w:val="both"/>
        <w:rPr>
          <w:rFonts w:ascii="Swis721 Cn BT Roman" w:eastAsia="Arial" w:hAnsi="Swis721 Cn BT Roman"/>
          <w:color w:val="241F1F"/>
        </w:rPr>
      </w:pPr>
      <w:r w:rsidRPr="00D95A4E">
        <w:rPr>
          <w:rFonts w:ascii="Swis721 Cn BT Roman" w:eastAsia="Arial" w:hAnsi="Swis721 Cn BT Roman"/>
          <w:color w:val="241F1F"/>
        </w:rPr>
        <w:t>Corresponde a la unidad mínima de representación de un elemento en terreno sobre la imagen, normalmente conocido como GSD (</w:t>
      </w:r>
      <w:proofErr w:type="spellStart"/>
      <w:r w:rsidRPr="00D95A4E">
        <w:rPr>
          <w:rFonts w:ascii="Swis721 Cn BT Roman" w:eastAsia="Arial" w:hAnsi="Swis721 Cn BT Roman"/>
          <w:color w:val="241F1F"/>
        </w:rPr>
        <w:t>Ground</w:t>
      </w:r>
      <w:proofErr w:type="spellEnd"/>
      <w:r w:rsidRPr="00D95A4E">
        <w:rPr>
          <w:rFonts w:ascii="Swis721 Cn BT Roman" w:eastAsia="Arial" w:hAnsi="Swis721 Cn BT Roman"/>
          <w:color w:val="241F1F"/>
        </w:rPr>
        <w:t xml:space="preserve"> </w:t>
      </w:r>
      <w:proofErr w:type="spellStart"/>
      <w:r w:rsidRPr="00D95A4E">
        <w:rPr>
          <w:rFonts w:ascii="Swis721 Cn BT Roman" w:eastAsia="Arial" w:hAnsi="Swis721 Cn BT Roman"/>
          <w:color w:val="241F1F"/>
        </w:rPr>
        <w:t>Sample</w:t>
      </w:r>
      <w:proofErr w:type="spellEnd"/>
      <w:r w:rsidRPr="00D95A4E">
        <w:rPr>
          <w:rFonts w:ascii="Swis721 Cn BT Roman" w:eastAsia="Arial" w:hAnsi="Swis721 Cn BT Roman"/>
          <w:color w:val="241F1F"/>
        </w:rPr>
        <w:t xml:space="preserve"> </w:t>
      </w:r>
      <w:proofErr w:type="spellStart"/>
      <w:r w:rsidRPr="00D95A4E">
        <w:rPr>
          <w:rFonts w:ascii="Swis721 Cn BT Roman" w:eastAsia="Arial" w:hAnsi="Swis721 Cn BT Roman"/>
          <w:color w:val="241F1F"/>
        </w:rPr>
        <w:t>Distance</w:t>
      </w:r>
      <w:proofErr w:type="spellEnd"/>
      <w:r w:rsidRPr="00D95A4E">
        <w:rPr>
          <w:rFonts w:ascii="Swis721 Cn BT Roman" w:eastAsia="Arial" w:hAnsi="Swis721 Cn BT Roman"/>
          <w:color w:val="241F1F"/>
        </w:rPr>
        <w:t>). La resolución espacial de una ortoimagen está estrechamente relacionada con el tamaño del pixel de las imágenes insumo. Las resoluciones espaciales del producto ortoimagen, son las siguientes:</w:t>
      </w:r>
    </w:p>
    <w:p w14:paraId="2BAFAF6C" w14:textId="77777777" w:rsidR="00BF7F2B" w:rsidRDefault="00BF7F2B" w:rsidP="00BF7F2B">
      <w:pPr>
        <w:jc w:val="both"/>
        <w:rPr>
          <w:rFonts w:ascii="Swis721 Cn BT Roman" w:eastAsia="Arial" w:hAnsi="Swis721 Cn BT Roman"/>
          <w:color w:val="241F1F"/>
        </w:rPr>
      </w:pPr>
    </w:p>
    <w:tbl>
      <w:tblPr>
        <w:tblW w:w="5270" w:type="dxa"/>
        <w:jc w:val="center"/>
        <w:tblBorders>
          <w:top w:val="single" w:sz="4" w:space="0" w:color="auto"/>
          <w:bottom w:val="single" w:sz="4" w:space="0" w:color="auto"/>
        </w:tblBorders>
        <w:tblLook w:val="04A0" w:firstRow="1" w:lastRow="0" w:firstColumn="1" w:lastColumn="0" w:noHBand="0" w:noVBand="1"/>
      </w:tblPr>
      <w:tblGrid>
        <w:gridCol w:w="1251"/>
        <w:gridCol w:w="2083"/>
        <w:gridCol w:w="1936"/>
      </w:tblGrid>
      <w:tr w:rsidR="00BF7F2B" w:rsidRPr="00220666" w14:paraId="11B6776C" w14:textId="77777777" w:rsidTr="00C71483">
        <w:trPr>
          <w:trHeight w:val="51"/>
          <w:jc w:val="center"/>
        </w:trPr>
        <w:tc>
          <w:tcPr>
            <w:tcW w:w="1251" w:type="dxa"/>
            <w:shd w:val="clear" w:color="auto" w:fill="auto"/>
          </w:tcPr>
          <w:p w14:paraId="0DE98D17" w14:textId="77777777" w:rsidR="00BF7F2B" w:rsidRPr="00220666" w:rsidRDefault="00BF7F2B" w:rsidP="00C71483">
            <w:pPr>
              <w:ind w:left="709"/>
              <w:jc w:val="both"/>
              <w:rPr>
                <w:rFonts w:ascii="Swis721 Cn BT Roman" w:eastAsia="Arial" w:hAnsi="Swis721 Cn BT Roman"/>
                <w:color w:val="241F1F"/>
                <w:sz w:val="14"/>
                <w:szCs w:val="14"/>
              </w:rPr>
            </w:pPr>
          </w:p>
        </w:tc>
        <w:tc>
          <w:tcPr>
            <w:tcW w:w="2083" w:type="dxa"/>
            <w:tcBorders>
              <w:bottom w:val="single" w:sz="4" w:space="0" w:color="auto"/>
            </w:tcBorders>
            <w:shd w:val="clear" w:color="auto" w:fill="auto"/>
            <w:vAlign w:val="center"/>
          </w:tcPr>
          <w:p w14:paraId="53D67070" w14:textId="77777777" w:rsidR="00BF7F2B" w:rsidRPr="00220666" w:rsidRDefault="00BF7F2B" w:rsidP="00C71483">
            <w:pPr>
              <w:ind w:left="709"/>
              <w:jc w:val="both"/>
              <w:rPr>
                <w:rFonts w:ascii="Swis721 Cn BT Roman" w:eastAsia="Arial" w:hAnsi="Swis721 Cn BT Roman"/>
                <w:color w:val="241F1F"/>
                <w:sz w:val="14"/>
                <w:szCs w:val="14"/>
              </w:rPr>
            </w:pPr>
          </w:p>
        </w:tc>
        <w:tc>
          <w:tcPr>
            <w:tcW w:w="1936" w:type="dxa"/>
            <w:tcBorders>
              <w:bottom w:val="single" w:sz="4" w:space="0" w:color="auto"/>
            </w:tcBorders>
            <w:shd w:val="clear" w:color="auto" w:fill="auto"/>
            <w:noWrap/>
            <w:vAlign w:val="center"/>
          </w:tcPr>
          <w:p w14:paraId="64A464A8" w14:textId="77777777" w:rsidR="00BF7F2B" w:rsidRPr="00220666" w:rsidRDefault="00BF7F2B" w:rsidP="00C71483">
            <w:pPr>
              <w:ind w:left="709"/>
              <w:jc w:val="both"/>
              <w:rPr>
                <w:rFonts w:ascii="Swis721 Cn BT Roman" w:eastAsia="Arial" w:hAnsi="Swis721 Cn BT Roman"/>
                <w:color w:val="241F1F"/>
                <w:sz w:val="14"/>
                <w:szCs w:val="14"/>
              </w:rPr>
            </w:pPr>
          </w:p>
        </w:tc>
      </w:tr>
      <w:tr w:rsidR="00BF7F2B" w:rsidRPr="003854AC" w14:paraId="0584BF59" w14:textId="77777777" w:rsidTr="00C71483">
        <w:trPr>
          <w:trHeight w:val="175"/>
          <w:jc w:val="center"/>
        </w:trPr>
        <w:tc>
          <w:tcPr>
            <w:tcW w:w="1251" w:type="dxa"/>
            <w:vMerge w:val="restart"/>
            <w:shd w:val="clear" w:color="auto" w:fill="auto"/>
          </w:tcPr>
          <w:p w14:paraId="20101D6A" w14:textId="10FEF74E" w:rsidR="00BF7F2B" w:rsidRPr="002A13DA" w:rsidRDefault="00BF7F2B" w:rsidP="002A13DA">
            <w:pPr>
              <w:rPr>
                <w:rFonts w:ascii="Gill Sans MT" w:eastAsia="Calibri" w:hAnsi="Gill Sans MT" w:cs="Arial"/>
                <w:lang w:eastAsia="es-CO"/>
              </w:rPr>
            </w:pPr>
            <w:r w:rsidRPr="00CC733F">
              <w:rPr>
                <w:rFonts w:ascii="Gill Sans MT" w:eastAsia="Gill Sans MT" w:hAnsi="Gill Sans MT"/>
                <w:b/>
                <w:color w:val="000000" w:themeColor="text1"/>
                <w:sz w:val="18"/>
              </w:rPr>
              <w:t xml:space="preserve">Tabla </w:t>
            </w:r>
            <w:r w:rsidR="00E53F1C">
              <w:rPr>
                <w:rFonts w:ascii="Gill Sans MT" w:eastAsia="Gill Sans MT" w:hAnsi="Gill Sans MT"/>
                <w:b/>
                <w:color w:val="000000" w:themeColor="text1"/>
                <w:sz w:val="18"/>
              </w:rPr>
              <w:t>2</w:t>
            </w:r>
            <w:r w:rsidRPr="00CC733F">
              <w:rPr>
                <w:rFonts w:ascii="Gill Sans MT" w:eastAsia="Gill Sans MT" w:hAnsi="Gill Sans MT"/>
                <w:b/>
                <w:color w:val="000000" w:themeColor="text1"/>
                <w:sz w:val="18"/>
              </w:rPr>
              <w:t>.</w:t>
            </w:r>
            <w:r w:rsidRPr="00CC733F">
              <w:rPr>
                <w:rFonts w:ascii="Arial" w:hAnsi="Arial" w:cs="Arial"/>
                <w:color w:val="000000" w:themeColor="text1"/>
                <w:sz w:val="16"/>
                <w:szCs w:val="16"/>
              </w:rPr>
              <w:t xml:space="preserve"> </w:t>
            </w:r>
            <w:r w:rsidR="002A55BD">
              <w:rPr>
                <w:rFonts w:ascii="Swis721 Cn BT Roman" w:hAnsi="Swis721 Cn BT Roman"/>
                <w:sz w:val="16"/>
                <w:szCs w:val="16"/>
              </w:rPr>
              <w:t xml:space="preserve">Tamaño </w:t>
            </w:r>
            <w:r w:rsidR="00D95A4E">
              <w:rPr>
                <w:rFonts w:ascii="Swis721 Cn BT Roman" w:hAnsi="Swis721 Cn BT Roman"/>
                <w:sz w:val="16"/>
                <w:szCs w:val="16"/>
              </w:rPr>
              <w:t xml:space="preserve">máximo </w:t>
            </w:r>
            <w:r w:rsidR="002A55BD">
              <w:rPr>
                <w:rFonts w:ascii="Swis721 Cn BT Roman" w:hAnsi="Swis721 Cn BT Roman"/>
                <w:sz w:val="16"/>
                <w:szCs w:val="16"/>
              </w:rPr>
              <w:t>de pixel</w:t>
            </w:r>
            <w:r w:rsidR="00D95A4E">
              <w:rPr>
                <w:rFonts w:ascii="Swis721 Cn BT Roman" w:hAnsi="Swis721 Cn BT Roman"/>
                <w:sz w:val="16"/>
                <w:szCs w:val="16"/>
              </w:rPr>
              <w:t xml:space="preserve"> para ortoimágenes</w:t>
            </w:r>
          </w:p>
        </w:tc>
        <w:tc>
          <w:tcPr>
            <w:tcW w:w="2083" w:type="dxa"/>
            <w:tcBorders>
              <w:top w:val="single" w:sz="4" w:space="0" w:color="auto"/>
              <w:bottom w:val="single" w:sz="4" w:space="0" w:color="auto"/>
            </w:tcBorders>
            <w:shd w:val="clear" w:color="auto" w:fill="auto"/>
            <w:vAlign w:val="center"/>
          </w:tcPr>
          <w:p w14:paraId="2545214F" w14:textId="77777777" w:rsidR="00BF7F2B" w:rsidRPr="00220666" w:rsidRDefault="00BF7F2B" w:rsidP="00C71483">
            <w:pPr>
              <w:jc w:val="center"/>
              <w:rPr>
                <w:rFonts w:ascii="Gill Sans MT" w:eastAsia="Arial" w:hAnsi="Gill Sans MT"/>
                <w:b/>
                <w:color w:val="241F1F"/>
                <w:sz w:val="20"/>
              </w:rPr>
            </w:pPr>
            <w:r w:rsidRPr="00220666">
              <w:rPr>
                <w:rFonts w:ascii="Gill Sans MT" w:eastAsia="Arial" w:hAnsi="Gill Sans MT"/>
                <w:b/>
                <w:color w:val="241F1F"/>
                <w:sz w:val="20"/>
              </w:rPr>
              <w:t>Producto</w:t>
            </w:r>
          </w:p>
        </w:tc>
        <w:tc>
          <w:tcPr>
            <w:tcW w:w="1936" w:type="dxa"/>
            <w:tcBorders>
              <w:top w:val="single" w:sz="4" w:space="0" w:color="auto"/>
              <w:bottom w:val="single" w:sz="4" w:space="0" w:color="auto"/>
            </w:tcBorders>
            <w:shd w:val="clear" w:color="auto" w:fill="auto"/>
            <w:noWrap/>
            <w:vAlign w:val="center"/>
            <w:hideMark/>
          </w:tcPr>
          <w:p w14:paraId="681B9735" w14:textId="77777777" w:rsidR="00BF7F2B" w:rsidRPr="00220666" w:rsidRDefault="002A13DA" w:rsidP="00C71483">
            <w:pPr>
              <w:jc w:val="center"/>
              <w:rPr>
                <w:rFonts w:ascii="Gill Sans MT" w:eastAsia="Arial" w:hAnsi="Gill Sans MT"/>
                <w:b/>
                <w:color w:val="241F1F"/>
                <w:sz w:val="20"/>
              </w:rPr>
            </w:pPr>
            <w:r>
              <w:rPr>
                <w:rFonts w:ascii="Gill Sans MT" w:eastAsia="Arial" w:hAnsi="Gill Sans MT"/>
                <w:b/>
                <w:color w:val="241F1F"/>
                <w:sz w:val="20"/>
              </w:rPr>
              <w:t>GSD</w:t>
            </w:r>
            <w:r w:rsidR="00BF7F2B">
              <w:rPr>
                <w:rFonts w:ascii="Gill Sans MT" w:eastAsia="Arial" w:hAnsi="Gill Sans MT"/>
                <w:b/>
                <w:color w:val="241F1F"/>
                <w:sz w:val="20"/>
              </w:rPr>
              <w:t xml:space="preserve"> </w:t>
            </w:r>
            <w:r w:rsidR="00BF7F2B" w:rsidRPr="0066188A">
              <w:rPr>
                <w:rFonts w:ascii="Gill Sans MT" w:eastAsia="Arial" w:hAnsi="Gill Sans MT"/>
                <w:b/>
                <w:color w:val="241F1F"/>
                <w:sz w:val="20"/>
              </w:rPr>
              <w:t>(</w:t>
            </w:r>
            <w:r>
              <w:rPr>
                <w:rFonts w:ascii="Gill Sans MT" w:eastAsia="Arial" w:hAnsi="Gill Sans MT"/>
                <w:b/>
                <w:color w:val="241F1F"/>
                <w:sz w:val="20"/>
              </w:rPr>
              <w:t>c</w:t>
            </w:r>
            <w:r w:rsidR="00BF7F2B" w:rsidRPr="0066188A">
              <w:rPr>
                <w:rFonts w:ascii="Gill Sans MT" w:eastAsia="Arial" w:hAnsi="Gill Sans MT"/>
                <w:b/>
                <w:color w:val="241F1F"/>
                <w:sz w:val="20"/>
              </w:rPr>
              <w:t>m)</w:t>
            </w:r>
          </w:p>
        </w:tc>
      </w:tr>
      <w:tr w:rsidR="00BF7F2B" w:rsidRPr="003854AC" w14:paraId="492F13A5" w14:textId="77777777" w:rsidTr="00C71483">
        <w:trPr>
          <w:trHeight w:val="236"/>
          <w:jc w:val="center"/>
        </w:trPr>
        <w:tc>
          <w:tcPr>
            <w:tcW w:w="1251" w:type="dxa"/>
            <w:vMerge/>
            <w:shd w:val="clear" w:color="auto" w:fill="auto"/>
          </w:tcPr>
          <w:p w14:paraId="50AD6CCF" w14:textId="77777777" w:rsidR="00BF7F2B" w:rsidRPr="003854AC" w:rsidRDefault="00BF7F2B" w:rsidP="00C71483">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283412DF" w14:textId="77777777" w:rsidR="00BF7F2B" w:rsidRPr="0066188A" w:rsidRDefault="002A13DA" w:rsidP="00C71483">
            <w:pPr>
              <w:jc w:val="center"/>
              <w:rPr>
                <w:rFonts w:ascii="Gill Sans MT" w:eastAsia="Arial" w:hAnsi="Gill Sans MT"/>
                <w:color w:val="241F1F"/>
                <w:sz w:val="20"/>
              </w:rPr>
            </w:pPr>
            <w:r>
              <w:rPr>
                <w:rFonts w:ascii="Gill Sans MT" w:eastAsia="Arial" w:hAnsi="Gill Sans MT"/>
                <w:color w:val="241F1F"/>
                <w:sz w:val="20"/>
              </w:rPr>
              <w:t>Orto10</w:t>
            </w:r>
          </w:p>
        </w:tc>
        <w:tc>
          <w:tcPr>
            <w:tcW w:w="1936" w:type="dxa"/>
            <w:tcBorders>
              <w:top w:val="single" w:sz="4" w:space="0" w:color="auto"/>
              <w:bottom w:val="single" w:sz="4" w:space="0" w:color="auto"/>
            </w:tcBorders>
            <w:shd w:val="clear" w:color="auto" w:fill="auto"/>
            <w:noWrap/>
            <w:vAlign w:val="center"/>
            <w:hideMark/>
          </w:tcPr>
          <w:p w14:paraId="70C4CE66" w14:textId="77777777" w:rsidR="00BF7F2B" w:rsidRPr="00220666" w:rsidRDefault="00BF7F2B" w:rsidP="00C71483">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w:t>
            </w:r>
            <w:r w:rsidR="002A13DA">
              <w:rPr>
                <w:rFonts w:ascii="Swis721 Cn BT Roman" w:eastAsia="Arial" w:hAnsi="Swis721 Cn BT Roman"/>
                <w:color w:val="241F1F"/>
                <w:sz w:val="20"/>
                <w:szCs w:val="20"/>
              </w:rPr>
              <w:t>0</w:t>
            </w:r>
          </w:p>
        </w:tc>
      </w:tr>
      <w:tr w:rsidR="00BF7F2B" w:rsidRPr="003854AC" w14:paraId="0B3DFB77" w14:textId="77777777" w:rsidTr="00C71483">
        <w:trPr>
          <w:trHeight w:val="236"/>
          <w:jc w:val="center"/>
        </w:trPr>
        <w:tc>
          <w:tcPr>
            <w:tcW w:w="1251" w:type="dxa"/>
            <w:vMerge/>
            <w:shd w:val="clear" w:color="auto" w:fill="auto"/>
          </w:tcPr>
          <w:p w14:paraId="2E116CB2" w14:textId="77777777" w:rsidR="00BF7F2B" w:rsidRPr="003854AC" w:rsidRDefault="00BF7F2B" w:rsidP="00C71483">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6D83B4A4" w14:textId="77777777" w:rsidR="00BF7F2B" w:rsidRPr="0066188A" w:rsidRDefault="002A13DA" w:rsidP="00C71483">
            <w:pPr>
              <w:jc w:val="center"/>
              <w:rPr>
                <w:rFonts w:ascii="Gill Sans MT" w:eastAsia="Arial" w:hAnsi="Gill Sans MT"/>
                <w:color w:val="241F1F"/>
                <w:sz w:val="20"/>
              </w:rPr>
            </w:pPr>
            <w:r>
              <w:rPr>
                <w:rFonts w:ascii="Gill Sans MT" w:eastAsia="Arial" w:hAnsi="Gill Sans MT"/>
                <w:color w:val="241F1F"/>
                <w:sz w:val="20"/>
              </w:rPr>
              <w:t>Orto20</w:t>
            </w:r>
          </w:p>
        </w:tc>
        <w:tc>
          <w:tcPr>
            <w:tcW w:w="1936" w:type="dxa"/>
            <w:tcBorders>
              <w:top w:val="single" w:sz="4" w:space="0" w:color="auto"/>
              <w:bottom w:val="single" w:sz="4" w:space="0" w:color="auto"/>
            </w:tcBorders>
            <w:shd w:val="clear" w:color="auto" w:fill="auto"/>
            <w:noWrap/>
            <w:vAlign w:val="center"/>
            <w:hideMark/>
          </w:tcPr>
          <w:p w14:paraId="70B5D875" w14:textId="77777777" w:rsidR="00BF7F2B" w:rsidRPr="00220666" w:rsidRDefault="00BF7F2B" w:rsidP="00C71483">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w:t>
            </w:r>
            <w:r w:rsidR="002A13DA">
              <w:rPr>
                <w:rFonts w:ascii="Swis721 Cn BT Roman" w:eastAsia="Arial" w:hAnsi="Swis721 Cn BT Roman"/>
                <w:color w:val="241F1F"/>
                <w:sz w:val="20"/>
                <w:szCs w:val="20"/>
              </w:rPr>
              <w:t>0</w:t>
            </w:r>
          </w:p>
        </w:tc>
      </w:tr>
      <w:tr w:rsidR="00BF7F2B" w:rsidRPr="003854AC" w14:paraId="5CAD21D7" w14:textId="77777777" w:rsidTr="00C71483">
        <w:trPr>
          <w:trHeight w:val="236"/>
          <w:jc w:val="center"/>
        </w:trPr>
        <w:tc>
          <w:tcPr>
            <w:tcW w:w="1251" w:type="dxa"/>
            <w:vMerge/>
            <w:shd w:val="clear" w:color="auto" w:fill="auto"/>
          </w:tcPr>
          <w:p w14:paraId="63E4BA8D" w14:textId="77777777" w:rsidR="00BF7F2B" w:rsidRPr="003854AC" w:rsidRDefault="00BF7F2B" w:rsidP="00C71483">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58D5A783" w14:textId="77777777" w:rsidR="00BF7F2B" w:rsidRPr="0066188A" w:rsidRDefault="002A13DA" w:rsidP="00C71483">
            <w:pPr>
              <w:jc w:val="center"/>
              <w:rPr>
                <w:rFonts w:ascii="Gill Sans MT" w:eastAsia="Arial" w:hAnsi="Gill Sans MT"/>
                <w:color w:val="241F1F"/>
                <w:sz w:val="20"/>
              </w:rPr>
            </w:pPr>
            <w:r>
              <w:rPr>
                <w:rFonts w:ascii="Gill Sans MT" w:eastAsia="Arial" w:hAnsi="Gill Sans MT"/>
                <w:color w:val="241F1F"/>
                <w:sz w:val="20"/>
              </w:rPr>
              <w:t>Orto50</w:t>
            </w:r>
          </w:p>
        </w:tc>
        <w:tc>
          <w:tcPr>
            <w:tcW w:w="1936" w:type="dxa"/>
            <w:tcBorders>
              <w:top w:val="single" w:sz="4" w:space="0" w:color="auto"/>
              <w:bottom w:val="single" w:sz="4" w:space="0" w:color="auto"/>
            </w:tcBorders>
            <w:shd w:val="clear" w:color="auto" w:fill="auto"/>
            <w:noWrap/>
            <w:vAlign w:val="center"/>
            <w:hideMark/>
          </w:tcPr>
          <w:p w14:paraId="178822D6" w14:textId="77777777" w:rsidR="00BF7F2B" w:rsidRPr="00220666" w:rsidRDefault="00BF7F2B" w:rsidP="00C71483">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5</w:t>
            </w:r>
            <w:r w:rsidR="002A13DA">
              <w:rPr>
                <w:rFonts w:ascii="Swis721 Cn BT Roman" w:eastAsia="Arial" w:hAnsi="Swis721 Cn BT Roman"/>
                <w:color w:val="241F1F"/>
                <w:sz w:val="20"/>
                <w:szCs w:val="20"/>
              </w:rPr>
              <w:t>0</w:t>
            </w:r>
          </w:p>
        </w:tc>
      </w:tr>
      <w:tr w:rsidR="00BF7F2B" w:rsidRPr="003854AC" w14:paraId="1C37C555" w14:textId="77777777" w:rsidTr="00C71483">
        <w:trPr>
          <w:trHeight w:val="236"/>
          <w:jc w:val="center"/>
        </w:trPr>
        <w:tc>
          <w:tcPr>
            <w:tcW w:w="1251" w:type="dxa"/>
            <w:vMerge/>
            <w:shd w:val="clear" w:color="auto" w:fill="auto"/>
          </w:tcPr>
          <w:p w14:paraId="78F8147C" w14:textId="77777777" w:rsidR="00BF7F2B" w:rsidRPr="003854AC" w:rsidRDefault="00BF7F2B" w:rsidP="00C71483">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6036E204" w14:textId="77777777" w:rsidR="00BF7F2B" w:rsidRPr="0066188A" w:rsidRDefault="002A13DA" w:rsidP="00C71483">
            <w:pPr>
              <w:jc w:val="center"/>
              <w:rPr>
                <w:rFonts w:ascii="Gill Sans MT" w:eastAsia="Arial" w:hAnsi="Gill Sans MT"/>
                <w:color w:val="241F1F"/>
                <w:sz w:val="20"/>
              </w:rPr>
            </w:pPr>
            <w:r>
              <w:rPr>
                <w:rFonts w:ascii="Gill Sans MT" w:eastAsia="Arial" w:hAnsi="Gill Sans MT"/>
                <w:color w:val="241F1F"/>
                <w:sz w:val="20"/>
              </w:rPr>
              <w:t>Orto100</w:t>
            </w:r>
          </w:p>
        </w:tc>
        <w:tc>
          <w:tcPr>
            <w:tcW w:w="1936" w:type="dxa"/>
            <w:tcBorders>
              <w:top w:val="single" w:sz="4" w:space="0" w:color="auto"/>
              <w:bottom w:val="single" w:sz="4" w:space="0" w:color="auto"/>
            </w:tcBorders>
            <w:shd w:val="clear" w:color="auto" w:fill="auto"/>
            <w:noWrap/>
            <w:vAlign w:val="center"/>
            <w:hideMark/>
          </w:tcPr>
          <w:p w14:paraId="34898ECB" w14:textId="77777777" w:rsidR="00BF7F2B" w:rsidRPr="00220666" w:rsidRDefault="00BF7F2B" w:rsidP="00C71483">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10</w:t>
            </w:r>
            <w:r w:rsidR="002A13DA">
              <w:rPr>
                <w:rFonts w:ascii="Swis721 Cn BT Roman" w:eastAsia="Arial" w:hAnsi="Swis721 Cn BT Roman"/>
                <w:color w:val="241F1F"/>
                <w:sz w:val="20"/>
                <w:szCs w:val="20"/>
              </w:rPr>
              <w:t>0</w:t>
            </w:r>
          </w:p>
        </w:tc>
      </w:tr>
      <w:tr w:rsidR="00BF7F2B" w:rsidRPr="003854AC" w14:paraId="406E1191" w14:textId="77777777" w:rsidTr="00C71483">
        <w:trPr>
          <w:trHeight w:val="236"/>
          <w:jc w:val="center"/>
        </w:trPr>
        <w:tc>
          <w:tcPr>
            <w:tcW w:w="1251" w:type="dxa"/>
            <w:vMerge/>
            <w:shd w:val="clear" w:color="auto" w:fill="auto"/>
          </w:tcPr>
          <w:p w14:paraId="229A2193" w14:textId="77777777" w:rsidR="00BF7F2B" w:rsidRPr="003854AC" w:rsidRDefault="00BF7F2B" w:rsidP="00C71483">
            <w:pPr>
              <w:ind w:left="709"/>
              <w:jc w:val="both"/>
              <w:rPr>
                <w:rFonts w:ascii="Swis721 Cn BT Roman" w:eastAsia="Arial" w:hAnsi="Swis721 Cn BT Roman"/>
                <w:color w:val="241F1F"/>
              </w:rPr>
            </w:pPr>
          </w:p>
        </w:tc>
        <w:tc>
          <w:tcPr>
            <w:tcW w:w="2083" w:type="dxa"/>
            <w:tcBorders>
              <w:top w:val="single" w:sz="4" w:space="0" w:color="auto"/>
              <w:bottom w:val="single" w:sz="4" w:space="0" w:color="auto"/>
            </w:tcBorders>
            <w:shd w:val="clear" w:color="auto" w:fill="auto"/>
            <w:vAlign w:val="center"/>
          </w:tcPr>
          <w:p w14:paraId="0E06DA20" w14:textId="77777777" w:rsidR="00BF7F2B" w:rsidRPr="0066188A" w:rsidRDefault="002A13DA" w:rsidP="00C71483">
            <w:pPr>
              <w:jc w:val="center"/>
              <w:rPr>
                <w:rFonts w:ascii="Gill Sans MT" w:eastAsia="Arial" w:hAnsi="Gill Sans MT"/>
                <w:color w:val="241F1F"/>
                <w:sz w:val="20"/>
              </w:rPr>
            </w:pPr>
            <w:r>
              <w:rPr>
                <w:rFonts w:ascii="Gill Sans MT" w:eastAsia="Arial" w:hAnsi="Gill Sans MT"/>
                <w:color w:val="241F1F"/>
                <w:sz w:val="20"/>
              </w:rPr>
              <w:t>Orto250</w:t>
            </w:r>
          </w:p>
        </w:tc>
        <w:tc>
          <w:tcPr>
            <w:tcW w:w="1936" w:type="dxa"/>
            <w:tcBorders>
              <w:top w:val="single" w:sz="4" w:space="0" w:color="auto"/>
              <w:bottom w:val="single" w:sz="4" w:space="0" w:color="auto"/>
            </w:tcBorders>
            <w:shd w:val="clear" w:color="auto" w:fill="auto"/>
            <w:noWrap/>
            <w:vAlign w:val="center"/>
            <w:hideMark/>
          </w:tcPr>
          <w:p w14:paraId="37EAA94F" w14:textId="77777777" w:rsidR="00BF7F2B" w:rsidRPr="00220666" w:rsidRDefault="00BF7F2B" w:rsidP="00C71483">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25</w:t>
            </w:r>
            <w:r w:rsidR="002A13DA">
              <w:rPr>
                <w:rFonts w:ascii="Swis721 Cn BT Roman" w:eastAsia="Arial" w:hAnsi="Swis721 Cn BT Roman"/>
                <w:color w:val="241F1F"/>
                <w:sz w:val="20"/>
                <w:szCs w:val="20"/>
              </w:rPr>
              <w:t>0</w:t>
            </w:r>
          </w:p>
        </w:tc>
      </w:tr>
      <w:tr w:rsidR="00BF7F2B" w:rsidRPr="00220666" w14:paraId="0BD1D3CF" w14:textId="77777777" w:rsidTr="00C71483">
        <w:trPr>
          <w:trHeight w:val="51"/>
          <w:jc w:val="center"/>
        </w:trPr>
        <w:tc>
          <w:tcPr>
            <w:tcW w:w="1251" w:type="dxa"/>
            <w:shd w:val="clear" w:color="auto" w:fill="auto"/>
          </w:tcPr>
          <w:p w14:paraId="59A4C7A8" w14:textId="77777777" w:rsidR="00BF7F2B" w:rsidRPr="00220666" w:rsidRDefault="00BF7F2B" w:rsidP="00C71483">
            <w:pPr>
              <w:ind w:left="709"/>
              <w:jc w:val="both"/>
              <w:rPr>
                <w:rFonts w:ascii="Swis721 Cn BT Roman" w:eastAsia="Arial" w:hAnsi="Swis721 Cn BT Roman"/>
                <w:color w:val="241F1F"/>
                <w:sz w:val="14"/>
                <w:szCs w:val="14"/>
              </w:rPr>
            </w:pPr>
          </w:p>
        </w:tc>
        <w:tc>
          <w:tcPr>
            <w:tcW w:w="2083" w:type="dxa"/>
            <w:tcBorders>
              <w:top w:val="single" w:sz="4" w:space="0" w:color="auto"/>
            </w:tcBorders>
            <w:shd w:val="clear" w:color="auto" w:fill="auto"/>
            <w:vAlign w:val="center"/>
          </w:tcPr>
          <w:p w14:paraId="218C6C06" w14:textId="77777777" w:rsidR="00BF7F2B" w:rsidRPr="00220666" w:rsidRDefault="00BF7F2B" w:rsidP="00C71483">
            <w:pPr>
              <w:ind w:left="709"/>
              <w:jc w:val="both"/>
              <w:rPr>
                <w:rFonts w:ascii="Swis721 Cn BT Roman" w:eastAsia="Arial" w:hAnsi="Swis721 Cn BT Roman"/>
                <w:color w:val="241F1F"/>
                <w:sz w:val="14"/>
                <w:szCs w:val="14"/>
              </w:rPr>
            </w:pPr>
          </w:p>
        </w:tc>
        <w:tc>
          <w:tcPr>
            <w:tcW w:w="1936" w:type="dxa"/>
            <w:tcBorders>
              <w:top w:val="single" w:sz="4" w:space="0" w:color="auto"/>
            </w:tcBorders>
            <w:shd w:val="clear" w:color="auto" w:fill="auto"/>
            <w:noWrap/>
            <w:vAlign w:val="center"/>
          </w:tcPr>
          <w:p w14:paraId="2318DC8D" w14:textId="77777777" w:rsidR="00BF7F2B" w:rsidRPr="00220666" w:rsidRDefault="00BF7F2B" w:rsidP="00C71483">
            <w:pPr>
              <w:ind w:left="709"/>
              <w:jc w:val="center"/>
              <w:rPr>
                <w:rFonts w:ascii="Swis721 Cn BT Roman" w:eastAsia="Arial" w:hAnsi="Swis721 Cn BT Roman"/>
                <w:color w:val="241F1F"/>
                <w:sz w:val="14"/>
                <w:szCs w:val="14"/>
              </w:rPr>
            </w:pPr>
          </w:p>
        </w:tc>
      </w:tr>
    </w:tbl>
    <w:p w14:paraId="0BB763B9" w14:textId="77777777" w:rsidR="00BF7F2B" w:rsidRDefault="00BF7F2B" w:rsidP="00BF7F2B">
      <w:pPr>
        <w:jc w:val="both"/>
        <w:rPr>
          <w:rFonts w:ascii="Swis721 Cn BT Roman" w:eastAsia="Arial" w:hAnsi="Swis721 Cn BT Roman"/>
          <w:color w:val="241F1F"/>
        </w:rPr>
      </w:pPr>
    </w:p>
    <w:p w14:paraId="15797A8A" w14:textId="77777777" w:rsidR="00D95A4E" w:rsidRDefault="00D95A4E"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sidRPr="000754D3">
        <w:rPr>
          <w:rFonts w:ascii="Swis721 Cn BT Roman" w:eastAsia="Times New Roman" w:hAnsi="Swis721 Cn BT Roman" w:cs="Arial"/>
          <w:color w:val="000000"/>
          <w:lang w:eastAsia="es-ES_tradnl"/>
        </w:rPr>
        <w:t xml:space="preserve">El tamaño de pixel puede ser menor que el indicado en la </w:t>
      </w:r>
      <w:r w:rsidRPr="001E75E0">
        <w:rPr>
          <w:rFonts w:ascii="Swis721 Cn BT Roman" w:eastAsia="Times New Roman" w:hAnsi="Swis721 Cn BT Roman" w:cs="Arial"/>
          <w:color w:val="000000" w:themeColor="text1"/>
          <w:lang w:eastAsia="es-ES_tradnl"/>
        </w:rPr>
        <w:t xml:space="preserve">Tabla </w:t>
      </w:r>
      <w:r>
        <w:rPr>
          <w:rFonts w:ascii="Swis721 Cn BT Roman" w:eastAsia="Times New Roman" w:hAnsi="Swis721 Cn BT Roman" w:cs="Arial"/>
          <w:color w:val="000000" w:themeColor="text1"/>
          <w:lang w:eastAsia="es-ES_tradnl"/>
        </w:rPr>
        <w:t>2</w:t>
      </w:r>
      <w:r w:rsidRPr="000754D3">
        <w:rPr>
          <w:rFonts w:ascii="Swis721 Cn BT Roman" w:eastAsia="Times New Roman" w:hAnsi="Swis721 Cn BT Roman" w:cs="Arial"/>
          <w:color w:val="000000"/>
          <w:lang w:eastAsia="es-ES_tradnl"/>
        </w:rPr>
        <w:t>, pero en ningún caso debe superar el valor establecido, de lo contrario no se cumple con la resolución espacial requerida.</w:t>
      </w:r>
    </w:p>
    <w:p w14:paraId="705EBACD" w14:textId="77777777" w:rsidR="00D95A4E" w:rsidRDefault="00D95A4E" w:rsidP="00D95A4E">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7D312CED" w14:textId="77777777" w:rsidR="00D95A4E" w:rsidRPr="000754D3" w:rsidRDefault="00D95A4E"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sidRPr="000754D3">
        <w:rPr>
          <w:rFonts w:ascii="Swis721 Cn BT Roman" w:eastAsia="Times New Roman" w:hAnsi="Swis721 Cn BT Roman" w:cs="Arial"/>
          <w:color w:val="000000"/>
          <w:lang w:eastAsia="es-ES_tradnl"/>
        </w:rPr>
        <w:t>Un mayor tamaño de píxel indica menor resolución y por consiguiente</w:t>
      </w:r>
      <w:r>
        <w:rPr>
          <w:rFonts w:ascii="Swis721 Cn BT Roman" w:eastAsia="Times New Roman" w:hAnsi="Swis721 Cn BT Roman" w:cs="Arial"/>
          <w:color w:val="000000"/>
          <w:lang w:eastAsia="es-ES_tradnl"/>
        </w:rPr>
        <w:t xml:space="preserve"> </w:t>
      </w:r>
      <w:r w:rsidRPr="000754D3">
        <w:rPr>
          <w:rFonts w:ascii="Swis721 Cn BT Roman" w:eastAsia="Times New Roman" w:hAnsi="Swis721 Cn BT Roman" w:cs="Arial"/>
          <w:color w:val="000000"/>
          <w:lang w:eastAsia="es-ES_tradnl"/>
        </w:rPr>
        <w:t>menor posibilidad de identificar elementos, al mismo tiempo que está asociado a</w:t>
      </w:r>
      <w:r>
        <w:rPr>
          <w:rFonts w:ascii="Swis721 Cn BT Roman" w:eastAsia="Times New Roman" w:hAnsi="Swis721 Cn BT Roman" w:cs="Arial"/>
          <w:color w:val="000000"/>
          <w:lang w:eastAsia="es-ES_tradnl"/>
        </w:rPr>
        <w:t xml:space="preserve"> </w:t>
      </w:r>
      <w:r w:rsidRPr="000754D3">
        <w:rPr>
          <w:rFonts w:ascii="Swis721 Cn BT Roman" w:eastAsia="Times New Roman" w:hAnsi="Swis721 Cn BT Roman" w:cs="Arial"/>
          <w:color w:val="000000"/>
          <w:lang w:eastAsia="es-ES_tradnl"/>
        </w:rPr>
        <w:t>una menor precisión final del producto.</w:t>
      </w:r>
    </w:p>
    <w:p w14:paraId="62957403" w14:textId="77777777" w:rsidR="00D95A4E" w:rsidRDefault="00D95A4E" w:rsidP="00BF7F2B">
      <w:pPr>
        <w:jc w:val="both"/>
        <w:rPr>
          <w:rFonts w:ascii="Swis721 Cn BT Roman" w:eastAsia="Arial" w:hAnsi="Swis721 Cn BT Roman"/>
          <w:color w:val="241F1F"/>
        </w:rPr>
      </w:pPr>
    </w:p>
    <w:p w14:paraId="1A9070EE" w14:textId="3C711CE1" w:rsidR="00BF7F2B" w:rsidRPr="002A13DA" w:rsidRDefault="00BF7F2B" w:rsidP="00BF7F2B">
      <w:pPr>
        <w:jc w:val="both"/>
        <w:rPr>
          <w:rFonts w:ascii="Swis721 Cn BT Roman" w:eastAsia="Arial" w:hAnsi="Swis721 Cn BT Roman"/>
          <w:color w:val="241F1F"/>
        </w:rPr>
      </w:pPr>
      <w:r w:rsidRPr="00292B46">
        <w:rPr>
          <w:rFonts w:ascii="Swis721 Cn BT Roman" w:eastAsia="Arial" w:hAnsi="Swis721 Cn BT Roman"/>
          <w:color w:val="241F1F"/>
        </w:rPr>
        <w:t xml:space="preserve">Mediante el uso de software de procesamiento, </w:t>
      </w:r>
      <w:r w:rsidR="002A13DA">
        <w:rPr>
          <w:rFonts w:ascii="Swis721 Cn BT Roman" w:eastAsia="Arial" w:hAnsi="Swis721 Cn BT Roman"/>
          <w:color w:val="241F1F"/>
        </w:rPr>
        <w:t xml:space="preserve">se </w:t>
      </w:r>
      <w:r w:rsidRPr="00292B46">
        <w:rPr>
          <w:rFonts w:ascii="Swis721 Cn BT Roman" w:eastAsia="Arial" w:hAnsi="Swis721 Cn BT Roman"/>
          <w:color w:val="241F1F"/>
        </w:rPr>
        <w:t xml:space="preserve">revisa </w:t>
      </w:r>
      <w:r w:rsidR="002A55BD" w:rsidRPr="00292B46">
        <w:rPr>
          <w:rFonts w:ascii="Swis721 Cn BT Roman" w:eastAsia="Arial" w:hAnsi="Swis721 Cn BT Roman"/>
          <w:color w:val="241F1F"/>
        </w:rPr>
        <w:t>la resolución espacial</w:t>
      </w:r>
      <w:r w:rsidR="002A13DA" w:rsidRPr="002A13DA">
        <w:rPr>
          <w:rFonts w:ascii="Swis721 Cn BT Roman" w:eastAsia="Arial" w:hAnsi="Swis721 Cn BT Roman"/>
          <w:color w:val="241F1F"/>
        </w:rPr>
        <w:t xml:space="preserve"> que corresponde al tamaño de la celda teniendo en cuenta la escala de referencia </w:t>
      </w:r>
      <w:r w:rsidRPr="002A13DA">
        <w:rPr>
          <w:rFonts w:ascii="Swis721 Cn BT Roman" w:eastAsia="Arial" w:hAnsi="Swis721 Cn BT Roman"/>
          <w:color w:val="241F1F"/>
        </w:rPr>
        <w:t xml:space="preserve">según el producto de acuerdo con lo establecido en la tabla </w:t>
      </w:r>
      <w:r w:rsidR="00211D40">
        <w:rPr>
          <w:rFonts w:ascii="Swis721 Cn BT Roman" w:eastAsia="Arial" w:hAnsi="Swis721 Cn BT Roman"/>
          <w:color w:val="241F1F"/>
        </w:rPr>
        <w:t>2</w:t>
      </w:r>
      <w:r w:rsidRPr="002A13DA">
        <w:rPr>
          <w:rFonts w:ascii="Swis721 Cn BT Roman" w:eastAsia="Arial" w:hAnsi="Swis721 Cn BT Roman"/>
          <w:color w:val="241F1F"/>
        </w:rPr>
        <w:t>.</w:t>
      </w:r>
    </w:p>
    <w:p w14:paraId="32492C22" w14:textId="77777777" w:rsidR="00BF7F2B" w:rsidRPr="002A13DA" w:rsidRDefault="00BF7F2B" w:rsidP="00BF7F2B">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723"/>
      </w:tblGrid>
      <w:tr w:rsidR="00BF7F2B" w14:paraId="73584F5B" w14:textId="77777777" w:rsidTr="00C71483">
        <w:trPr>
          <w:trHeight w:val="2112"/>
          <w:jc w:val="center"/>
        </w:trPr>
        <w:tc>
          <w:tcPr>
            <w:tcW w:w="947" w:type="dxa"/>
          </w:tcPr>
          <w:p w14:paraId="3C2EEDBE" w14:textId="20622602" w:rsidR="00BF7F2B" w:rsidRDefault="00BF7F2B">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584E5F">
              <w:rPr>
                <w:rFonts w:ascii="Gill Sans MT" w:hAnsi="Gill Sans MT"/>
                <w:b/>
                <w:bCs/>
                <w:color w:val="000000" w:themeColor="text1"/>
                <w:sz w:val="16"/>
                <w:szCs w:val="16"/>
              </w:rPr>
              <w:t>4</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sidR="00023930">
              <w:rPr>
                <w:rFonts w:ascii="Swis721 Cn BT Roman" w:hAnsi="Swis721 Cn BT Roman"/>
                <w:sz w:val="16"/>
                <w:szCs w:val="16"/>
              </w:rPr>
              <w:t xml:space="preserve">Medición de la celda </w:t>
            </w:r>
            <w:r>
              <w:rPr>
                <w:rFonts w:ascii="Swis721 Cn BT Roman" w:hAnsi="Swis721 Cn BT Roman"/>
                <w:sz w:val="16"/>
                <w:szCs w:val="16"/>
              </w:rPr>
              <w:t>de pixel</w:t>
            </w:r>
            <w:r w:rsidRPr="00476E26">
              <w:rPr>
                <w:noProof/>
                <w:lang w:eastAsia="es-CO"/>
              </w:rPr>
              <w:t xml:space="preserve">  </w:t>
            </w:r>
          </w:p>
        </w:tc>
        <w:tc>
          <w:tcPr>
            <w:tcW w:w="4723" w:type="dxa"/>
          </w:tcPr>
          <w:p w14:paraId="6F63603F" w14:textId="77777777" w:rsidR="00BF7F2B" w:rsidRDefault="00BF7F2B" w:rsidP="00C71483">
            <w:pPr>
              <w:pStyle w:val="Prrafodelista"/>
              <w:ind w:left="0"/>
              <w:jc w:val="both"/>
              <w:rPr>
                <w:noProof/>
                <w:lang w:eastAsia="es-CO"/>
              </w:rPr>
            </w:pPr>
          </w:p>
          <w:p w14:paraId="52704300" w14:textId="77777777" w:rsidR="00177DE4" w:rsidRDefault="00177DE4" w:rsidP="00C71483">
            <w:pPr>
              <w:pStyle w:val="Prrafodelista"/>
              <w:ind w:left="0"/>
              <w:jc w:val="both"/>
              <w:rPr>
                <w:rFonts w:ascii="Swis721 Cn BT Roman" w:eastAsia="Arial" w:hAnsi="Swis721 Cn BT Roman"/>
                <w:color w:val="BFBFBF" w:themeColor="background1" w:themeShade="BF"/>
                <w:sz w:val="4"/>
                <w:szCs w:val="4"/>
              </w:rPr>
            </w:pPr>
          </w:p>
          <w:p w14:paraId="37C7496B" w14:textId="77777777" w:rsidR="00177DE4" w:rsidRPr="00DE5C95" w:rsidRDefault="00177DE4" w:rsidP="00C71483">
            <w:pPr>
              <w:pStyle w:val="Prrafodelista"/>
              <w:ind w:left="0"/>
              <w:jc w:val="both"/>
              <w:rPr>
                <w:rFonts w:ascii="Swis721 Cn BT Roman" w:eastAsia="Arial" w:hAnsi="Swis721 Cn BT Roman"/>
                <w:color w:val="BFBFBF" w:themeColor="background1" w:themeShade="BF"/>
                <w:sz w:val="4"/>
                <w:szCs w:val="4"/>
              </w:rPr>
            </w:pPr>
          </w:p>
        </w:tc>
      </w:tr>
    </w:tbl>
    <w:p w14:paraId="1DE94CD3" w14:textId="77777777" w:rsidR="00BF7F2B" w:rsidRDefault="00BF7F2B" w:rsidP="00BF7F2B">
      <w:pPr>
        <w:jc w:val="both"/>
        <w:rPr>
          <w:rFonts w:ascii="Swis721 Cn BT Roman" w:eastAsia="Arial" w:hAnsi="Swis721 Cn BT Roman"/>
          <w:color w:val="241F1F"/>
        </w:rPr>
      </w:pPr>
    </w:p>
    <w:p w14:paraId="1A34EA62" w14:textId="60C932C0" w:rsidR="00023930" w:rsidRDefault="00023930"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 xml:space="preserve">Para la ortoimagen evaluada </w:t>
      </w:r>
      <w:r w:rsidRPr="000754D3">
        <w:rPr>
          <w:rFonts w:ascii="Swis721 Cn BT Roman" w:eastAsia="Times New Roman" w:hAnsi="Swis721 Cn BT Roman" w:cs="Arial"/>
          <w:color w:val="000000"/>
          <w:lang w:eastAsia="es-ES_tradnl"/>
        </w:rPr>
        <w:t xml:space="preserve">el tamaño de celda es de </w:t>
      </w:r>
      <w:r w:rsidR="00211D40" w:rsidRPr="00211D40">
        <w:rPr>
          <w:rFonts w:ascii="Swis721 Cn BT Roman" w:eastAsia="Times New Roman" w:hAnsi="Swis721 Cn BT Roman" w:cs="Arial"/>
          <w:color w:val="FF0000"/>
          <w:lang w:eastAsia="es-ES_tradnl"/>
        </w:rPr>
        <w:t>XXX</w:t>
      </w:r>
      <w:r w:rsidRPr="001E75E0">
        <w:rPr>
          <w:rFonts w:ascii="Swis721 Cn BT Roman" w:eastAsia="Times New Roman" w:hAnsi="Swis721 Cn BT Roman" w:cs="Arial"/>
          <w:color w:val="A6A6A6" w:themeColor="background1" w:themeShade="A6"/>
          <w:lang w:eastAsia="es-ES_tradnl"/>
        </w:rPr>
        <w:t xml:space="preserve"> </w:t>
      </w:r>
      <w:r w:rsidRPr="00211D40">
        <w:rPr>
          <w:rFonts w:ascii="Swis721 Cn BT Roman" w:eastAsia="Times New Roman" w:hAnsi="Swis721 Cn BT Roman" w:cs="Arial"/>
          <w:lang w:eastAsia="es-ES_tradnl"/>
        </w:rPr>
        <w:t>m</w:t>
      </w:r>
      <w:r w:rsidRPr="001E75E0">
        <w:rPr>
          <w:rFonts w:ascii="Swis721 Cn BT Roman" w:eastAsia="Times New Roman" w:hAnsi="Swis721 Cn BT Roman" w:cs="Arial"/>
          <w:color w:val="A6A6A6" w:themeColor="background1" w:themeShade="A6"/>
          <w:lang w:eastAsia="es-ES_tradnl"/>
        </w:rPr>
        <w:t xml:space="preserve">, </w:t>
      </w:r>
      <w:r>
        <w:rPr>
          <w:rFonts w:ascii="Swis721 Cn BT Roman" w:eastAsia="Times New Roman" w:hAnsi="Swis721 Cn BT Roman" w:cs="Arial"/>
          <w:color w:val="000000"/>
          <w:lang w:eastAsia="es-ES_tradnl"/>
        </w:rPr>
        <w:t xml:space="preserve">como se observa en el gráfico </w:t>
      </w:r>
      <w:r w:rsidRPr="001E75E0">
        <w:rPr>
          <w:rFonts w:ascii="Swis721 Cn BT Roman" w:eastAsia="Times New Roman" w:hAnsi="Swis721 Cn BT Roman" w:cs="Arial"/>
          <w:lang w:eastAsia="es-ES_tradnl"/>
        </w:rPr>
        <w:t>2</w:t>
      </w:r>
      <w:r>
        <w:rPr>
          <w:rFonts w:ascii="Swis721 Cn BT Roman" w:eastAsia="Times New Roman" w:hAnsi="Swis721 Cn BT Roman" w:cs="Arial"/>
          <w:color w:val="000000"/>
          <w:lang w:eastAsia="es-ES_tradnl"/>
        </w:rPr>
        <w:t>, y la escala de producción es</w:t>
      </w:r>
      <w:r w:rsidRPr="00C139ED">
        <w:rPr>
          <w:rFonts w:ascii="Swis721 Cn BT Roman" w:eastAsia="Times New Roman" w:hAnsi="Swis721 Cn BT Roman" w:cs="Arial"/>
          <w:lang w:eastAsia="es-ES_tradnl"/>
        </w:rPr>
        <w:t xml:space="preserve"> </w:t>
      </w:r>
      <w:proofErr w:type="gramStart"/>
      <w:r w:rsidRPr="00C139ED">
        <w:rPr>
          <w:rFonts w:ascii="Swis721 Cn BT Roman" w:eastAsia="Times New Roman" w:hAnsi="Swis721 Cn BT Roman" w:cs="Arial"/>
          <w:lang w:eastAsia="es-ES_tradnl"/>
        </w:rPr>
        <w:t>1:</w:t>
      </w:r>
      <w:r w:rsidR="00211D40" w:rsidRPr="00211D40">
        <w:rPr>
          <w:rFonts w:ascii="Swis721 Cn BT Roman" w:eastAsia="Times New Roman" w:hAnsi="Swis721 Cn BT Roman" w:cs="Arial"/>
          <w:color w:val="FF0000"/>
          <w:lang w:eastAsia="es-ES_tradnl"/>
        </w:rPr>
        <w:t>XX</w:t>
      </w:r>
      <w:proofErr w:type="gramEnd"/>
      <w:r w:rsidRPr="004D634F">
        <w:rPr>
          <w:rFonts w:ascii="Swis721 Cn BT Roman" w:eastAsia="Times New Roman" w:hAnsi="Swis721 Cn BT Roman" w:cs="Arial"/>
          <w:color w:val="BFBFBF" w:themeColor="background1" w:themeShade="BF"/>
          <w:lang w:eastAsia="es-ES_tradnl"/>
        </w:rPr>
        <w:t>.</w:t>
      </w:r>
      <w:r w:rsidRPr="00211D40">
        <w:rPr>
          <w:rFonts w:ascii="Swis721 Cn BT Roman" w:eastAsia="Times New Roman" w:hAnsi="Swis721 Cn BT Roman" w:cs="Arial"/>
          <w:lang w:eastAsia="es-ES_tradnl"/>
        </w:rPr>
        <w:t>000</w:t>
      </w:r>
      <w:r w:rsidRPr="000754D3">
        <w:rPr>
          <w:rFonts w:ascii="Swis721 Cn BT Roman" w:eastAsia="Times New Roman" w:hAnsi="Swis721 Cn BT Roman" w:cs="Arial"/>
          <w:color w:val="000000"/>
          <w:lang w:eastAsia="es-ES_tradnl"/>
        </w:rPr>
        <w:t xml:space="preserve">. Por lo </w:t>
      </w:r>
      <w:r>
        <w:rPr>
          <w:rFonts w:ascii="Swis721 Cn BT Roman" w:eastAsia="Times New Roman" w:hAnsi="Swis721 Cn BT Roman" w:cs="Arial"/>
          <w:color w:val="000000"/>
          <w:lang w:eastAsia="es-ES_tradnl"/>
        </w:rPr>
        <w:t xml:space="preserve">tanto, </w:t>
      </w:r>
      <w:r w:rsidRPr="00201754">
        <w:rPr>
          <w:rFonts w:ascii="Swis721 Cn BT Roman" w:eastAsia="Times New Roman" w:hAnsi="Swis721 Cn BT Roman" w:cs="Arial"/>
          <w:color w:val="000000"/>
          <w:lang w:eastAsia="es-ES_tradnl"/>
        </w:rPr>
        <w:t>el resultado de la inspección es, la siguiente:</w:t>
      </w:r>
    </w:p>
    <w:p w14:paraId="7B108020" w14:textId="77777777" w:rsidR="00023930" w:rsidRDefault="00023930" w:rsidP="00023930">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43103340" w14:textId="77777777" w:rsidR="00023930" w:rsidRPr="004D634F" w:rsidRDefault="00023930" w:rsidP="00211D40">
      <w:pPr>
        <w:jc w:val="both"/>
        <w:rPr>
          <w:rFonts w:ascii="Swis721 Cn BT Roman" w:eastAsia="Times New Roman" w:hAnsi="Swis721 Cn BT Roman" w:cs="Arial"/>
          <w:color w:val="000000"/>
          <w:lang w:eastAsia="es-ES_tradnl"/>
        </w:rPr>
      </w:pPr>
      <w:r w:rsidRPr="004D634F">
        <w:rPr>
          <w:rFonts w:ascii="Swis721 Cn BT Roman" w:eastAsia="Times New Roman" w:hAnsi="Swis721 Cn BT Roman" w:cs="Arial"/>
          <w:b/>
          <w:color w:val="000000"/>
          <w:lang w:eastAsia="es-ES_tradnl"/>
        </w:rPr>
        <w:lastRenderedPageBreak/>
        <w:t>Tipo de Valor:</w:t>
      </w:r>
      <w:r w:rsidRPr="004D634F">
        <w:rPr>
          <w:rFonts w:ascii="Swis721 Cn BT Roman" w:eastAsia="Times New Roman" w:hAnsi="Swis721 Cn BT Roman" w:cs="Arial"/>
          <w:color w:val="000000"/>
          <w:lang w:eastAsia="es-ES_tradnl"/>
        </w:rPr>
        <w:t xml:space="preserve"> Booleano</w:t>
      </w:r>
    </w:p>
    <w:p w14:paraId="5F8B002E" w14:textId="77777777" w:rsidR="00023930" w:rsidRPr="004D634F" w:rsidRDefault="00023930" w:rsidP="00211D40">
      <w:pPr>
        <w:jc w:val="both"/>
        <w:rPr>
          <w:rFonts w:ascii="Swis721 Cn BT Roman" w:eastAsia="Times New Roman" w:hAnsi="Swis721 Cn BT Roman" w:cs="Arial"/>
          <w:color w:val="000000"/>
          <w:lang w:eastAsia="es-ES_tradnl"/>
        </w:rPr>
      </w:pPr>
      <w:r w:rsidRPr="004D634F">
        <w:rPr>
          <w:rFonts w:ascii="Swis721 Cn BT Roman" w:eastAsia="Times New Roman" w:hAnsi="Swis721 Cn BT Roman" w:cs="Arial"/>
          <w:b/>
          <w:color w:val="000000"/>
          <w:lang w:eastAsia="es-ES_tradnl"/>
        </w:rPr>
        <w:t>Nivel de Conformidad:</w:t>
      </w:r>
      <w:r w:rsidRPr="004D634F">
        <w:rPr>
          <w:rFonts w:ascii="Swis721 Cn BT Roman" w:eastAsia="Times New Roman" w:hAnsi="Swis721 Cn BT Roman" w:cs="Arial"/>
          <w:color w:val="000000"/>
          <w:lang w:eastAsia="es-ES_tradnl"/>
        </w:rPr>
        <w:t xml:space="preserve"> Verdadero</w:t>
      </w:r>
    </w:p>
    <w:p w14:paraId="7292CE0F" w14:textId="77C6BDF6" w:rsidR="00023930" w:rsidRPr="004D634F" w:rsidRDefault="00023930" w:rsidP="00211D40">
      <w:pPr>
        <w:jc w:val="both"/>
        <w:rPr>
          <w:rFonts w:ascii="Swis721 Cn BT Roman" w:eastAsia="Times New Roman" w:hAnsi="Swis721 Cn BT Roman" w:cs="Arial"/>
          <w:color w:val="000000"/>
          <w:lang w:eastAsia="es-ES_tradnl"/>
        </w:rPr>
      </w:pPr>
      <w:r w:rsidRPr="004D634F">
        <w:rPr>
          <w:rFonts w:ascii="Swis721 Cn BT Roman" w:eastAsia="Times New Roman" w:hAnsi="Swis721 Cn BT Roman" w:cs="Arial"/>
          <w:b/>
          <w:color w:val="000000"/>
          <w:lang w:eastAsia="es-ES_tradnl"/>
        </w:rPr>
        <w:t>Resultado:</w:t>
      </w:r>
      <w:r w:rsidRPr="004D634F">
        <w:rPr>
          <w:rFonts w:ascii="Swis721 Cn BT Roman" w:eastAsia="Times New Roman" w:hAnsi="Swis721 Cn BT Roman" w:cs="Arial"/>
          <w:color w:val="000000"/>
          <w:lang w:eastAsia="es-ES_tradnl"/>
        </w:rPr>
        <w:t xml:space="preserve"> </w:t>
      </w:r>
      <w:r w:rsidRPr="00C139ED">
        <w:rPr>
          <w:rFonts w:ascii="Arial" w:eastAsia="Times New Roman" w:hAnsi="Arial" w:cs="Arial"/>
          <w:color w:val="FF0000"/>
          <w:lang w:eastAsia="es-ES_tradnl"/>
        </w:rPr>
        <w:t>&lt;</w:t>
      </w:r>
      <w:r w:rsidRPr="00C139ED">
        <w:rPr>
          <w:rFonts w:ascii="Swis721 Cn BT Roman" w:eastAsia="Times New Roman" w:hAnsi="Swis721 Cn BT Roman" w:cs="Arial"/>
          <w:color w:val="FF0000"/>
          <w:lang w:eastAsia="es-ES_tradnl"/>
        </w:rPr>
        <w:t>Conforme</w:t>
      </w:r>
      <w:r w:rsidR="00C139ED">
        <w:rPr>
          <w:rFonts w:ascii="Swis721 Cn BT Roman" w:eastAsia="Times New Roman" w:hAnsi="Swis721 Cn BT Roman" w:cs="Arial"/>
          <w:color w:val="FF0000"/>
          <w:lang w:eastAsia="es-ES_tradnl"/>
        </w:rPr>
        <w:t xml:space="preserve"> / No conforme</w:t>
      </w:r>
      <w:r w:rsidRPr="00C139ED">
        <w:rPr>
          <w:rFonts w:ascii="Swis721 Cn BT Roman" w:eastAsia="Times New Roman" w:hAnsi="Swis721 Cn BT Roman" w:cs="Arial"/>
          <w:color w:val="FF0000"/>
          <w:lang w:eastAsia="es-ES_tradnl"/>
        </w:rPr>
        <w:t>&gt;</w:t>
      </w:r>
    </w:p>
    <w:p w14:paraId="38DCE206" w14:textId="05E28363" w:rsidR="00BF7F2B" w:rsidRDefault="00BF7F2B" w:rsidP="00BF7F2B"/>
    <w:p w14:paraId="6391BBEC" w14:textId="79F4C8EC" w:rsidR="00211D40" w:rsidRPr="00211D40" w:rsidRDefault="00F73070" w:rsidP="00211D40">
      <w:pPr>
        <w:pStyle w:val="Ttulo2"/>
        <w:numPr>
          <w:ilvl w:val="2"/>
          <w:numId w:val="46"/>
        </w:numPr>
        <w:ind w:left="709" w:hanging="709"/>
        <w:jc w:val="both"/>
        <w:rPr>
          <w:sz w:val="24"/>
        </w:rPr>
      </w:pPr>
      <w:bookmarkStart w:id="16" w:name="_Toc66116586"/>
      <w:r w:rsidRPr="0066188A">
        <w:rPr>
          <w:sz w:val="24"/>
        </w:rPr>
        <w:t xml:space="preserve">Resolución </w:t>
      </w:r>
      <w:r>
        <w:rPr>
          <w:sz w:val="24"/>
        </w:rPr>
        <w:t>Espectral</w:t>
      </w:r>
      <w:bookmarkEnd w:id="16"/>
    </w:p>
    <w:p w14:paraId="4018BD1F" w14:textId="77777777" w:rsidR="002B7183" w:rsidRDefault="002B7183" w:rsidP="002A55BD"/>
    <w:p w14:paraId="54EAEDFE" w14:textId="77777777" w:rsidR="002B7183" w:rsidRDefault="002B7183"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sidRPr="00F9704A">
        <w:rPr>
          <w:rFonts w:ascii="Swis721 Cn BT Roman" w:eastAsia="Times New Roman" w:hAnsi="Swis721 Cn BT Roman" w:cs="Arial"/>
          <w:color w:val="000000"/>
          <w:lang w:eastAsia="es-ES_tradnl"/>
        </w:rPr>
        <w:t>Representa el número de bandas que puede captar un sensor según el rango definido por los valores de longitud de onda en el espectro electromagnético. Las ortoimágenes deben contar con mínimo las 3 bandas RGB (Rojo, Verde Azul) del espectro, sin perjuicio de la inclusión de bandas adicionales de acuerdo con el alcance del proyecto.</w:t>
      </w:r>
    </w:p>
    <w:p w14:paraId="5E5A67F6" w14:textId="77777777" w:rsidR="00F20D70" w:rsidRPr="00F20D70" w:rsidRDefault="00F20D70" w:rsidP="00F20D70">
      <w:pPr>
        <w:rPr>
          <w:rFonts w:ascii="Swis721 Cn BT Roman" w:eastAsia="Arial" w:hAnsi="Swis721 Cn BT Roman"/>
          <w:color w:val="241F1F"/>
        </w:rPr>
      </w:pPr>
    </w:p>
    <w:p w14:paraId="4D532368" w14:textId="6187A807" w:rsidR="002A55BD" w:rsidRPr="002A13DA" w:rsidRDefault="002A55BD" w:rsidP="002A55BD">
      <w:pPr>
        <w:jc w:val="both"/>
        <w:rPr>
          <w:rFonts w:ascii="Swis721 Cn BT Roman" w:eastAsia="Arial" w:hAnsi="Swis721 Cn BT Roman"/>
          <w:color w:val="241F1F"/>
        </w:rPr>
      </w:pPr>
      <w:r w:rsidRPr="00292B46">
        <w:rPr>
          <w:rFonts w:ascii="Swis721 Cn BT Roman" w:eastAsia="Arial" w:hAnsi="Swis721 Cn BT Roman"/>
          <w:color w:val="241F1F"/>
        </w:rPr>
        <w:t xml:space="preserve">Mediante el uso de software de procesamiento, </w:t>
      </w:r>
      <w:r>
        <w:rPr>
          <w:rFonts w:ascii="Swis721 Cn BT Roman" w:eastAsia="Arial" w:hAnsi="Swis721 Cn BT Roman"/>
          <w:color w:val="241F1F"/>
        </w:rPr>
        <w:t xml:space="preserve">se </w:t>
      </w:r>
      <w:r w:rsidR="002B7183">
        <w:rPr>
          <w:rFonts w:ascii="Swis721 Cn BT Roman" w:eastAsia="Arial" w:hAnsi="Swis721 Cn BT Roman"/>
          <w:color w:val="241F1F"/>
        </w:rPr>
        <w:t>verifica la resolución espectral del producto:</w:t>
      </w:r>
    </w:p>
    <w:p w14:paraId="09821ADC" w14:textId="77777777" w:rsidR="002A55BD" w:rsidRPr="002A13DA" w:rsidRDefault="002A55BD" w:rsidP="002A55BD">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40"/>
        <w:gridCol w:w="3831"/>
      </w:tblGrid>
      <w:tr w:rsidR="002A55BD" w14:paraId="7791720A" w14:textId="77777777" w:rsidTr="00211D40">
        <w:trPr>
          <w:trHeight w:val="2344"/>
          <w:jc w:val="center"/>
        </w:trPr>
        <w:tc>
          <w:tcPr>
            <w:tcW w:w="1440" w:type="dxa"/>
          </w:tcPr>
          <w:p w14:paraId="5F4D27BC" w14:textId="2C45F9D9" w:rsidR="002A55BD" w:rsidRDefault="002A55BD">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584E5F">
              <w:rPr>
                <w:rFonts w:ascii="Gill Sans MT" w:hAnsi="Gill Sans MT"/>
                <w:b/>
                <w:bCs/>
                <w:color w:val="000000" w:themeColor="text1"/>
                <w:sz w:val="16"/>
                <w:szCs w:val="16"/>
              </w:rPr>
              <w:t>5</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sidR="002B7183">
              <w:rPr>
                <w:rFonts w:ascii="Swis721 Cn BT Roman" w:hAnsi="Swis721 Cn BT Roman"/>
                <w:sz w:val="16"/>
                <w:szCs w:val="16"/>
              </w:rPr>
              <w:t>Resolución espectral</w:t>
            </w:r>
            <w:r w:rsidRPr="00476E26">
              <w:rPr>
                <w:noProof/>
                <w:lang w:eastAsia="es-CO"/>
              </w:rPr>
              <w:t xml:space="preserve">  </w:t>
            </w:r>
          </w:p>
        </w:tc>
        <w:tc>
          <w:tcPr>
            <w:tcW w:w="3831" w:type="dxa"/>
          </w:tcPr>
          <w:p w14:paraId="2DFA51E2" w14:textId="1A2340EA" w:rsidR="002A55BD" w:rsidRDefault="002A55BD" w:rsidP="00DF7A83">
            <w:pPr>
              <w:pStyle w:val="Prrafodelista"/>
              <w:ind w:left="0"/>
              <w:jc w:val="both"/>
              <w:rPr>
                <w:noProof/>
                <w:lang w:eastAsia="es-CO"/>
              </w:rPr>
            </w:pPr>
          </w:p>
          <w:p w14:paraId="772404DE" w14:textId="1658ECC9" w:rsidR="002A55BD" w:rsidRDefault="002A55BD" w:rsidP="00DF7A83">
            <w:pPr>
              <w:pStyle w:val="Prrafodelista"/>
              <w:ind w:left="0"/>
              <w:jc w:val="both"/>
              <w:rPr>
                <w:rFonts w:ascii="Swis721 Cn BT Roman" w:eastAsia="Arial" w:hAnsi="Swis721 Cn BT Roman"/>
                <w:color w:val="BFBFBF" w:themeColor="background1" w:themeShade="BF"/>
                <w:sz w:val="4"/>
                <w:szCs w:val="4"/>
              </w:rPr>
            </w:pPr>
          </w:p>
          <w:p w14:paraId="3BDBBA93" w14:textId="4DAAB5D8" w:rsidR="002A55BD" w:rsidRPr="00DE5C95" w:rsidRDefault="002A55BD" w:rsidP="00DF7A83">
            <w:pPr>
              <w:pStyle w:val="Prrafodelista"/>
              <w:ind w:left="0"/>
              <w:jc w:val="both"/>
              <w:rPr>
                <w:rFonts w:ascii="Swis721 Cn BT Roman" w:eastAsia="Arial" w:hAnsi="Swis721 Cn BT Roman"/>
                <w:color w:val="BFBFBF" w:themeColor="background1" w:themeShade="BF"/>
                <w:sz w:val="4"/>
                <w:szCs w:val="4"/>
              </w:rPr>
            </w:pPr>
          </w:p>
        </w:tc>
      </w:tr>
    </w:tbl>
    <w:p w14:paraId="21D0E544" w14:textId="77777777" w:rsidR="002A55BD" w:rsidRDefault="002A55BD" w:rsidP="002A55BD">
      <w:pPr>
        <w:jc w:val="both"/>
        <w:rPr>
          <w:rFonts w:ascii="Swis721 Cn BT Roman" w:eastAsia="Arial" w:hAnsi="Swis721 Cn BT Roman"/>
          <w:color w:val="241F1F"/>
        </w:rPr>
      </w:pPr>
    </w:p>
    <w:p w14:paraId="3DF78CFB" w14:textId="77777777" w:rsidR="002B7183" w:rsidRDefault="002B7183"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sidRPr="00F9704A">
        <w:rPr>
          <w:rFonts w:ascii="Swis721 Cn BT Roman" w:eastAsia="Times New Roman" w:hAnsi="Swis721 Cn BT Roman" w:cs="Arial"/>
          <w:color w:val="000000"/>
          <w:lang w:eastAsia="es-ES_tradnl"/>
        </w:rPr>
        <w:t>La resolución espectral está dada en función del tipo de sensor, ya que depende de su capacidad para discriminar la radiancia en diferentes longitudes de onda del espectro electromagnético, se expresa como el número de bandas que posee el archivo ráster.</w:t>
      </w:r>
    </w:p>
    <w:p w14:paraId="5CE85186" w14:textId="77777777" w:rsidR="002B7183" w:rsidRDefault="002B7183" w:rsidP="002B7183">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578C6170" w14:textId="00730CDB" w:rsidR="002B7183" w:rsidRPr="00F9704A" w:rsidRDefault="002B7183" w:rsidP="00211D40">
      <w:pPr>
        <w:widowControl w:val="0"/>
        <w:tabs>
          <w:tab w:val="left" w:pos="709"/>
        </w:tabs>
        <w:autoSpaceDE w:val="0"/>
        <w:autoSpaceDN w:val="0"/>
        <w:jc w:val="both"/>
        <w:rPr>
          <w:rFonts w:ascii="Swis721 Cn BT Roman" w:eastAsia="Times New Roman" w:hAnsi="Swis721 Cn BT Roman" w:cs="Arial"/>
          <w:color w:val="000000" w:themeColor="text1"/>
          <w:lang w:eastAsia="es-ES_tradnl"/>
        </w:rPr>
      </w:pPr>
      <w:r>
        <w:rPr>
          <w:rFonts w:ascii="Swis721 Cn BT Roman" w:eastAsia="Times New Roman" w:hAnsi="Swis721 Cn BT Roman" w:cs="Arial"/>
          <w:color w:val="000000"/>
          <w:lang w:eastAsia="es-ES_tradnl"/>
        </w:rPr>
        <w:t xml:space="preserve">El producto evaluado presenta </w:t>
      </w:r>
      <w:r w:rsidR="00211D40" w:rsidRPr="00211D40">
        <w:rPr>
          <w:rFonts w:ascii="Swis721 Cn BT Roman" w:eastAsia="Times New Roman" w:hAnsi="Swis721 Cn BT Roman" w:cs="Arial"/>
          <w:color w:val="FF0000"/>
          <w:lang w:eastAsia="es-ES_tradnl"/>
        </w:rPr>
        <w:t>X</w:t>
      </w:r>
      <w:r w:rsidRPr="004D634F">
        <w:rPr>
          <w:rFonts w:ascii="Swis721 Cn BT Roman" w:eastAsia="Times New Roman" w:hAnsi="Swis721 Cn BT Roman" w:cs="Arial"/>
          <w:color w:val="BFBFBF" w:themeColor="background1" w:themeShade="BF"/>
          <w:lang w:eastAsia="es-ES_tradnl"/>
        </w:rPr>
        <w:t xml:space="preserve"> </w:t>
      </w:r>
      <w:r w:rsidRPr="00211D40">
        <w:rPr>
          <w:rFonts w:ascii="Swis721 Cn BT Roman" w:eastAsia="Times New Roman" w:hAnsi="Swis721 Cn BT Roman" w:cs="Arial"/>
          <w:lang w:eastAsia="es-ES_tradnl"/>
        </w:rPr>
        <w:t>bandas</w:t>
      </w:r>
      <w:r w:rsidRPr="004D634F">
        <w:rPr>
          <w:rFonts w:ascii="Swis721 Cn BT Roman" w:eastAsia="Times New Roman" w:hAnsi="Swis721 Cn BT Roman" w:cs="Arial"/>
          <w:color w:val="BFBFBF" w:themeColor="background1" w:themeShade="BF"/>
          <w:lang w:eastAsia="es-ES_tradnl"/>
        </w:rPr>
        <w:t xml:space="preserve"> </w:t>
      </w:r>
      <w:r>
        <w:rPr>
          <w:rFonts w:ascii="Swis721 Cn BT Roman" w:eastAsia="Times New Roman" w:hAnsi="Swis721 Cn BT Roman" w:cs="Arial"/>
          <w:color w:val="000000"/>
          <w:lang w:eastAsia="es-ES_tradnl"/>
        </w:rPr>
        <w:t xml:space="preserve">como se puede ver en el grafico </w:t>
      </w:r>
      <w:r w:rsidR="00CC3493">
        <w:rPr>
          <w:rFonts w:ascii="Swis721 Cn BT Roman" w:eastAsia="Times New Roman" w:hAnsi="Swis721 Cn BT Roman" w:cs="Arial"/>
          <w:color w:val="000000"/>
          <w:lang w:eastAsia="es-ES_tradnl"/>
        </w:rPr>
        <w:t>5</w:t>
      </w:r>
      <w:r w:rsidRPr="004D634F">
        <w:rPr>
          <w:rFonts w:ascii="Swis721 Cn BT Roman" w:eastAsia="Times New Roman" w:hAnsi="Swis721 Cn BT Roman" w:cs="Arial"/>
          <w:color w:val="000000" w:themeColor="text1"/>
          <w:lang w:eastAsia="es-ES_tradnl"/>
        </w:rPr>
        <w:t xml:space="preserve">, </w:t>
      </w:r>
      <w:r w:rsidRPr="00F9704A">
        <w:rPr>
          <w:rFonts w:ascii="Swis721 Cn BT Roman" w:eastAsia="Times New Roman" w:hAnsi="Swis721 Cn BT Roman" w:cs="Arial"/>
          <w:color w:val="000000" w:themeColor="text1"/>
          <w:lang w:eastAsia="es-ES_tradnl"/>
        </w:rPr>
        <w:t>dentro de las cual</w:t>
      </w:r>
      <w:r>
        <w:rPr>
          <w:rFonts w:ascii="Swis721 Cn BT Roman" w:eastAsia="Times New Roman" w:hAnsi="Swis721 Cn BT Roman" w:cs="Arial"/>
          <w:color w:val="000000" w:themeColor="text1"/>
          <w:lang w:eastAsia="es-ES_tradnl"/>
        </w:rPr>
        <w:t xml:space="preserve">es se encuentran las </w:t>
      </w:r>
      <w:r w:rsidRPr="00211D40">
        <w:rPr>
          <w:rFonts w:ascii="Swis721 Cn BT Roman" w:eastAsia="Times New Roman" w:hAnsi="Swis721 Cn BT Roman" w:cs="Arial"/>
          <w:color w:val="FF0000"/>
          <w:lang w:eastAsia="es-ES_tradnl"/>
        </w:rPr>
        <w:t>3 bandas de color verdadero RGB y la banda NIR correspondiente al infrarrojo cercano</w:t>
      </w:r>
      <w:r w:rsidRPr="00F9704A">
        <w:rPr>
          <w:rFonts w:ascii="Swis721 Cn BT Roman" w:eastAsia="Times New Roman" w:hAnsi="Swis721 Cn BT Roman" w:cs="Arial"/>
          <w:color w:val="000000" w:themeColor="text1"/>
          <w:lang w:eastAsia="es-ES_tradnl"/>
        </w:rPr>
        <w:t>, por lo tanto, el resultado de la inspección es la siguiente:</w:t>
      </w:r>
    </w:p>
    <w:p w14:paraId="5763E8E0" w14:textId="77777777" w:rsidR="001255D7" w:rsidRDefault="001255D7" w:rsidP="00211D40">
      <w:pPr>
        <w:jc w:val="both"/>
        <w:rPr>
          <w:rFonts w:ascii="Swis721 Cn BT Roman" w:eastAsia="Times New Roman" w:hAnsi="Swis721 Cn BT Roman" w:cs="Arial"/>
          <w:color w:val="A6A6A6" w:themeColor="background1" w:themeShade="A6"/>
          <w:lang w:eastAsia="es-ES_tradnl"/>
        </w:rPr>
      </w:pPr>
    </w:p>
    <w:p w14:paraId="1B8F46AA" w14:textId="291CF807" w:rsidR="002B7183" w:rsidRPr="00F80260" w:rsidRDefault="002B7183" w:rsidP="00211D40">
      <w:pPr>
        <w:jc w:val="both"/>
        <w:rPr>
          <w:rFonts w:ascii="Swis721 Cn BT Roman" w:eastAsia="Times New Roman" w:hAnsi="Swis721 Cn BT Roman" w:cs="Arial"/>
          <w:color w:val="000000"/>
          <w:lang w:eastAsia="es-ES_tradnl"/>
        </w:rPr>
      </w:pPr>
      <w:r w:rsidRPr="0008324B">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Booleano</w:t>
      </w:r>
    </w:p>
    <w:p w14:paraId="6296AD37" w14:textId="77777777" w:rsidR="002B7183" w:rsidRPr="00F80260" w:rsidRDefault="002B7183" w:rsidP="00211D40">
      <w:pPr>
        <w:jc w:val="both"/>
        <w:rPr>
          <w:rFonts w:ascii="Swis721 Cn BT Roman" w:eastAsia="Times New Roman" w:hAnsi="Swis721 Cn BT Roman" w:cs="Arial"/>
          <w:color w:val="000000"/>
          <w:lang w:eastAsia="es-ES_tradnl"/>
        </w:rPr>
      </w:pPr>
      <w:r>
        <w:rPr>
          <w:rFonts w:ascii="Swis721 Cn BT Roman" w:eastAsia="Times New Roman" w:hAnsi="Swis721 Cn BT Roman" w:cs="Arial"/>
          <w:b/>
          <w:color w:val="000000"/>
          <w:lang w:eastAsia="es-ES_tradnl"/>
        </w:rPr>
        <w:t>Nivel de Conformidad</w:t>
      </w:r>
      <w:r w:rsidRPr="0008324B">
        <w:rPr>
          <w:rFonts w:ascii="Swis721 Cn BT Roman" w:eastAsia="Times New Roman" w:hAnsi="Swis721 Cn BT Roman" w:cs="Arial"/>
          <w:b/>
          <w:color w:val="000000"/>
          <w:lang w:eastAsia="es-ES_tradnl"/>
        </w:rPr>
        <w:t>:</w:t>
      </w:r>
      <w:r w:rsidRPr="00F80260">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Verdadero</w:t>
      </w:r>
    </w:p>
    <w:p w14:paraId="497FFF6E" w14:textId="0688B119" w:rsidR="002B7183" w:rsidRPr="00F80260" w:rsidRDefault="002B7183" w:rsidP="00211D40">
      <w:pPr>
        <w:jc w:val="both"/>
        <w:rPr>
          <w:rFonts w:ascii="Swis721 Cn BT Roman" w:eastAsia="Times New Roman" w:hAnsi="Swis721 Cn BT Roman" w:cs="Arial"/>
          <w:color w:val="000000"/>
          <w:lang w:eastAsia="es-ES_tradnl"/>
        </w:rPr>
      </w:pPr>
      <w:r w:rsidRPr="0008324B">
        <w:rPr>
          <w:rFonts w:ascii="Swis721 Cn BT Roman" w:eastAsia="Times New Roman" w:hAnsi="Swis721 Cn BT Roman" w:cs="Arial"/>
          <w:b/>
          <w:color w:val="000000"/>
          <w:lang w:eastAsia="es-ES_tradnl"/>
        </w:rPr>
        <w:t>Resultado:</w:t>
      </w:r>
      <w:r w:rsidRPr="00F80260">
        <w:rPr>
          <w:rFonts w:ascii="Swis721 Cn BT Roman" w:eastAsia="Times New Roman" w:hAnsi="Swis721 Cn BT Roman" w:cs="Arial"/>
          <w:color w:val="000000"/>
          <w:lang w:eastAsia="es-ES_tradnl"/>
        </w:rPr>
        <w:t xml:space="preserve"> </w:t>
      </w:r>
      <w:r w:rsidRPr="00211D40">
        <w:rPr>
          <w:rFonts w:ascii="Arial" w:eastAsia="Times New Roman" w:hAnsi="Arial" w:cs="Arial"/>
          <w:color w:val="FF0000"/>
          <w:lang w:eastAsia="es-ES_tradnl"/>
        </w:rPr>
        <w:t>&lt;</w:t>
      </w:r>
      <w:r w:rsidRPr="00211D40">
        <w:rPr>
          <w:rFonts w:ascii="Swis721 Cn BT Roman" w:eastAsia="Times New Roman" w:hAnsi="Swis721 Cn BT Roman" w:cs="Arial"/>
          <w:color w:val="FF0000"/>
          <w:lang w:eastAsia="es-ES_tradnl"/>
        </w:rPr>
        <w:t>Conforme</w:t>
      </w:r>
      <w:r w:rsidR="00211D40">
        <w:rPr>
          <w:rFonts w:ascii="Swis721 Cn BT Roman" w:eastAsia="Times New Roman" w:hAnsi="Swis721 Cn BT Roman" w:cs="Arial"/>
          <w:color w:val="FF0000"/>
          <w:lang w:eastAsia="es-ES_tradnl"/>
        </w:rPr>
        <w:t xml:space="preserve"> / No conforme</w:t>
      </w:r>
      <w:r w:rsidRPr="00211D40">
        <w:rPr>
          <w:rFonts w:ascii="Swis721 Cn BT Roman" w:eastAsia="Times New Roman" w:hAnsi="Swis721 Cn BT Roman" w:cs="Arial"/>
          <w:color w:val="FF0000"/>
          <w:lang w:eastAsia="es-ES_tradnl"/>
        </w:rPr>
        <w:t>&gt;</w:t>
      </w:r>
    </w:p>
    <w:p w14:paraId="7D67A84E" w14:textId="5D5395AC" w:rsidR="002A55BD" w:rsidRDefault="002A55BD" w:rsidP="002A55BD">
      <w:pPr>
        <w:pStyle w:val="Cuerpodetexto"/>
        <w:ind w:firstLine="0"/>
        <w:rPr>
          <w:rFonts w:ascii="Swis721 Cn BT Roman" w:eastAsia="Arial" w:hAnsi="Swis721 Cn BT Roman" w:cstheme="minorBidi"/>
          <w:color w:val="241F1F"/>
          <w:szCs w:val="24"/>
          <w:lang w:val="es-CO" w:eastAsia="en-US"/>
        </w:rPr>
      </w:pPr>
    </w:p>
    <w:p w14:paraId="6AA1C3A5" w14:textId="77777777" w:rsidR="003D1EE7" w:rsidRDefault="003D1EE7" w:rsidP="002A55BD">
      <w:pPr>
        <w:pStyle w:val="Cuerpodetexto"/>
        <w:ind w:firstLine="0"/>
        <w:rPr>
          <w:rFonts w:ascii="Swis721 Cn BT Roman" w:eastAsia="Arial" w:hAnsi="Swis721 Cn BT Roman" w:cstheme="minorBidi"/>
          <w:color w:val="241F1F"/>
          <w:szCs w:val="24"/>
          <w:lang w:val="es-CO" w:eastAsia="en-US"/>
        </w:rPr>
      </w:pPr>
    </w:p>
    <w:p w14:paraId="0CB0B432" w14:textId="77777777" w:rsidR="00015FE4" w:rsidRDefault="00015FE4" w:rsidP="00E2422F">
      <w:pPr>
        <w:pStyle w:val="Ttulo2"/>
        <w:numPr>
          <w:ilvl w:val="2"/>
          <w:numId w:val="46"/>
        </w:numPr>
        <w:ind w:left="709" w:hanging="709"/>
        <w:jc w:val="both"/>
        <w:rPr>
          <w:sz w:val="24"/>
        </w:rPr>
      </w:pPr>
      <w:bookmarkStart w:id="17" w:name="_Toc66116587"/>
      <w:r w:rsidRPr="0066188A">
        <w:rPr>
          <w:sz w:val="24"/>
        </w:rPr>
        <w:t xml:space="preserve">Resolución </w:t>
      </w:r>
      <w:r>
        <w:rPr>
          <w:sz w:val="24"/>
        </w:rPr>
        <w:t>Radiométrica</w:t>
      </w:r>
      <w:bookmarkEnd w:id="17"/>
    </w:p>
    <w:p w14:paraId="71FD9F61" w14:textId="77777777" w:rsidR="00015FE4" w:rsidRDefault="00015FE4" w:rsidP="00015FE4">
      <w:pPr>
        <w:jc w:val="both"/>
        <w:rPr>
          <w:rFonts w:ascii="Swis721 Cn BT Roman" w:eastAsia="Arial" w:hAnsi="Swis721 Cn BT Roman"/>
          <w:color w:val="241F1F"/>
        </w:rPr>
      </w:pPr>
    </w:p>
    <w:p w14:paraId="7490B84E" w14:textId="4C68C63F" w:rsidR="00CC3493" w:rsidRPr="00F9704A" w:rsidRDefault="00CC3493"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sidRPr="00F9704A">
        <w:rPr>
          <w:rFonts w:ascii="Swis721 Cn BT Roman" w:eastAsia="Times New Roman" w:hAnsi="Swis721 Cn BT Roman" w:cs="Arial"/>
          <w:color w:val="000000"/>
          <w:lang w:eastAsia="es-ES_tradnl"/>
        </w:rPr>
        <w:t>Corresponde a la cantidad de niveles digitales recibidos por el sensor y su capacidad de discriminar entre pequeñas variaciones en la radiación que capta. Usualmente se expresa como número de bits. Las ortoimágenes bajo el alcance de esta especificación deben cumplir con una resolución radiométrica mínima de 8 bits por pixel en cada banda, sin que se limite la posibilidad de contar con valores superiores en este producto.</w:t>
      </w:r>
    </w:p>
    <w:p w14:paraId="6EFB6FCF" w14:textId="77777777" w:rsidR="00CC3493" w:rsidRDefault="00CC3493" w:rsidP="00CC3493">
      <w:pPr>
        <w:widowControl w:val="0"/>
        <w:tabs>
          <w:tab w:val="left" w:pos="709"/>
        </w:tabs>
        <w:autoSpaceDE w:val="0"/>
        <w:autoSpaceDN w:val="0"/>
        <w:ind w:left="720"/>
        <w:jc w:val="both"/>
        <w:rPr>
          <w:rFonts w:ascii="Swis721 Cn BT Roman" w:eastAsia="Times New Roman" w:hAnsi="Swis721 Cn BT Roman" w:cs="Arial"/>
          <w:color w:val="000000"/>
          <w:lang w:eastAsia="es-ES_tradnl"/>
        </w:rPr>
      </w:pPr>
    </w:p>
    <w:p w14:paraId="5FF60229" w14:textId="1C4D9291" w:rsidR="00015FE4" w:rsidRDefault="00F20D70" w:rsidP="00015FE4">
      <w:pPr>
        <w:jc w:val="both"/>
        <w:rPr>
          <w:rFonts w:ascii="Swis721 Cn BT Roman" w:eastAsia="Arial" w:hAnsi="Swis721 Cn BT Roman"/>
          <w:color w:val="241F1F"/>
        </w:rPr>
      </w:pPr>
      <w:r>
        <w:rPr>
          <w:rFonts w:ascii="Swis721 Cn BT Roman" w:eastAsia="Arial" w:hAnsi="Swis721 Cn BT Roman"/>
          <w:color w:val="241F1F"/>
        </w:rPr>
        <w:t>M</w:t>
      </w:r>
      <w:r w:rsidRPr="00292B46">
        <w:rPr>
          <w:rFonts w:ascii="Swis721 Cn BT Roman" w:eastAsia="Arial" w:hAnsi="Swis721 Cn BT Roman"/>
          <w:color w:val="241F1F"/>
        </w:rPr>
        <w:t>ediante el uso de software de procesamiento</w:t>
      </w:r>
      <w:r w:rsidRPr="00015FE4">
        <w:rPr>
          <w:rFonts w:ascii="Swis721 Cn BT Roman" w:eastAsia="Arial" w:hAnsi="Swis721 Cn BT Roman"/>
          <w:color w:val="241F1F"/>
        </w:rPr>
        <w:t xml:space="preserve"> </w:t>
      </w:r>
      <w:r>
        <w:rPr>
          <w:rFonts w:ascii="Swis721 Cn BT Roman" w:eastAsia="Arial" w:hAnsi="Swis721 Cn BT Roman"/>
          <w:color w:val="241F1F"/>
        </w:rPr>
        <w:t>s</w:t>
      </w:r>
      <w:r w:rsidR="00DD7C62" w:rsidRPr="00015FE4">
        <w:rPr>
          <w:rFonts w:ascii="Swis721 Cn BT Roman" w:eastAsia="Arial" w:hAnsi="Swis721 Cn BT Roman"/>
          <w:color w:val="241F1F"/>
        </w:rPr>
        <w:t xml:space="preserve">e </w:t>
      </w:r>
      <w:r>
        <w:rPr>
          <w:rFonts w:ascii="Swis721 Cn BT Roman" w:eastAsia="Arial" w:hAnsi="Swis721 Cn BT Roman"/>
          <w:color w:val="241F1F"/>
        </w:rPr>
        <w:t>v</w:t>
      </w:r>
      <w:r w:rsidR="00DD7C62" w:rsidRPr="00015FE4">
        <w:rPr>
          <w:rFonts w:ascii="Swis721 Cn BT Roman" w:eastAsia="Arial" w:hAnsi="Swis721 Cn BT Roman"/>
          <w:color w:val="241F1F"/>
        </w:rPr>
        <w:t>erifica el número de bits o niveles radiométricos que maneje el sensor (cámara aérea o espacial), ya que este dato es la base para validar la resolución radiométrica</w:t>
      </w:r>
      <w:r>
        <w:rPr>
          <w:rFonts w:ascii="Swis721 Cn BT Roman" w:eastAsia="Arial" w:hAnsi="Swis721 Cn BT Roman"/>
          <w:color w:val="241F1F"/>
        </w:rPr>
        <w:t>.</w:t>
      </w:r>
    </w:p>
    <w:p w14:paraId="7BBDD38E" w14:textId="77777777" w:rsidR="00F20D70" w:rsidRPr="002A13DA" w:rsidRDefault="00F20D70" w:rsidP="00015FE4">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723"/>
      </w:tblGrid>
      <w:tr w:rsidR="00015FE4" w14:paraId="4A739B8F" w14:textId="77777777" w:rsidTr="00DF7A83">
        <w:trPr>
          <w:trHeight w:val="2112"/>
          <w:jc w:val="center"/>
        </w:trPr>
        <w:tc>
          <w:tcPr>
            <w:tcW w:w="947" w:type="dxa"/>
          </w:tcPr>
          <w:p w14:paraId="3C69E7AC" w14:textId="77777777" w:rsidR="00015FE4" w:rsidRDefault="00015FE4" w:rsidP="00DF7A83">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584E5F">
              <w:rPr>
                <w:rFonts w:ascii="Gill Sans MT" w:hAnsi="Gill Sans MT"/>
                <w:b/>
                <w:bCs/>
                <w:color w:val="000000" w:themeColor="text1"/>
                <w:sz w:val="16"/>
                <w:szCs w:val="16"/>
              </w:rPr>
              <w:t>6</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Pr>
                <w:rFonts w:ascii="Swis721 Cn BT Roman" w:hAnsi="Swis721 Cn BT Roman"/>
                <w:sz w:val="16"/>
                <w:szCs w:val="16"/>
              </w:rPr>
              <w:t>Imagen número de b</w:t>
            </w:r>
            <w:r w:rsidR="00DD7C62">
              <w:rPr>
                <w:rFonts w:ascii="Swis721 Cn BT Roman" w:hAnsi="Swis721 Cn BT Roman"/>
                <w:sz w:val="16"/>
                <w:szCs w:val="16"/>
              </w:rPr>
              <w:t>its</w:t>
            </w:r>
            <w:r w:rsidRPr="00476E26">
              <w:rPr>
                <w:noProof/>
                <w:lang w:eastAsia="es-CO"/>
              </w:rPr>
              <w:t xml:space="preserve">  </w:t>
            </w:r>
          </w:p>
        </w:tc>
        <w:tc>
          <w:tcPr>
            <w:tcW w:w="4723" w:type="dxa"/>
          </w:tcPr>
          <w:p w14:paraId="45E97957" w14:textId="77777777" w:rsidR="00015FE4" w:rsidRDefault="00015FE4" w:rsidP="00DF7A83">
            <w:pPr>
              <w:pStyle w:val="Prrafodelista"/>
              <w:ind w:left="0"/>
              <w:jc w:val="both"/>
              <w:rPr>
                <w:noProof/>
                <w:lang w:eastAsia="es-CO"/>
              </w:rPr>
            </w:pPr>
          </w:p>
          <w:p w14:paraId="28E0DFDD" w14:textId="77777777" w:rsidR="00015FE4" w:rsidRDefault="00015FE4" w:rsidP="00DF7A83">
            <w:pPr>
              <w:pStyle w:val="Prrafodelista"/>
              <w:ind w:left="0"/>
              <w:jc w:val="both"/>
              <w:rPr>
                <w:rFonts w:ascii="Swis721 Cn BT Roman" w:eastAsia="Arial" w:hAnsi="Swis721 Cn BT Roman"/>
                <w:color w:val="BFBFBF" w:themeColor="background1" w:themeShade="BF"/>
                <w:sz w:val="4"/>
                <w:szCs w:val="4"/>
              </w:rPr>
            </w:pPr>
          </w:p>
          <w:p w14:paraId="55F8F248" w14:textId="77777777" w:rsidR="00015FE4" w:rsidRPr="00DE5C95" w:rsidRDefault="00015FE4" w:rsidP="00DF7A83">
            <w:pPr>
              <w:pStyle w:val="Prrafodelista"/>
              <w:ind w:left="0"/>
              <w:jc w:val="both"/>
              <w:rPr>
                <w:rFonts w:ascii="Swis721 Cn BT Roman" w:eastAsia="Arial" w:hAnsi="Swis721 Cn BT Roman"/>
                <w:color w:val="BFBFBF" w:themeColor="background1" w:themeShade="BF"/>
                <w:sz w:val="4"/>
                <w:szCs w:val="4"/>
              </w:rPr>
            </w:pPr>
          </w:p>
        </w:tc>
      </w:tr>
    </w:tbl>
    <w:p w14:paraId="502389E6" w14:textId="77777777" w:rsidR="00015FE4" w:rsidRDefault="00015FE4" w:rsidP="00015FE4">
      <w:pPr>
        <w:jc w:val="both"/>
        <w:rPr>
          <w:rFonts w:ascii="Swis721 Cn BT Roman" w:eastAsia="Arial" w:hAnsi="Swis721 Cn BT Roman"/>
          <w:color w:val="241F1F"/>
        </w:rPr>
      </w:pPr>
    </w:p>
    <w:p w14:paraId="65CBF268" w14:textId="54F1A278" w:rsidR="00CC3493" w:rsidRDefault="00CC3493" w:rsidP="00CC3493">
      <w:pPr>
        <w:widowControl w:val="0"/>
        <w:tabs>
          <w:tab w:val="left" w:pos="709"/>
        </w:tabs>
        <w:autoSpaceDE w:val="0"/>
        <w:autoSpaceDN w:val="0"/>
        <w:jc w:val="both"/>
        <w:rPr>
          <w:rFonts w:ascii="Swis721 Cn BT Roman" w:eastAsia="Times New Roman" w:hAnsi="Swis721 Cn BT Roman" w:cs="Arial"/>
          <w:color w:val="000000"/>
          <w:lang w:eastAsia="es-ES_tradnl"/>
        </w:rPr>
      </w:pPr>
      <w:r>
        <w:rPr>
          <w:rFonts w:ascii="Swis721 Cn BT Roman" w:eastAsia="Times New Roman" w:hAnsi="Swis721 Cn BT Roman" w:cs="Arial"/>
          <w:color w:val="000000"/>
          <w:lang w:eastAsia="es-ES_tradnl"/>
        </w:rPr>
        <w:t>Se verifica a partir de la información interna de la imagen (Ver Gráfica 6</w:t>
      </w:r>
      <w:r w:rsidRPr="004D634F">
        <w:rPr>
          <w:rFonts w:ascii="Swis721 Cn BT Roman" w:eastAsia="Times New Roman" w:hAnsi="Swis721 Cn BT Roman" w:cs="Arial"/>
          <w:color w:val="000000" w:themeColor="text1"/>
          <w:lang w:eastAsia="es-ES_tradnl"/>
        </w:rPr>
        <w:t xml:space="preserve">) </w:t>
      </w:r>
      <w:r w:rsidRPr="00F9704A">
        <w:rPr>
          <w:rFonts w:ascii="Swis721 Cn BT Roman" w:eastAsia="Times New Roman" w:hAnsi="Swis721 Cn BT Roman" w:cs="Arial"/>
          <w:color w:val="000000" w:themeColor="text1"/>
          <w:lang w:eastAsia="es-ES_tradnl"/>
        </w:rPr>
        <w:t xml:space="preserve">en el cual se puede </w:t>
      </w:r>
      <w:r>
        <w:rPr>
          <w:rFonts w:ascii="Swis721 Cn BT Roman" w:eastAsia="Times New Roman" w:hAnsi="Swis721 Cn BT Roman" w:cs="Arial"/>
          <w:color w:val="000000"/>
          <w:lang w:eastAsia="es-ES_tradnl"/>
          <w14:textFill>
            <w14:solidFill>
              <w14:srgbClr w14:val="000000">
                <w14:lumMod w14:val="75000"/>
              </w14:srgbClr>
            </w14:solidFill>
          </w14:textFill>
        </w:rPr>
        <w:t>evidenciar</w:t>
      </w:r>
      <w:r w:rsidRPr="004910A0">
        <w:rPr>
          <w:rFonts w:ascii="Swis721 Cn BT Roman" w:eastAsia="Times New Roman" w:hAnsi="Swis721 Cn BT Roman" w:cs="Arial"/>
          <w:color w:val="000000"/>
          <w:lang w:eastAsia="es-ES_tradnl"/>
          <w14:textFill>
            <w14:solidFill>
              <w14:srgbClr w14:val="000000">
                <w14:lumMod w14:val="75000"/>
              </w14:srgbClr>
            </w14:solidFill>
          </w14:textFill>
        </w:rPr>
        <w:t xml:space="preserve"> </w:t>
      </w:r>
      <w:r w:rsidRPr="004910A0">
        <w:rPr>
          <w:rFonts w:ascii="Swis721 Cn BT Roman" w:eastAsia="Times New Roman" w:hAnsi="Swis721 Cn BT Roman" w:cs="Arial"/>
          <w:color w:val="000000"/>
          <w:lang w:eastAsia="es-ES_tradnl"/>
        </w:rPr>
        <w:t>que, la</w:t>
      </w:r>
      <w:r w:rsidRPr="004910A0">
        <w:rPr>
          <w:rFonts w:ascii="Swis721 Cn BT Roman" w:eastAsia="Times New Roman" w:hAnsi="Swis721 Cn BT Roman" w:cs="Arial"/>
          <w:color w:val="000000"/>
          <w:lang w:eastAsia="es-ES_tradnl"/>
          <w14:textFill>
            <w14:solidFill>
              <w14:srgbClr w14:val="000000">
                <w14:lumMod w14:val="75000"/>
              </w14:srgbClr>
            </w14:solidFill>
          </w14:textFill>
        </w:rPr>
        <w:t xml:space="preserve"> ortoimagen </w:t>
      </w:r>
      <w:r w:rsidRPr="004910A0">
        <w:rPr>
          <w:rFonts w:ascii="Swis721 Cn BT Roman" w:eastAsia="Times New Roman" w:hAnsi="Swis721 Cn BT Roman" w:cs="Arial"/>
          <w:color w:val="000000"/>
          <w:lang w:eastAsia="es-ES_tradnl"/>
        </w:rPr>
        <w:t xml:space="preserve">evaluada </w:t>
      </w:r>
      <w:r w:rsidRPr="004910A0">
        <w:rPr>
          <w:rFonts w:ascii="Swis721 Cn BT Roman" w:eastAsia="Times New Roman" w:hAnsi="Swis721 Cn BT Roman" w:cs="Arial"/>
          <w:color w:val="000000"/>
          <w:lang w:eastAsia="es-ES_tradnl"/>
          <w14:textFill>
            <w14:solidFill>
              <w14:srgbClr w14:val="000000">
                <w14:lumMod w14:val="75000"/>
              </w14:srgbClr>
            </w14:solidFill>
          </w14:textFill>
        </w:rPr>
        <w:t xml:space="preserve">presenta una resolución radiométrica de </w:t>
      </w:r>
      <w:r w:rsidR="00C139ED">
        <w:rPr>
          <w:rFonts w:ascii="Swis721 Cn BT Roman" w:eastAsia="Times New Roman" w:hAnsi="Swis721 Cn BT Roman" w:cs="Arial"/>
          <w:color w:val="FF0000"/>
          <w:lang w:eastAsia="es-ES_tradnl"/>
        </w:rPr>
        <w:t>x</w:t>
      </w:r>
      <w:r w:rsidRPr="00C139ED">
        <w:rPr>
          <w:rFonts w:ascii="Swis721 Cn BT Roman" w:eastAsia="Times New Roman" w:hAnsi="Swis721 Cn BT Roman" w:cs="Arial"/>
          <w:color w:val="FF0000"/>
          <w:lang w:eastAsia="es-ES_tradnl"/>
        </w:rPr>
        <w:t xml:space="preserve"> </w:t>
      </w:r>
      <w:r w:rsidRPr="00C139ED">
        <w:rPr>
          <w:rFonts w:ascii="Swis721 Cn BT Roman" w:eastAsia="Times New Roman" w:hAnsi="Swis721 Cn BT Roman" w:cs="Arial"/>
          <w:lang w:eastAsia="es-ES_tradnl"/>
        </w:rPr>
        <w:t>bits</w:t>
      </w:r>
      <w:r w:rsidRPr="004910A0">
        <w:rPr>
          <w:rFonts w:ascii="Swis721 Cn BT Roman" w:eastAsia="Times New Roman" w:hAnsi="Swis721 Cn BT Roman" w:cs="Arial"/>
          <w:color w:val="000000"/>
          <w:lang w:eastAsia="es-ES_tradnl"/>
          <w14:textFill>
            <w14:solidFill>
              <w14:srgbClr w14:val="000000">
                <w14:lumMod w14:val="75000"/>
              </w14:srgbClr>
            </w14:solidFill>
          </w14:textFill>
        </w:rPr>
        <w:t xml:space="preserve">, por lo tanto, </w:t>
      </w:r>
      <w:r w:rsidRPr="004910A0">
        <w:rPr>
          <w:rFonts w:ascii="Swis721 Cn BT Roman" w:eastAsia="Times New Roman" w:hAnsi="Swis721 Cn BT Roman" w:cs="Arial"/>
          <w:color w:val="000000"/>
          <w:lang w:eastAsia="es-ES_tradnl"/>
          <w14:textFill>
            <w14:solidFill>
              <w14:srgbClr w14:val="000000">
                <w14:lumMod w14:val="65000"/>
              </w14:srgbClr>
            </w14:solidFill>
          </w14:textFill>
        </w:rPr>
        <w:t xml:space="preserve">el resultado de la inspección es la </w:t>
      </w:r>
      <w:r w:rsidRPr="004910A0">
        <w:rPr>
          <w:rFonts w:ascii="Swis721 Cn BT Roman" w:eastAsia="Times New Roman" w:hAnsi="Swis721 Cn BT Roman" w:cs="Arial"/>
          <w:color w:val="000000"/>
          <w:lang w:eastAsia="es-ES_tradnl"/>
        </w:rPr>
        <w:t>siguiente:</w:t>
      </w:r>
    </w:p>
    <w:p w14:paraId="638FAF83" w14:textId="77777777" w:rsidR="00CC3493" w:rsidRDefault="00CC3493" w:rsidP="00211D40">
      <w:pPr>
        <w:jc w:val="both"/>
        <w:rPr>
          <w:rFonts w:ascii="Swis721 Cn BT Roman" w:eastAsia="Times New Roman" w:hAnsi="Swis721 Cn BT Roman" w:cs="Arial"/>
          <w:color w:val="000000"/>
          <w:lang w:eastAsia="es-ES_tradnl"/>
        </w:rPr>
      </w:pPr>
    </w:p>
    <w:p w14:paraId="5C1F5C17" w14:textId="65F0D7B2" w:rsidR="00CC3493" w:rsidRPr="00F80260" w:rsidRDefault="00CC3493" w:rsidP="00211D40">
      <w:pPr>
        <w:jc w:val="both"/>
        <w:rPr>
          <w:rFonts w:ascii="Swis721 Cn BT Roman" w:eastAsia="Times New Roman" w:hAnsi="Swis721 Cn BT Roman" w:cs="Arial"/>
          <w:color w:val="000000"/>
          <w:lang w:eastAsia="es-ES_tradnl"/>
        </w:rPr>
      </w:pPr>
      <w:r w:rsidRPr="0008324B">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Booleano</w:t>
      </w:r>
    </w:p>
    <w:p w14:paraId="3A1CD62B" w14:textId="77777777" w:rsidR="00CC3493" w:rsidRPr="00F80260" w:rsidRDefault="00CC3493" w:rsidP="00211D40">
      <w:pPr>
        <w:jc w:val="both"/>
        <w:rPr>
          <w:rFonts w:ascii="Swis721 Cn BT Roman" w:eastAsia="Times New Roman" w:hAnsi="Swis721 Cn BT Roman" w:cs="Arial"/>
          <w:color w:val="000000"/>
          <w:lang w:eastAsia="es-ES_tradnl"/>
        </w:rPr>
      </w:pPr>
      <w:r>
        <w:rPr>
          <w:rFonts w:ascii="Swis721 Cn BT Roman" w:eastAsia="Times New Roman" w:hAnsi="Swis721 Cn BT Roman" w:cs="Arial"/>
          <w:b/>
          <w:color w:val="000000"/>
          <w:lang w:eastAsia="es-ES_tradnl"/>
        </w:rPr>
        <w:t>Nivel de Conformidad</w:t>
      </w:r>
      <w:r w:rsidRPr="0008324B">
        <w:rPr>
          <w:rFonts w:ascii="Swis721 Cn BT Roman" w:eastAsia="Times New Roman" w:hAnsi="Swis721 Cn BT Roman" w:cs="Arial"/>
          <w:b/>
          <w:color w:val="000000"/>
          <w:lang w:eastAsia="es-ES_tradnl"/>
        </w:rPr>
        <w:t>:</w:t>
      </w:r>
      <w:r w:rsidRPr="00F80260">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Verdadero</w:t>
      </w:r>
    </w:p>
    <w:p w14:paraId="7F50F41A" w14:textId="537F0BE6" w:rsidR="00CC3493" w:rsidRPr="00F80260" w:rsidRDefault="00CC3493" w:rsidP="00211D40">
      <w:pPr>
        <w:jc w:val="both"/>
        <w:rPr>
          <w:rFonts w:ascii="Swis721 Cn BT Roman" w:eastAsia="Times New Roman" w:hAnsi="Swis721 Cn BT Roman" w:cs="Arial"/>
          <w:color w:val="000000"/>
          <w:lang w:eastAsia="es-ES_tradnl"/>
        </w:rPr>
      </w:pPr>
      <w:r w:rsidRPr="0008324B">
        <w:rPr>
          <w:rFonts w:ascii="Swis721 Cn BT Roman" w:eastAsia="Times New Roman" w:hAnsi="Swis721 Cn BT Roman" w:cs="Arial"/>
          <w:b/>
          <w:color w:val="000000"/>
          <w:lang w:eastAsia="es-ES_tradnl"/>
        </w:rPr>
        <w:t>Resultado:</w:t>
      </w:r>
      <w:r w:rsidRPr="00F80260">
        <w:rPr>
          <w:rFonts w:ascii="Swis721 Cn BT Roman" w:eastAsia="Times New Roman" w:hAnsi="Swis721 Cn BT Roman" w:cs="Arial"/>
          <w:color w:val="000000"/>
          <w:lang w:eastAsia="es-ES_tradnl"/>
        </w:rPr>
        <w:t xml:space="preserve"> </w:t>
      </w:r>
      <w:r w:rsidRPr="00C139ED">
        <w:rPr>
          <w:rFonts w:ascii="Arial" w:eastAsia="Times New Roman" w:hAnsi="Arial" w:cs="Arial"/>
          <w:color w:val="FF0000"/>
          <w:lang w:eastAsia="es-ES_tradnl"/>
        </w:rPr>
        <w:t>&lt;</w:t>
      </w:r>
      <w:r w:rsidRPr="00C139ED">
        <w:rPr>
          <w:rFonts w:ascii="Swis721 Cn BT Roman" w:eastAsia="Times New Roman" w:hAnsi="Swis721 Cn BT Roman" w:cs="Arial"/>
          <w:color w:val="FF0000"/>
          <w:lang w:eastAsia="es-ES_tradnl"/>
        </w:rPr>
        <w:t>Conforme</w:t>
      </w:r>
      <w:r w:rsidR="00C139ED" w:rsidRPr="00C139ED">
        <w:rPr>
          <w:rFonts w:ascii="Swis721 Cn BT Roman" w:eastAsia="Times New Roman" w:hAnsi="Swis721 Cn BT Roman" w:cs="Arial"/>
          <w:color w:val="FF0000"/>
          <w:lang w:eastAsia="es-ES_tradnl"/>
        </w:rPr>
        <w:t xml:space="preserve"> / No Conforme</w:t>
      </w:r>
      <w:r w:rsidRPr="00C139ED">
        <w:rPr>
          <w:rFonts w:ascii="Swis721 Cn BT Roman" w:eastAsia="Times New Roman" w:hAnsi="Swis721 Cn BT Roman" w:cs="Arial"/>
          <w:color w:val="FF0000"/>
          <w:lang w:eastAsia="es-ES_tradnl"/>
        </w:rPr>
        <w:t>&gt;</w:t>
      </w:r>
    </w:p>
    <w:p w14:paraId="637FEE48" w14:textId="77777777" w:rsidR="00DF7A83" w:rsidRPr="00F20D70" w:rsidRDefault="00DF7A83" w:rsidP="00F20D70">
      <w:pPr>
        <w:rPr>
          <w:rFonts w:ascii="Swis721 Cn BT Roman" w:eastAsia="Arial" w:hAnsi="Swis721 Cn BT Roman"/>
          <w:color w:val="241F1F"/>
        </w:rPr>
      </w:pPr>
    </w:p>
    <w:p w14:paraId="3DE51ABF" w14:textId="4ED51531" w:rsidR="00E2422F" w:rsidRDefault="00EE0FFC" w:rsidP="00E2422F">
      <w:pPr>
        <w:pStyle w:val="Ttulo2"/>
        <w:numPr>
          <w:ilvl w:val="1"/>
          <w:numId w:val="46"/>
        </w:numPr>
        <w:ind w:left="709"/>
        <w:jc w:val="both"/>
      </w:pPr>
      <w:bookmarkStart w:id="18" w:name="_Toc66116588"/>
      <w:r>
        <w:t>Totalidad</w:t>
      </w:r>
      <w:r w:rsidR="00A45BE7">
        <w:t>: Omisión</w:t>
      </w:r>
      <w:bookmarkEnd w:id="18"/>
    </w:p>
    <w:p w14:paraId="7F1C1B21" w14:textId="6F899795" w:rsidR="00EE0FFC" w:rsidRDefault="00EE0FFC" w:rsidP="00211D40"/>
    <w:p w14:paraId="218D8FEA" w14:textId="77777777" w:rsidR="00EE0FFC" w:rsidRDefault="00EE0FFC" w:rsidP="00EE0FFC">
      <w:pPr>
        <w:jc w:val="both"/>
        <w:rPr>
          <w:rFonts w:ascii="Swis721 Cn BT Roman" w:eastAsia="Arial" w:hAnsi="Swis721 Cn BT Roman"/>
          <w:color w:val="241F1F"/>
        </w:rPr>
      </w:pPr>
      <w:r w:rsidRPr="00F1210C">
        <w:rPr>
          <w:rFonts w:ascii="Swis721 Cn BT Roman" w:eastAsia="Arial" w:hAnsi="Swis721 Cn BT Roman"/>
          <w:color w:val="241F1F"/>
        </w:rPr>
        <w:t>Este elemento evalúa el cubrimiento del área generada de</w:t>
      </w:r>
      <w:r>
        <w:rPr>
          <w:rFonts w:ascii="Swis721 Cn BT Roman" w:eastAsia="Arial" w:hAnsi="Swis721 Cn BT Roman"/>
          <w:color w:val="241F1F"/>
        </w:rPr>
        <w:t xml:space="preserve"> </w:t>
      </w:r>
      <w:r w:rsidRPr="00F1210C">
        <w:rPr>
          <w:rFonts w:ascii="Swis721 Cn BT Roman" w:eastAsia="Arial" w:hAnsi="Swis721 Cn BT Roman"/>
          <w:color w:val="241F1F"/>
        </w:rPr>
        <w:t>l</w:t>
      </w:r>
      <w:r>
        <w:rPr>
          <w:rFonts w:ascii="Swis721 Cn BT Roman" w:eastAsia="Arial" w:hAnsi="Swis721 Cn BT Roman"/>
          <w:color w:val="241F1F"/>
        </w:rPr>
        <w:t>a</w:t>
      </w:r>
      <w:r w:rsidRPr="00F1210C">
        <w:rPr>
          <w:rFonts w:ascii="Swis721 Cn BT Roman" w:eastAsia="Arial" w:hAnsi="Swis721 Cn BT Roman"/>
          <w:color w:val="241F1F"/>
        </w:rPr>
        <w:t xml:space="preserve"> </w:t>
      </w:r>
      <w:r>
        <w:rPr>
          <w:rFonts w:ascii="Swis721 Cn BT Roman" w:eastAsia="Arial" w:hAnsi="Swis721 Cn BT Roman"/>
          <w:color w:val="241F1F"/>
        </w:rPr>
        <w:t>ortoimagen</w:t>
      </w:r>
      <w:r w:rsidRPr="00F1210C">
        <w:rPr>
          <w:rFonts w:ascii="Swis721 Cn BT Roman" w:eastAsia="Arial" w:hAnsi="Swis721 Cn BT Roman"/>
          <w:color w:val="241F1F"/>
        </w:rPr>
        <w:t xml:space="preserve"> y su relación con respecto al área que se proyectó realizar</w:t>
      </w:r>
      <w:r>
        <w:rPr>
          <w:rFonts w:ascii="Swis721 Cn BT Roman" w:eastAsia="Arial" w:hAnsi="Swis721 Cn BT Roman"/>
          <w:color w:val="241F1F"/>
        </w:rPr>
        <w:t>, en función del límite del proyecto.</w:t>
      </w:r>
    </w:p>
    <w:p w14:paraId="0C8918C8" w14:textId="77777777" w:rsidR="00EE0FFC" w:rsidRPr="002A55BD" w:rsidRDefault="00EE0FFC" w:rsidP="00211D40"/>
    <w:bookmarkEnd w:id="1"/>
    <w:p w14:paraId="001EBFCD" w14:textId="58C0CF5A" w:rsidR="00EE0FFC" w:rsidRDefault="00EE0FFC" w:rsidP="00211D40">
      <w:pPr>
        <w:widowControl w:val="0"/>
        <w:tabs>
          <w:tab w:val="left" w:pos="709"/>
        </w:tabs>
        <w:autoSpaceDE w:val="0"/>
        <w:autoSpaceDN w:val="0"/>
        <w:jc w:val="both"/>
        <w:rPr>
          <w:rFonts w:ascii="Swis721 Cn BT Roman" w:eastAsia="Times New Roman" w:hAnsi="Swis721 Cn BT Roman" w:cs="Arial"/>
          <w:color w:val="000000"/>
          <w:lang w:eastAsia="es-ES_tradnl"/>
        </w:rPr>
      </w:pPr>
      <w:r w:rsidRPr="004910A0">
        <w:rPr>
          <w:rFonts w:ascii="Swis721 Cn BT Roman" w:eastAsia="Times New Roman" w:hAnsi="Swis721 Cn BT Roman" w:cs="Arial"/>
          <w:color w:val="000000"/>
          <w:lang w:eastAsia="es-ES_tradnl"/>
        </w:rPr>
        <w:t xml:space="preserve">Se evalúa </w:t>
      </w:r>
      <w:r>
        <w:rPr>
          <w:rFonts w:ascii="Swis721 Cn BT Roman" w:eastAsia="Times New Roman" w:hAnsi="Swis721 Cn BT Roman" w:cs="Arial"/>
          <w:color w:val="000000"/>
          <w:lang w:eastAsia="es-ES_tradnl"/>
        </w:rPr>
        <w:t>el subelemento</w:t>
      </w:r>
      <w:r w:rsidRPr="004910A0">
        <w:rPr>
          <w:rFonts w:ascii="Swis721 Cn BT Roman" w:eastAsia="Times New Roman" w:hAnsi="Swis721 Cn BT Roman" w:cs="Arial"/>
          <w:color w:val="000000"/>
          <w:lang w:eastAsia="es-ES_tradnl"/>
        </w:rPr>
        <w:t xml:space="preserve"> omisión respecto al conjunto de datos para</w:t>
      </w:r>
      <w:r>
        <w:rPr>
          <w:rFonts w:ascii="Swis721 Cn BT Roman" w:eastAsia="Times New Roman" w:hAnsi="Swis721 Cn BT Roman" w:cs="Arial"/>
          <w:color w:val="000000"/>
          <w:lang w:eastAsia="es-ES_tradnl"/>
        </w:rPr>
        <w:t xml:space="preserve"> </w:t>
      </w:r>
      <w:r w:rsidRPr="004910A0">
        <w:rPr>
          <w:rFonts w:ascii="Swis721 Cn BT Roman" w:eastAsia="Times New Roman" w:hAnsi="Swis721 Cn BT Roman" w:cs="Arial"/>
          <w:color w:val="000000"/>
          <w:lang w:eastAsia="es-ES_tradnl"/>
        </w:rPr>
        <w:t>verificar que no se presenta</w:t>
      </w:r>
      <w:r>
        <w:rPr>
          <w:rFonts w:ascii="Swis721 Cn BT Roman" w:eastAsia="Times New Roman" w:hAnsi="Swis721 Cn BT Roman" w:cs="Arial"/>
          <w:color w:val="000000"/>
          <w:lang w:eastAsia="es-ES_tradnl"/>
        </w:rPr>
        <w:t>n</w:t>
      </w:r>
      <w:r w:rsidRPr="004910A0">
        <w:rPr>
          <w:rFonts w:ascii="Swis721 Cn BT Roman" w:eastAsia="Times New Roman" w:hAnsi="Swis721 Cn BT Roman" w:cs="Arial"/>
          <w:color w:val="000000"/>
          <w:lang w:eastAsia="es-ES_tradnl"/>
        </w:rPr>
        <w:t xml:space="preserve"> áreas faltantes en el producto, teniendo en</w:t>
      </w:r>
      <w:r>
        <w:rPr>
          <w:rFonts w:ascii="Swis721 Cn BT Roman" w:eastAsia="Times New Roman" w:hAnsi="Swis721 Cn BT Roman" w:cs="Arial"/>
          <w:color w:val="000000"/>
          <w:lang w:eastAsia="es-ES_tradnl"/>
        </w:rPr>
        <w:t xml:space="preserve"> </w:t>
      </w:r>
      <w:r w:rsidRPr="004910A0">
        <w:rPr>
          <w:rFonts w:ascii="Swis721 Cn BT Roman" w:eastAsia="Times New Roman" w:hAnsi="Swis721 Cn BT Roman" w:cs="Arial"/>
          <w:color w:val="000000"/>
          <w:lang w:eastAsia="es-ES_tradnl"/>
        </w:rPr>
        <w:t>cuenta áreas con nubosidad y el límite del proyecto.</w:t>
      </w:r>
    </w:p>
    <w:p w14:paraId="27DCE725" w14:textId="77777777" w:rsidR="00B42BFF" w:rsidRDefault="00B42BFF" w:rsidP="00211D40">
      <w:pPr>
        <w:jc w:val="both"/>
        <w:rPr>
          <w:rFonts w:ascii="Swis721 Cn BT Roman" w:hAnsi="Swis721 Cn BT Roman" w:cs="Arial"/>
          <w:color w:val="000000"/>
          <w:sz w:val="14"/>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45"/>
        <w:gridCol w:w="5795"/>
      </w:tblGrid>
      <w:tr w:rsidR="00220666" w14:paraId="6C1B457A" w14:textId="77777777" w:rsidTr="003D1EE7">
        <w:trPr>
          <w:jc w:val="center"/>
        </w:trPr>
        <w:tc>
          <w:tcPr>
            <w:tcW w:w="1445" w:type="dxa"/>
          </w:tcPr>
          <w:p w14:paraId="609C43B1" w14:textId="77777777" w:rsidR="00220666" w:rsidRDefault="00220666" w:rsidP="00C71483">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a</w:t>
            </w:r>
            <w:r w:rsidR="008C65E0">
              <w:rPr>
                <w:rFonts w:ascii="Gill Sans MT" w:eastAsia="Gill Sans MT" w:hAnsi="Gill Sans MT"/>
                <w:b/>
                <w:color w:val="241F1F"/>
                <w:sz w:val="18"/>
              </w:rPr>
              <w:t xml:space="preserve"> </w:t>
            </w:r>
            <w:r w:rsidR="00584E5F">
              <w:rPr>
                <w:rFonts w:ascii="Gill Sans MT" w:eastAsia="Gill Sans MT" w:hAnsi="Gill Sans MT"/>
                <w:b/>
                <w:color w:val="241F1F"/>
                <w:sz w:val="18"/>
              </w:rPr>
              <w:t>7</w:t>
            </w:r>
            <w:r w:rsidRPr="00795D67">
              <w:rPr>
                <w:rFonts w:ascii="Gill Sans MT" w:eastAsia="Gill Sans MT" w:hAnsi="Gill Sans MT"/>
                <w:b/>
                <w:color w:val="241F1F"/>
                <w:sz w:val="18"/>
              </w:rPr>
              <w:t xml:space="preserve">. </w:t>
            </w:r>
          </w:p>
          <w:p w14:paraId="5651359B" w14:textId="77777777" w:rsidR="00EE0FFC" w:rsidRPr="00EE0FFC" w:rsidRDefault="00EE0FFC" w:rsidP="00EE0FFC">
            <w:pPr>
              <w:jc w:val="both"/>
              <w:rPr>
                <w:rFonts w:ascii="Gill Sans MT" w:eastAsia="Gill Sans MT" w:hAnsi="Gill Sans MT"/>
                <w:color w:val="241F1F"/>
                <w:sz w:val="18"/>
              </w:rPr>
            </w:pPr>
            <w:r w:rsidRPr="00EE0FFC">
              <w:rPr>
                <w:rFonts w:ascii="Gill Sans MT" w:eastAsia="Gill Sans MT" w:hAnsi="Gill Sans MT"/>
                <w:color w:val="241F1F"/>
                <w:sz w:val="18"/>
              </w:rPr>
              <w:t xml:space="preserve">Área de </w:t>
            </w:r>
          </w:p>
          <w:p w14:paraId="04826736" w14:textId="77777777" w:rsidR="00EE0FFC" w:rsidRPr="00EE0FFC" w:rsidRDefault="00EE0FFC" w:rsidP="00EE0FFC">
            <w:pPr>
              <w:jc w:val="both"/>
              <w:rPr>
                <w:rFonts w:ascii="Gill Sans MT" w:eastAsia="Gill Sans MT" w:hAnsi="Gill Sans MT"/>
                <w:color w:val="241F1F"/>
                <w:sz w:val="18"/>
              </w:rPr>
            </w:pPr>
            <w:r w:rsidRPr="00EE0FFC">
              <w:rPr>
                <w:rFonts w:ascii="Gill Sans MT" w:eastAsia="Gill Sans MT" w:hAnsi="Gill Sans MT"/>
                <w:color w:val="241F1F"/>
                <w:sz w:val="18"/>
              </w:rPr>
              <w:t>Validación Vs</w:t>
            </w:r>
          </w:p>
          <w:p w14:paraId="07573FC7" w14:textId="60DBD1C6" w:rsidR="00220666" w:rsidRDefault="00EE0FFC" w:rsidP="00C71483">
            <w:pPr>
              <w:pStyle w:val="NormalWeb"/>
              <w:spacing w:before="0" w:beforeAutospacing="0" w:after="0" w:afterAutospacing="0"/>
              <w:jc w:val="both"/>
              <w:rPr>
                <w:rFonts w:ascii="Gill Sans MT" w:eastAsiaTheme="minorHAnsi" w:hAnsi="Gill Sans MT" w:cs="Arial"/>
                <w:lang w:eastAsia="en-US"/>
              </w:rPr>
            </w:pPr>
            <w:r w:rsidRPr="00EE0FFC">
              <w:rPr>
                <w:rFonts w:ascii="Gill Sans MT" w:eastAsia="Gill Sans MT" w:hAnsi="Gill Sans MT"/>
                <w:color w:val="241F1F"/>
                <w:sz w:val="18"/>
              </w:rPr>
              <w:t>Límite de proyecto</w:t>
            </w:r>
          </w:p>
        </w:tc>
        <w:tc>
          <w:tcPr>
            <w:tcW w:w="5795" w:type="dxa"/>
          </w:tcPr>
          <w:p w14:paraId="39366AF1" w14:textId="77777777" w:rsidR="00220666" w:rsidRDefault="00220666" w:rsidP="00C71483">
            <w:pPr>
              <w:pStyle w:val="NormalWeb"/>
              <w:spacing w:before="0" w:beforeAutospacing="0" w:after="0" w:afterAutospacing="0"/>
              <w:jc w:val="both"/>
              <w:rPr>
                <w:rFonts w:ascii="Gill Sans MT" w:hAnsi="Gill Sans MT"/>
                <w:b/>
                <w:bCs/>
                <w:noProof/>
                <w:sz w:val="16"/>
                <w:szCs w:val="16"/>
                <w:lang w:eastAsia="es-CO"/>
              </w:rPr>
            </w:pPr>
          </w:p>
          <w:p w14:paraId="77B17B7C" w14:textId="77777777" w:rsidR="00177DE4" w:rsidRDefault="00177DE4" w:rsidP="00C71483">
            <w:pPr>
              <w:pStyle w:val="NormalWeb"/>
              <w:spacing w:before="0" w:beforeAutospacing="0" w:after="0" w:afterAutospacing="0"/>
              <w:jc w:val="both"/>
              <w:rPr>
                <w:rFonts w:ascii="Gill Sans MT" w:eastAsiaTheme="minorHAnsi" w:hAnsi="Gill Sans MT" w:cs="Arial"/>
                <w:sz w:val="4"/>
                <w:szCs w:val="4"/>
                <w:lang w:eastAsia="en-US"/>
              </w:rPr>
            </w:pPr>
          </w:p>
          <w:p w14:paraId="6EDB3F60" w14:textId="77777777" w:rsidR="00177DE4" w:rsidRPr="00800F66" w:rsidRDefault="00177DE4" w:rsidP="00C71483">
            <w:pPr>
              <w:pStyle w:val="NormalWeb"/>
              <w:spacing w:before="0" w:beforeAutospacing="0" w:after="0" w:afterAutospacing="0"/>
              <w:jc w:val="both"/>
              <w:rPr>
                <w:rFonts w:ascii="Gill Sans MT" w:eastAsiaTheme="minorHAnsi" w:hAnsi="Gill Sans MT" w:cs="Arial"/>
                <w:sz w:val="4"/>
                <w:szCs w:val="4"/>
                <w:lang w:eastAsia="en-US"/>
              </w:rPr>
            </w:pPr>
            <w:r>
              <w:rPr>
                <w:rFonts w:ascii="Gill Sans MT" w:eastAsiaTheme="minorHAnsi" w:hAnsi="Gill Sans MT" w:cs="Arial"/>
                <w:sz w:val="4"/>
                <w:szCs w:val="4"/>
                <w:lang w:eastAsia="en-US"/>
              </w:rPr>
              <w:t xml:space="preserve"> </w:t>
            </w:r>
          </w:p>
        </w:tc>
      </w:tr>
    </w:tbl>
    <w:p w14:paraId="6D45400B" w14:textId="77777777" w:rsidR="00825D21" w:rsidRDefault="00825D21" w:rsidP="004E0415">
      <w:pPr>
        <w:pStyle w:val="NormalWeb"/>
        <w:spacing w:before="0" w:beforeAutospacing="0" w:after="0" w:afterAutospacing="0"/>
        <w:ind w:left="709"/>
        <w:jc w:val="both"/>
        <w:rPr>
          <w:rFonts w:ascii="Swis721 Cn BT Roman" w:hAnsi="Swis721 Cn BT Roman" w:cs="Arial"/>
          <w:color w:val="000000"/>
          <w:sz w:val="14"/>
        </w:rPr>
      </w:pPr>
    </w:p>
    <w:p w14:paraId="14B6E766" w14:textId="77777777" w:rsidR="00B42BFF" w:rsidRDefault="00B42BFF" w:rsidP="004E0415">
      <w:pPr>
        <w:ind w:left="709"/>
        <w:jc w:val="both"/>
        <w:rPr>
          <w:rFonts w:ascii="Swis721 Cn BT Roman" w:eastAsia="Times New Roman" w:hAnsi="Swis721 Cn BT Roman" w:cs="Arial"/>
          <w:color w:val="000000"/>
          <w:sz w:val="14"/>
          <w:lang w:eastAsia="es-ES_tradnl"/>
        </w:rPr>
      </w:pPr>
    </w:p>
    <w:p w14:paraId="47D80234" w14:textId="11ECF027" w:rsidR="00876A9B" w:rsidRPr="00876A9B" w:rsidRDefault="00825D21" w:rsidP="00220666">
      <w:pPr>
        <w:jc w:val="both"/>
        <w:rPr>
          <w:rFonts w:ascii="Swis721 Cn BT Roman" w:eastAsia="Arial" w:hAnsi="Swis721 Cn BT Roman"/>
          <w:color w:val="241F1F"/>
        </w:rPr>
      </w:pPr>
      <w:r>
        <w:rPr>
          <w:rFonts w:ascii="Swis721 Cn BT Roman" w:eastAsia="Arial" w:hAnsi="Swis721 Cn BT Roman"/>
          <w:color w:val="241F1F"/>
        </w:rPr>
        <w:t>S</w:t>
      </w:r>
      <w:r w:rsidRPr="009F7BBF">
        <w:rPr>
          <w:rFonts w:ascii="Swis721 Cn BT Roman" w:eastAsia="Arial" w:hAnsi="Swis721 Cn BT Roman"/>
          <w:color w:val="241F1F"/>
        </w:rPr>
        <w:t>e verificó</w:t>
      </w:r>
      <w:r w:rsidR="00876A9B" w:rsidRPr="009F7BBF">
        <w:rPr>
          <w:rFonts w:ascii="Swis721 Cn BT Roman" w:eastAsia="Arial" w:hAnsi="Swis721 Cn BT Roman"/>
          <w:color w:val="241F1F"/>
        </w:rPr>
        <w:t xml:space="preserve"> que el área total del proyecto</w:t>
      </w:r>
      <w:r w:rsidR="00220666" w:rsidRPr="009F7BBF">
        <w:rPr>
          <w:rFonts w:ascii="Swis721 Cn BT Roman" w:eastAsia="Arial" w:hAnsi="Swis721 Cn BT Roman"/>
          <w:color w:val="241F1F"/>
        </w:rPr>
        <w:t xml:space="preserve"> esté cubierta por el archivo </w:t>
      </w:r>
      <w:r w:rsidR="00211D40" w:rsidRPr="009F7BBF">
        <w:rPr>
          <w:rFonts w:ascii="Swis721 Cn BT Roman" w:eastAsia="Arial" w:hAnsi="Swis721 Cn BT Roman"/>
          <w:color w:val="241F1F"/>
        </w:rPr>
        <w:t>r</w:t>
      </w:r>
      <w:r w:rsidR="00211D40">
        <w:rPr>
          <w:rFonts w:ascii="Swis721 Cn BT Roman" w:eastAsia="Arial" w:hAnsi="Swis721 Cn BT Roman"/>
          <w:color w:val="241F1F"/>
        </w:rPr>
        <w:t>á</w:t>
      </w:r>
      <w:r w:rsidR="00211D40" w:rsidRPr="009F7BBF">
        <w:rPr>
          <w:rFonts w:ascii="Swis721 Cn BT Roman" w:eastAsia="Arial" w:hAnsi="Swis721 Cn BT Roman"/>
          <w:color w:val="241F1F"/>
        </w:rPr>
        <w:t>ster</w:t>
      </w:r>
      <w:r w:rsidR="00EE0FFC">
        <w:rPr>
          <w:rFonts w:ascii="Swis721 Cn BT Roman" w:eastAsia="Arial" w:hAnsi="Swis721 Cn BT Roman"/>
          <w:color w:val="241F1F"/>
        </w:rPr>
        <w:t xml:space="preserve"> objeto de inspección</w:t>
      </w:r>
      <w:r w:rsidR="00876A9B" w:rsidRPr="009F7BBF">
        <w:rPr>
          <w:rFonts w:ascii="Swis721 Cn BT Roman" w:eastAsia="Arial" w:hAnsi="Swis721 Cn BT Roman"/>
          <w:color w:val="241F1F"/>
        </w:rPr>
        <w:t xml:space="preserve">. Para tal fin, </w:t>
      </w:r>
      <w:r w:rsidR="008A5C50" w:rsidRPr="009F7BBF">
        <w:rPr>
          <w:rFonts w:ascii="Swis721 Cn BT Roman" w:eastAsia="Arial" w:hAnsi="Swis721 Cn BT Roman"/>
          <w:color w:val="241F1F"/>
        </w:rPr>
        <w:t>se desplegó</w:t>
      </w:r>
      <w:r w:rsidR="00876A9B" w:rsidRPr="009F7BBF">
        <w:rPr>
          <w:rFonts w:ascii="Swis721 Cn BT Roman" w:eastAsia="Arial" w:hAnsi="Swis721 Cn BT Roman"/>
          <w:color w:val="241F1F"/>
        </w:rPr>
        <w:t xml:space="preserve"> el archivo geográfico correspondiente al límite del proyecto y el </w:t>
      </w:r>
      <w:r w:rsidR="00EE0FFC">
        <w:rPr>
          <w:rFonts w:ascii="Swis721 Cn BT Roman" w:eastAsia="Arial" w:hAnsi="Swis721 Cn BT Roman"/>
          <w:color w:val="241F1F"/>
        </w:rPr>
        <w:t>de</w:t>
      </w:r>
      <w:r w:rsidR="00177DE4" w:rsidRPr="009F7BBF">
        <w:rPr>
          <w:rFonts w:ascii="Swis721 Cn BT Roman" w:eastAsia="Arial" w:hAnsi="Swis721 Cn BT Roman"/>
          <w:color w:val="241F1F"/>
        </w:rPr>
        <w:t xml:space="preserve"> </w:t>
      </w:r>
      <w:r w:rsidR="00876A9B" w:rsidRPr="009F7BBF">
        <w:rPr>
          <w:rFonts w:ascii="Swis721 Cn BT Roman" w:eastAsia="Arial" w:hAnsi="Swis721 Cn BT Roman"/>
          <w:color w:val="241F1F"/>
        </w:rPr>
        <w:t>l</w:t>
      </w:r>
      <w:r w:rsidR="00177DE4" w:rsidRPr="009F7BBF">
        <w:rPr>
          <w:rFonts w:ascii="Swis721 Cn BT Roman" w:eastAsia="Arial" w:hAnsi="Swis721 Cn BT Roman"/>
          <w:color w:val="241F1F"/>
        </w:rPr>
        <w:t>a</w:t>
      </w:r>
      <w:r w:rsidR="00876A9B" w:rsidRPr="009F7BBF">
        <w:rPr>
          <w:rFonts w:ascii="Swis721 Cn BT Roman" w:eastAsia="Arial" w:hAnsi="Swis721 Cn BT Roman"/>
          <w:color w:val="241F1F"/>
        </w:rPr>
        <w:t xml:space="preserve"> </w:t>
      </w:r>
      <w:r w:rsidR="00EE0FFC">
        <w:rPr>
          <w:rFonts w:ascii="Swis721 Cn BT Roman" w:eastAsia="Arial" w:hAnsi="Swis721 Cn BT Roman"/>
          <w:color w:val="241F1F"/>
        </w:rPr>
        <w:t>o</w:t>
      </w:r>
      <w:r w:rsidR="008E669C">
        <w:rPr>
          <w:rFonts w:ascii="Swis721 Cn BT Roman" w:eastAsia="Arial" w:hAnsi="Swis721 Cn BT Roman"/>
          <w:color w:val="241F1F"/>
        </w:rPr>
        <w:t>rtoimagen</w:t>
      </w:r>
      <w:r w:rsidR="00876A9B" w:rsidRPr="009F7BBF">
        <w:rPr>
          <w:rFonts w:ascii="Swis721 Cn BT Roman" w:eastAsia="Arial" w:hAnsi="Swis721 Cn BT Roman"/>
          <w:color w:val="241F1F"/>
        </w:rPr>
        <w:t xml:space="preserve"> </w:t>
      </w:r>
      <w:r w:rsidRPr="009F7BBF">
        <w:rPr>
          <w:rFonts w:ascii="Swis721 Cn BT Roman" w:eastAsia="Arial" w:hAnsi="Swis721 Cn BT Roman"/>
          <w:color w:val="241F1F"/>
        </w:rPr>
        <w:t xml:space="preserve">con </w:t>
      </w:r>
      <w:r w:rsidR="00876A9B" w:rsidRPr="009F7BBF">
        <w:rPr>
          <w:rFonts w:ascii="Swis721 Cn BT Roman" w:eastAsia="Arial" w:hAnsi="Swis721 Cn BT Roman"/>
          <w:color w:val="241F1F"/>
        </w:rPr>
        <w:t>sus bloques u hojas que lo conforman</w:t>
      </w:r>
      <w:r w:rsidR="00EE0FFC">
        <w:rPr>
          <w:rFonts w:ascii="Swis721 Cn BT Roman" w:eastAsia="Arial" w:hAnsi="Swis721 Cn BT Roman"/>
          <w:color w:val="241F1F"/>
        </w:rPr>
        <w:t xml:space="preserve">. </w:t>
      </w:r>
      <w:r w:rsidR="00EE0FFC" w:rsidRPr="00211D40">
        <w:rPr>
          <w:rFonts w:ascii="Swis721 Cn BT Roman" w:eastAsia="Arial" w:hAnsi="Swis721 Cn BT Roman"/>
          <w:color w:val="FF0000"/>
        </w:rPr>
        <w:t>C</w:t>
      </w:r>
      <w:r w:rsidR="00876A9B" w:rsidRPr="00211D40">
        <w:rPr>
          <w:rFonts w:ascii="Swis721 Cn BT Roman" w:eastAsia="Arial" w:hAnsi="Swis721 Cn BT Roman"/>
          <w:color w:val="FF0000"/>
        </w:rPr>
        <w:t>uando el producto tenga una distribución por bloques, se debe garantizar un solape entre los mismos de mínimo 2 pixeles</w:t>
      </w:r>
      <w:r w:rsidR="00876A9B" w:rsidRPr="00211D40">
        <w:rPr>
          <w:rFonts w:ascii="Swis721 Cn BT Roman" w:eastAsia="Arial" w:hAnsi="Swis721 Cn BT Roman"/>
          <w:color w:val="AEAAAA" w:themeColor="background2" w:themeShade="BF"/>
        </w:rPr>
        <w:t>.</w:t>
      </w:r>
    </w:p>
    <w:p w14:paraId="44D9700A" w14:textId="77777777" w:rsidR="00876A9B" w:rsidRPr="00876A9B" w:rsidRDefault="00876A9B" w:rsidP="00876A9B">
      <w:pPr>
        <w:ind w:left="709"/>
        <w:jc w:val="both"/>
        <w:rPr>
          <w:rFonts w:ascii="Swis721 Cn BT Roman" w:eastAsia="Arial" w:hAnsi="Swis721 Cn BT Roman"/>
          <w:color w:val="241F1F"/>
        </w:rPr>
      </w:pPr>
    </w:p>
    <w:p w14:paraId="7F3B457F" w14:textId="50E19342" w:rsidR="00EE0FFC" w:rsidRDefault="00220666" w:rsidP="00220666">
      <w:pPr>
        <w:jc w:val="both"/>
        <w:rPr>
          <w:rFonts w:ascii="Swis721 Cn BT Roman" w:eastAsia="Times New Roman" w:hAnsi="Swis721 Cn BT Roman" w:cs="Arial"/>
          <w:color w:val="000000"/>
          <w:lang w:eastAsia="es-ES_tradnl"/>
        </w:rPr>
      </w:pPr>
      <w:r>
        <w:rPr>
          <w:rFonts w:ascii="Swis721 Cn BT Roman" w:eastAsia="Arial" w:hAnsi="Swis721 Cn BT Roman"/>
          <w:color w:val="241F1F"/>
        </w:rPr>
        <w:t xml:space="preserve">Se </w:t>
      </w:r>
      <w:r w:rsidR="00EE0FFC">
        <w:rPr>
          <w:rFonts w:ascii="Swis721 Cn BT Roman" w:eastAsia="Arial" w:hAnsi="Swis721 Cn BT Roman"/>
          <w:color w:val="241F1F"/>
        </w:rPr>
        <w:t>determinó</w:t>
      </w:r>
      <w:r>
        <w:rPr>
          <w:rFonts w:ascii="Swis721 Cn BT Roman" w:eastAsia="Arial" w:hAnsi="Swis721 Cn BT Roman"/>
          <w:color w:val="241F1F"/>
        </w:rPr>
        <w:t xml:space="preserve"> </w:t>
      </w:r>
      <w:r w:rsidR="00825D21">
        <w:rPr>
          <w:rFonts w:ascii="Swis721 Cn BT Roman" w:eastAsia="Arial" w:hAnsi="Swis721 Cn BT Roman"/>
          <w:color w:val="241F1F"/>
        </w:rPr>
        <w:t xml:space="preserve">el </w:t>
      </w:r>
      <w:r w:rsidR="00876A9B" w:rsidRPr="00876A9B">
        <w:rPr>
          <w:rFonts w:ascii="Swis721 Cn BT Roman" w:eastAsia="Arial" w:hAnsi="Swis721 Cn BT Roman"/>
          <w:color w:val="241F1F"/>
        </w:rPr>
        <w:t>área faltante</w:t>
      </w:r>
      <w:r w:rsidR="00825D21">
        <w:rPr>
          <w:rFonts w:ascii="Swis721 Cn BT Roman" w:eastAsia="Arial" w:hAnsi="Swis721 Cn BT Roman"/>
          <w:color w:val="241F1F"/>
        </w:rPr>
        <w:t xml:space="preserve"> u omitida en hectáreas</w:t>
      </w:r>
      <w:r w:rsidR="00EF44D9">
        <w:rPr>
          <w:rFonts w:ascii="Swis721 Cn BT Roman" w:eastAsia="Arial" w:hAnsi="Swis721 Cn BT Roman"/>
          <w:color w:val="241F1F"/>
        </w:rPr>
        <w:t xml:space="preserve"> </w:t>
      </w:r>
      <w:r w:rsidR="00EE0FFC" w:rsidRPr="00F223A3">
        <w:rPr>
          <w:rFonts w:ascii="Swis721 Cn BT Roman" w:eastAsia="Times New Roman" w:hAnsi="Swis721 Cn BT Roman" w:cs="Arial"/>
          <w:color w:val="000000"/>
          <w:lang w:eastAsia="es-ES_tradnl"/>
        </w:rPr>
        <w:t xml:space="preserve">(es decir, que no presenta cubrimiento de la ortoimagen) haciendo uso de herramientas de medición </w:t>
      </w:r>
      <w:r w:rsidR="00EE0FFC">
        <w:rPr>
          <w:rFonts w:ascii="Swis721 Cn BT Roman" w:eastAsia="Times New Roman" w:hAnsi="Swis721 Cn BT Roman" w:cs="Arial"/>
          <w:color w:val="000000"/>
          <w:lang w:eastAsia="es-ES_tradnl"/>
        </w:rPr>
        <w:t xml:space="preserve">de las cuales </w:t>
      </w:r>
      <w:r w:rsidR="00EE0FFC" w:rsidRPr="00F223A3">
        <w:rPr>
          <w:rFonts w:ascii="Swis721 Cn BT Roman" w:eastAsia="Times New Roman" w:hAnsi="Swis721 Cn BT Roman" w:cs="Arial"/>
          <w:color w:val="000000"/>
          <w:lang w:eastAsia="es-ES_tradnl"/>
        </w:rPr>
        <w:t>disponen los softwares GIS</w:t>
      </w:r>
      <w:r w:rsidR="00EE0FFC">
        <w:rPr>
          <w:rFonts w:ascii="Swis721 Cn BT Roman" w:eastAsia="Times New Roman" w:hAnsi="Swis721 Cn BT Roman" w:cs="Arial"/>
          <w:color w:val="000000"/>
          <w:lang w:eastAsia="es-ES_tradnl"/>
        </w:rPr>
        <w:t xml:space="preserve"> utilizado</w:t>
      </w:r>
      <w:r w:rsidR="00EE0FFC" w:rsidRPr="00F223A3">
        <w:rPr>
          <w:rFonts w:ascii="Swis721 Cn BT Roman" w:eastAsia="Times New Roman" w:hAnsi="Swis721 Cn BT Roman" w:cs="Arial"/>
          <w:color w:val="000000"/>
          <w:lang w:eastAsia="es-ES_tradnl"/>
        </w:rPr>
        <w:t>.</w:t>
      </w:r>
      <w:r w:rsidR="00EE0FFC">
        <w:rPr>
          <w:rFonts w:ascii="Swis721 Cn BT Roman" w:eastAsia="Times New Roman" w:hAnsi="Swis721 Cn BT Roman" w:cs="Arial"/>
          <w:color w:val="000000"/>
          <w:lang w:eastAsia="es-ES_tradnl"/>
        </w:rPr>
        <w:t xml:space="preserve"> </w:t>
      </w:r>
    </w:p>
    <w:p w14:paraId="50B52B83" w14:textId="77777777" w:rsidR="00EE0FFC" w:rsidRDefault="00EE0FFC" w:rsidP="00220666">
      <w:pPr>
        <w:jc w:val="both"/>
        <w:rPr>
          <w:rFonts w:ascii="Swis721 Cn BT Roman" w:eastAsia="Times New Roman" w:hAnsi="Swis721 Cn BT Roman" w:cs="Arial"/>
          <w:color w:val="000000"/>
          <w:lang w:eastAsia="es-ES_tradnl"/>
        </w:rPr>
      </w:pPr>
    </w:p>
    <w:p w14:paraId="06BFF12B" w14:textId="77777777" w:rsidR="00EE0FFC" w:rsidRPr="00F223A3" w:rsidRDefault="00EE0FFC" w:rsidP="00211D40">
      <w:pPr>
        <w:jc w:val="both"/>
        <w:rPr>
          <w:rFonts w:ascii="Swis721 Cn BT Roman" w:eastAsia="Times New Roman" w:hAnsi="Swis721 Cn BT Roman" w:cs="Arial"/>
          <w:color w:val="000000"/>
          <w:lang w:eastAsia="es-ES_tradnl"/>
        </w:rPr>
      </w:pPr>
      <w:r w:rsidRPr="00F223A3">
        <w:rPr>
          <w:rFonts w:ascii="Swis721 Cn BT Roman" w:eastAsia="Times New Roman" w:hAnsi="Swis721 Cn BT Roman" w:cs="Arial"/>
          <w:color w:val="000000"/>
          <w:lang w:eastAsia="es-ES_tradnl"/>
        </w:rPr>
        <w:lastRenderedPageBreak/>
        <w:t xml:space="preserve">Así mismo, se </w:t>
      </w:r>
      <w:r>
        <w:rPr>
          <w:rFonts w:ascii="Swis721 Cn BT Roman" w:eastAsia="Times New Roman" w:hAnsi="Swis721 Cn BT Roman" w:cs="Arial"/>
          <w:color w:val="000000"/>
          <w:lang w:eastAsia="es-ES_tradnl"/>
        </w:rPr>
        <w:t>identificaron las áreas en las que se presenta cubrimiento de nubes, sombras y bruma,</w:t>
      </w:r>
      <w:r w:rsidRPr="00F223A3">
        <w:rPr>
          <w:rFonts w:ascii="Swis721 Cn BT Roman" w:eastAsia="Times New Roman" w:hAnsi="Swis721 Cn BT Roman" w:cs="Arial"/>
          <w:color w:val="000000"/>
          <w:lang w:eastAsia="es-ES_tradnl"/>
        </w:rPr>
        <w:t xml:space="preserve"> entre otros</w:t>
      </w:r>
      <w:r>
        <w:rPr>
          <w:rFonts w:ascii="Swis721 Cn BT Roman" w:eastAsia="Times New Roman" w:hAnsi="Swis721 Cn BT Roman" w:cs="Arial"/>
          <w:color w:val="000000"/>
          <w:lang w:eastAsia="es-ES_tradnl"/>
        </w:rPr>
        <w:t>. Se totalizó</w:t>
      </w:r>
      <w:r w:rsidRPr="00F223A3">
        <w:rPr>
          <w:rFonts w:ascii="Swis721 Cn BT Roman" w:eastAsia="Times New Roman" w:hAnsi="Swis721 Cn BT Roman" w:cs="Arial"/>
          <w:color w:val="000000"/>
          <w:lang w:eastAsia="es-ES_tradnl"/>
        </w:rPr>
        <w:t xml:space="preserve"> el área omitida (AO), sumando las áreas faltantes con respecto al límite del proyecto (cuando tales áreas no tienen justificación) y las áreas que presentan afectaciones (nubes, sombras, </w:t>
      </w:r>
      <w:r>
        <w:rPr>
          <w:rFonts w:ascii="Swis721 Cn BT Roman" w:eastAsia="Times New Roman" w:hAnsi="Swis721 Cn BT Roman" w:cs="Arial"/>
          <w:color w:val="000000"/>
          <w:lang w:eastAsia="es-ES_tradnl"/>
        </w:rPr>
        <w:t xml:space="preserve">bruma, </w:t>
      </w:r>
      <w:r w:rsidRPr="00F223A3">
        <w:rPr>
          <w:rFonts w:ascii="Swis721 Cn BT Roman" w:eastAsia="Times New Roman" w:hAnsi="Swis721 Cn BT Roman" w:cs="Arial"/>
          <w:color w:val="000000"/>
          <w:lang w:eastAsia="es-ES_tradnl"/>
        </w:rPr>
        <w:t>huecos, etc.). Luego, comparar el área omitida (AO) contra el total del límite del proyecto (ALP) y calcular el porcentaje de omisión, así:</w:t>
      </w:r>
    </w:p>
    <w:p w14:paraId="64ABFFBB" w14:textId="51918ED4" w:rsidR="00876A9B" w:rsidRPr="00876A9B" w:rsidRDefault="00876A9B" w:rsidP="00220666">
      <w:pPr>
        <w:jc w:val="both"/>
        <w:rPr>
          <w:rFonts w:ascii="Swis721 Cn BT Roman" w:eastAsia="Arial" w:hAnsi="Swis721 Cn BT Roman"/>
          <w:color w:val="241F1F"/>
        </w:rPr>
      </w:pPr>
    </w:p>
    <w:p w14:paraId="357E8971" w14:textId="77777777" w:rsidR="00876A9B" w:rsidRPr="00876A9B" w:rsidRDefault="00876A9B" w:rsidP="00876A9B">
      <w:pPr>
        <w:ind w:left="709"/>
        <w:jc w:val="both"/>
        <w:rPr>
          <w:rFonts w:ascii="Swis721 Cn BT Roman" w:eastAsia="Arial" w:hAnsi="Swis721 Cn BT Roman"/>
          <w:color w:val="241F1F"/>
        </w:rPr>
      </w:pPr>
    </w:p>
    <w:p w14:paraId="526B8C17" w14:textId="77777777" w:rsidR="00876A9B" w:rsidRPr="00876A9B" w:rsidRDefault="00876A9B" w:rsidP="002056EB">
      <w:pPr>
        <w:ind w:left="709"/>
        <w:jc w:val="center"/>
        <w:rPr>
          <w:rFonts w:ascii="Swis721 Cn BT Roman" w:eastAsia="Arial" w:hAnsi="Swis721 Cn BT Roman"/>
          <w:color w:val="241F1F"/>
        </w:rPr>
      </w:pPr>
      <w:r w:rsidRPr="00876A9B">
        <w:rPr>
          <w:rFonts w:ascii="Swis721 Cn BT Roman" w:eastAsia="Arial" w:hAnsi="Swis721 Cn BT Roman"/>
          <w:color w:val="241F1F"/>
        </w:rPr>
        <w:t>P = (AO / ALP) * 100</w:t>
      </w:r>
    </w:p>
    <w:p w14:paraId="02EA389C" w14:textId="77777777" w:rsidR="00876A9B" w:rsidRP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En donde:</w:t>
      </w:r>
    </w:p>
    <w:p w14:paraId="6E8A5B83" w14:textId="77777777" w:rsidR="00876A9B" w:rsidRP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P: corresponde al porcentaje de omisión</w:t>
      </w:r>
    </w:p>
    <w:p w14:paraId="4CE59C30" w14:textId="77777777" w:rsidR="00876A9B" w:rsidRP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AO: Área omitida</w:t>
      </w:r>
    </w:p>
    <w:p w14:paraId="1FA5C810" w14:textId="3F2A4D3A" w:rsidR="00876A9B" w:rsidRDefault="00876A9B" w:rsidP="00876A9B">
      <w:pPr>
        <w:ind w:left="709"/>
        <w:jc w:val="both"/>
        <w:rPr>
          <w:rFonts w:ascii="Swis721 Cn BT Roman" w:eastAsia="Arial" w:hAnsi="Swis721 Cn BT Roman"/>
          <w:color w:val="241F1F"/>
        </w:rPr>
      </w:pPr>
      <w:r w:rsidRPr="00876A9B">
        <w:rPr>
          <w:rFonts w:ascii="Swis721 Cn BT Roman" w:eastAsia="Arial" w:hAnsi="Swis721 Cn BT Roman"/>
          <w:color w:val="241F1F"/>
        </w:rPr>
        <w:t>ALP: Área límite del proyecto evaluado.</w:t>
      </w:r>
    </w:p>
    <w:p w14:paraId="54E17C91" w14:textId="7E9462C9" w:rsidR="00EE0FFC" w:rsidRDefault="00EE0FFC" w:rsidP="00876A9B">
      <w:pPr>
        <w:ind w:left="709"/>
        <w:jc w:val="both"/>
        <w:rPr>
          <w:rFonts w:ascii="Swis721 Cn BT Roman" w:eastAsia="Arial" w:hAnsi="Swis721 Cn BT Roman"/>
          <w:color w:val="241F1F"/>
        </w:rPr>
      </w:pPr>
    </w:p>
    <w:p w14:paraId="4F4CF72A" w14:textId="77777777" w:rsidR="00EE0FFC" w:rsidRPr="00EF44D9" w:rsidRDefault="00EE0FFC" w:rsidP="00EE0FFC">
      <w:pPr>
        <w:jc w:val="both"/>
        <w:rPr>
          <w:rFonts w:ascii="Swis721 Cn BT Roman" w:eastAsia="Arial" w:hAnsi="Swis721 Cn BT Roman"/>
          <w:color w:val="FF0000"/>
        </w:rPr>
      </w:pPr>
      <w:r>
        <w:rPr>
          <w:rFonts w:ascii="Swis721 Cn BT Roman" w:eastAsia="Arial" w:hAnsi="Swis721 Cn BT Roman"/>
          <w:color w:val="241F1F"/>
        </w:rPr>
        <w:t xml:space="preserve">El área del límite del proyecto corresponde a </w:t>
      </w:r>
      <w:proofErr w:type="spellStart"/>
      <w:r w:rsidRPr="00211D40">
        <w:rPr>
          <w:rFonts w:ascii="Swis721 Cn BT Roman" w:eastAsia="Arial" w:hAnsi="Swis721 Cn BT Roman"/>
          <w:color w:val="FF0000"/>
        </w:rPr>
        <w:t>xxxx</w:t>
      </w:r>
      <w:proofErr w:type="spellEnd"/>
      <w:r w:rsidRPr="00CF66B4">
        <w:rPr>
          <w:rFonts w:ascii="Swis721 Cn BT Roman" w:eastAsia="Arial" w:hAnsi="Swis721 Cn BT Roman"/>
          <w:color w:val="D9D9D9" w:themeColor="background1" w:themeShade="D9"/>
        </w:rPr>
        <w:t xml:space="preserve"> </w:t>
      </w:r>
      <w:r>
        <w:rPr>
          <w:rFonts w:ascii="Swis721 Cn BT Roman" w:eastAsia="Arial" w:hAnsi="Swis721 Cn BT Roman"/>
          <w:color w:val="241F1F"/>
        </w:rPr>
        <w:t xml:space="preserve">hectáreas </w:t>
      </w:r>
      <w:r w:rsidRPr="00F1210C">
        <w:rPr>
          <w:rFonts w:ascii="Swis721 Cn BT Roman" w:eastAsia="Arial" w:hAnsi="Swis721 Cn BT Roman"/>
          <w:color w:val="241F1F"/>
        </w:rPr>
        <w:t xml:space="preserve">y el área </w:t>
      </w:r>
      <w:r>
        <w:rPr>
          <w:rFonts w:ascii="Swis721 Cn BT Roman" w:eastAsia="Arial" w:hAnsi="Swis721 Cn BT Roman"/>
          <w:color w:val="241F1F"/>
        </w:rPr>
        <w:t xml:space="preserve">omitida de la </w:t>
      </w:r>
      <w:proofErr w:type="spellStart"/>
      <w:r>
        <w:rPr>
          <w:rFonts w:ascii="Swis721 Cn BT Roman" w:eastAsia="Arial" w:hAnsi="Swis721 Cn BT Roman"/>
          <w:color w:val="241F1F"/>
        </w:rPr>
        <w:t>ortoimagen</w:t>
      </w:r>
      <w:proofErr w:type="spellEnd"/>
      <w:r>
        <w:rPr>
          <w:rFonts w:ascii="Swis721 Cn BT Roman" w:eastAsia="Arial" w:hAnsi="Swis721 Cn BT Roman"/>
          <w:color w:val="241F1F"/>
        </w:rPr>
        <w:t xml:space="preserve"> es de</w:t>
      </w:r>
      <w:r w:rsidRPr="00F1210C">
        <w:rPr>
          <w:rFonts w:ascii="Swis721 Cn BT Roman" w:eastAsia="Arial" w:hAnsi="Swis721 Cn BT Roman"/>
          <w:color w:val="241F1F"/>
        </w:rPr>
        <w:t xml:space="preserve"> </w:t>
      </w:r>
      <w:proofErr w:type="spellStart"/>
      <w:r w:rsidRPr="00EF44D9">
        <w:rPr>
          <w:rFonts w:ascii="Swis721 Cn BT Roman" w:eastAsia="Arial" w:hAnsi="Swis721 Cn BT Roman"/>
          <w:color w:val="FF0000"/>
        </w:rPr>
        <w:t>xxxx</w:t>
      </w:r>
      <w:proofErr w:type="spellEnd"/>
      <w:r w:rsidRPr="00F1210C">
        <w:rPr>
          <w:rFonts w:ascii="Swis721 Cn BT Roman" w:eastAsia="Arial" w:hAnsi="Swis721 Cn BT Roman"/>
          <w:color w:val="241F1F"/>
        </w:rPr>
        <w:t xml:space="preserve"> </w:t>
      </w:r>
      <w:r>
        <w:rPr>
          <w:rFonts w:ascii="Swis721 Cn BT Roman" w:eastAsia="Arial" w:hAnsi="Swis721 Cn BT Roman"/>
          <w:color w:val="241F1F"/>
        </w:rPr>
        <w:t>hectáreas</w:t>
      </w:r>
      <w:r w:rsidRPr="00F1210C">
        <w:rPr>
          <w:rFonts w:ascii="Swis721 Cn BT Roman" w:eastAsia="Arial" w:hAnsi="Swis721 Cn BT Roman"/>
          <w:color w:val="241F1F"/>
        </w:rPr>
        <w:t xml:space="preserve">, por lo tanto, el porcentaje de omisión que presenta </w:t>
      </w:r>
      <w:r>
        <w:rPr>
          <w:rFonts w:ascii="Swis721 Cn BT Roman" w:eastAsia="Arial" w:hAnsi="Swis721 Cn BT Roman"/>
          <w:color w:val="241F1F"/>
        </w:rPr>
        <w:t>la ortoimagen</w:t>
      </w:r>
      <w:r w:rsidRPr="00F1210C">
        <w:rPr>
          <w:rFonts w:ascii="Swis721 Cn BT Roman" w:eastAsia="Arial" w:hAnsi="Swis721 Cn BT Roman"/>
          <w:color w:val="241F1F"/>
        </w:rPr>
        <w:t xml:space="preserve"> es de </w:t>
      </w:r>
      <w:r w:rsidRPr="00EF44D9">
        <w:rPr>
          <w:rFonts w:ascii="Swis721 Cn BT Roman" w:eastAsia="Arial" w:hAnsi="Swis721 Cn BT Roman"/>
          <w:color w:val="FF0000"/>
        </w:rPr>
        <w:t>xx%.</w:t>
      </w:r>
    </w:p>
    <w:p w14:paraId="7B0E78E6" w14:textId="77777777" w:rsidR="00EE0FFC" w:rsidRDefault="00EE0FFC" w:rsidP="00EE0FFC">
      <w:pPr>
        <w:widowControl w:val="0"/>
        <w:tabs>
          <w:tab w:val="left" w:pos="709"/>
        </w:tabs>
        <w:autoSpaceDE w:val="0"/>
        <w:autoSpaceDN w:val="0"/>
        <w:ind w:left="720"/>
        <w:jc w:val="both"/>
        <w:rPr>
          <w:rFonts w:ascii="Swis721 Cn BT Roman" w:eastAsia="Times New Roman" w:hAnsi="Swis721 Cn BT Roman" w:cs="Arial"/>
          <w:color w:val="A6A6A6" w:themeColor="background1" w:themeShade="A6"/>
          <w:lang w:eastAsia="es-ES_tradnl"/>
        </w:rPr>
      </w:pPr>
    </w:p>
    <w:p w14:paraId="2478F352" w14:textId="58213E12" w:rsidR="00677BE3" w:rsidRPr="00F1210C" w:rsidRDefault="00C20E49" w:rsidP="00220666">
      <w:pPr>
        <w:jc w:val="both"/>
        <w:rPr>
          <w:rFonts w:ascii="Swis721 Cn BT Roman" w:eastAsia="Arial" w:hAnsi="Swis721 Cn BT Roman"/>
          <w:color w:val="241F1F"/>
        </w:rPr>
      </w:pPr>
      <w:r w:rsidRPr="00F1210C">
        <w:rPr>
          <w:rFonts w:ascii="Swis721 Cn BT Roman" w:eastAsia="Arial" w:hAnsi="Swis721 Cn BT Roman"/>
          <w:color w:val="241F1F"/>
        </w:rPr>
        <w:t>E</w:t>
      </w:r>
      <w:r w:rsidR="00677BE3" w:rsidRPr="00F1210C">
        <w:rPr>
          <w:rFonts w:ascii="Swis721 Cn BT Roman" w:eastAsia="Arial" w:hAnsi="Swis721 Cn BT Roman"/>
          <w:color w:val="241F1F"/>
        </w:rPr>
        <w:t>l porcentaje de aceptac</w:t>
      </w:r>
      <w:r w:rsidRPr="00F1210C">
        <w:rPr>
          <w:rFonts w:ascii="Swis721 Cn BT Roman" w:eastAsia="Arial" w:hAnsi="Swis721 Cn BT Roman"/>
          <w:color w:val="241F1F"/>
        </w:rPr>
        <w:t>ión para esta medida de calidad debe ser un</w:t>
      </w:r>
      <w:r w:rsidR="00876A9B">
        <w:rPr>
          <w:rFonts w:ascii="Swis721 Cn BT Roman" w:eastAsia="Arial" w:hAnsi="Swis721 Cn BT Roman"/>
          <w:color w:val="241F1F"/>
        </w:rPr>
        <w:t xml:space="preserve"> área faltante </w:t>
      </w:r>
      <w:r w:rsidR="00677BE3" w:rsidRPr="00F1210C">
        <w:rPr>
          <w:rFonts w:ascii="Swis721 Cn BT Roman" w:eastAsia="Arial" w:hAnsi="Swis721 Cn BT Roman"/>
          <w:color w:val="241F1F"/>
        </w:rPr>
        <w:t xml:space="preserve">inferior al 3% </w:t>
      </w:r>
      <w:r w:rsidRPr="00F1210C">
        <w:rPr>
          <w:rFonts w:ascii="Swis721 Cn BT Roman" w:eastAsia="Arial" w:hAnsi="Swis721 Cn BT Roman"/>
          <w:color w:val="241F1F"/>
        </w:rPr>
        <w:t>del área total del proyecto</w:t>
      </w:r>
      <w:r w:rsidR="00677BE3" w:rsidRPr="00F1210C">
        <w:rPr>
          <w:rFonts w:ascii="Swis721 Cn BT Roman" w:eastAsia="Arial" w:hAnsi="Swis721 Cn BT Roman"/>
          <w:color w:val="241F1F"/>
        </w:rPr>
        <w:t>.</w:t>
      </w:r>
      <w:r w:rsidRPr="00F1210C">
        <w:rPr>
          <w:rFonts w:ascii="Swis721 Cn BT Roman" w:eastAsia="Arial" w:hAnsi="Swis721 Cn BT Roman"/>
          <w:color w:val="241F1F"/>
        </w:rPr>
        <w:t xml:space="preserve"> Se acepta este porcentaje de omisión, siempre y cuando, el área de omisión no </w:t>
      </w:r>
      <w:r w:rsidR="00EF44D9">
        <w:rPr>
          <w:rFonts w:ascii="Swis721 Cn BT Roman" w:eastAsia="Arial" w:hAnsi="Swis721 Cn BT Roman"/>
          <w:color w:val="241F1F"/>
        </w:rPr>
        <w:t>impida la identificación de elementos básicos del territorio tales como construcciones, hidrografía, vías cercas y manzanas. Teniendo en cuenta los datos, el</w:t>
      </w:r>
      <w:r w:rsidR="00825D21">
        <w:rPr>
          <w:rFonts w:ascii="Swis721 Cn BT Roman" w:eastAsia="Arial" w:hAnsi="Swis721 Cn BT Roman"/>
          <w:color w:val="241F1F"/>
        </w:rPr>
        <w:t xml:space="preserve"> resultado para el elemento de calidad totalidad es el siguiente:</w:t>
      </w:r>
    </w:p>
    <w:p w14:paraId="4F1B50C7" w14:textId="77777777" w:rsidR="00677BE3" w:rsidRPr="00F1210C" w:rsidRDefault="00677BE3" w:rsidP="004E0415">
      <w:pPr>
        <w:ind w:left="709"/>
        <w:jc w:val="both"/>
        <w:rPr>
          <w:rFonts w:ascii="Swis721 Cn BT Roman" w:eastAsia="Arial" w:hAnsi="Swis721 Cn BT Roman"/>
          <w:color w:val="241F1F"/>
        </w:rPr>
      </w:pPr>
    </w:p>
    <w:p w14:paraId="65F6C0C7" w14:textId="77777777" w:rsidR="00DC5ADC" w:rsidRPr="00201754" w:rsidRDefault="00DC5ADC" w:rsidP="00220666">
      <w:pPr>
        <w:jc w:val="both"/>
        <w:rPr>
          <w:rFonts w:ascii="Swis721 Cn BT Roman" w:eastAsia="Times New Roman" w:hAnsi="Swis721 Cn BT Roman" w:cs="Arial"/>
          <w:color w:val="000000"/>
          <w:lang w:eastAsia="es-ES_tradnl"/>
        </w:rPr>
      </w:pPr>
      <w:r w:rsidRPr="002861CB">
        <w:rPr>
          <w:rFonts w:ascii="Swis721 Cn BT Roman" w:eastAsia="Times New Roman" w:hAnsi="Swis721 Cn BT Roman" w:cs="Arial"/>
          <w:b/>
          <w:color w:val="000000"/>
          <w:lang w:eastAsia="es-ES_tradnl"/>
        </w:rPr>
        <w:t>Tipo de Valor:</w:t>
      </w:r>
      <w:r w:rsidRPr="00201754">
        <w:rPr>
          <w:rFonts w:ascii="Swis721 Cn BT Roman" w:eastAsia="Times New Roman" w:hAnsi="Swis721 Cn BT Roman" w:cs="Arial"/>
          <w:color w:val="000000"/>
          <w:lang w:eastAsia="es-ES_tradnl"/>
        </w:rPr>
        <w:t xml:space="preserve"> </w:t>
      </w:r>
      <w:r w:rsidR="002861CB">
        <w:rPr>
          <w:rFonts w:ascii="Swis721 Cn BT Roman" w:eastAsia="Times New Roman" w:hAnsi="Swis721 Cn BT Roman" w:cs="Arial"/>
          <w:color w:val="000000"/>
          <w:lang w:eastAsia="es-ES_tradnl"/>
        </w:rPr>
        <w:t>Porcentaje</w:t>
      </w:r>
    </w:p>
    <w:p w14:paraId="464E6E01" w14:textId="77777777" w:rsidR="00DC5ADC" w:rsidRPr="00201754" w:rsidRDefault="00DC5ADC" w:rsidP="00220666">
      <w:pPr>
        <w:jc w:val="both"/>
        <w:rPr>
          <w:rFonts w:ascii="Swis721 Cn BT Roman" w:eastAsia="Times New Roman" w:hAnsi="Swis721 Cn BT Roman" w:cs="Arial"/>
          <w:color w:val="000000"/>
          <w:lang w:eastAsia="es-ES_tradnl"/>
        </w:rPr>
      </w:pPr>
      <w:r w:rsidRPr="002861CB">
        <w:rPr>
          <w:rFonts w:ascii="Swis721 Cn BT Roman" w:eastAsia="Times New Roman" w:hAnsi="Swis721 Cn BT Roman" w:cs="Arial"/>
          <w:b/>
          <w:color w:val="000000"/>
          <w:lang w:eastAsia="es-ES_tradnl"/>
        </w:rPr>
        <w:t>Nivel de Conformidad:</w:t>
      </w:r>
      <w:r w:rsidRPr="00201754">
        <w:rPr>
          <w:rFonts w:ascii="Swis721 Cn BT Roman" w:eastAsia="Times New Roman" w:hAnsi="Swis721 Cn BT Roman" w:cs="Arial"/>
          <w:color w:val="000000"/>
          <w:lang w:eastAsia="es-ES_tradnl"/>
        </w:rPr>
        <w:t xml:space="preserve"> 3 %</w:t>
      </w:r>
    </w:p>
    <w:p w14:paraId="49DF02CA" w14:textId="1412AB20" w:rsidR="00DC5ADC" w:rsidRDefault="00DC5ADC" w:rsidP="00220666">
      <w:pPr>
        <w:jc w:val="both"/>
        <w:rPr>
          <w:rFonts w:ascii="Swis721 Cn BT Roman" w:eastAsia="Times New Roman" w:hAnsi="Swis721 Cn BT Roman" w:cs="Arial"/>
          <w:color w:val="FF0000"/>
          <w:lang w:eastAsia="es-ES_tradnl"/>
        </w:rPr>
      </w:pPr>
      <w:r w:rsidRPr="002861CB">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00F02B4C" w:rsidRPr="00B61EA8">
        <w:rPr>
          <w:rFonts w:ascii="Swis721 Cn BT Roman" w:eastAsia="Times New Roman" w:hAnsi="Swis721 Cn BT Roman" w:cs="Arial"/>
          <w:color w:val="FF0000"/>
          <w:lang w:eastAsia="es-ES_tradnl"/>
        </w:rPr>
        <w:t>Conforme / No conforme</w:t>
      </w:r>
    </w:p>
    <w:p w14:paraId="2B3B9629" w14:textId="77777777" w:rsidR="00211D40" w:rsidRPr="00F02B4C" w:rsidRDefault="00211D40" w:rsidP="00220666">
      <w:pPr>
        <w:jc w:val="both"/>
        <w:rPr>
          <w:rFonts w:ascii="Swis721 Cn BT Roman" w:eastAsia="Times New Roman" w:hAnsi="Swis721 Cn BT Roman" w:cs="Arial"/>
          <w:color w:val="000000"/>
          <w:lang w:eastAsia="es-ES_tradnl"/>
        </w:rPr>
      </w:pPr>
    </w:p>
    <w:p w14:paraId="04A9BD56" w14:textId="77777777" w:rsidR="00677BE3" w:rsidRPr="00476E26" w:rsidRDefault="00C20E49" w:rsidP="00211D40">
      <w:pPr>
        <w:pStyle w:val="Ttulo2"/>
        <w:numPr>
          <w:ilvl w:val="1"/>
          <w:numId w:val="46"/>
        </w:numPr>
        <w:ind w:left="709"/>
        <w:jc w:val="both"/>
      </w:pPr>
      <w:bookmarkStart w:id="19" w:name="_Toc57311560"/>
      <w:bookmarkStart w:id="20" w:name="_Toc57963710"/>
      <w:bookmarkStart w:id="21" w:name="_Toc54605093"/>
      <w:bookmarkStart w:id="22" w:name="_Toc66116590"/>
      <w:bookmarkEnd w:id="19"/>
      <w:bookmarkEnd w:id="20"/>
      <w:r w:rsidRPr="00476E26">
        <w:t>Exactitud</w:t>
      </w:r>
      <w:r w:rsidR="00677BE3" w:rsidRPr="00476E26">
        <w:t xml:space="preserve"> </w:t>
      </w:r>
      <w:r w:rsidR="008A5C50">
        <w:t>absoluta en p</w:t>
      </w:r>
      <w:r w:rsidR="00677BE3" w:rsidRPr="00476E26">
        <w:t>osición</w:t>
      </w:r>
      <w:bookmarkEnd w:id="21"/>
      <w:bookmarkEnd w:id="22"/>
    </w:p>
    <w:p w14:paraId="7ED14CAD" w14:textId="77777777" w:rsidR="00677BE3" w:rsidRPr="00476E26" w:rsidRDefault="00677BE3" w:rsidP="004E0415">
      <w:pPr>
        <w:ind w:left="709"/>
        <w:jc w:val="both"/>
      </w:pPr>
    </w:p>
    <w:p w14:paraId="3E779125" w14:textId="40A3B9E6" w:rsidR="00825D21" w:rsidRDefault="00677BE3" w:rsidP="00220666">
      <w:pPr>
        <w:jc w:val="both"/>
        <w:rPr>
          <w:rFonts w:ascii="Swis721 Cn BT Roman" w:eastAsia="Arial" w:hAnsi="Swis721 Cn BT Roman"/>
          <w:color w:val="241F1F"/>
        </w:rPr>
      </w:pPr>
      <w:r w:rsidRPr="00F1210C">
        <w:rPr>
          <w:rFonts w:ascii="Swis721 Cn BT Roman" w:eastAsia="Arial" w:hAnsi="Swis721 Cn BT Roman"/>
          <w:color w:val="241F1F"/>
        </w:rPr>
        <w:t xml:space="preserve">Representa la diferencia entre la posición medida en el producto final y la que se considera como verdadera, obtenida de una fuente más precisa. </w:t>
      </w:r>
    </w:p>
    <w:p w14:paraId="0C07FB81" w14:textId="77777777" w:rsidR="00825D21" w:rsidRDefault="00825D21" w:rsidP="004E0415">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61"/>
        <w:gridCol w:w="6210"/>
      </w:tblGrid>
      <w:tr w:rsidR="00220666" w14:paraId="1E3B2253" w14:textId="77777777" w:rsidTr="00220666">
        <w:trPr>
          <w:jc w:val="center"/>
        </w:trPr>
        <w:tc>
          <w:tcPr>
            <w:tcW w:w="1161" w:type="dxa"/>
          </w:tcPr>
          <w:p w14:paraId="29484D25" w14:textId="77777777" w:rsidR="00220666" w:rsidRDefault="00220666" w:rsidP="00C71483">
            <w:pPr>
              <w:jc w:val="both"/>
              <w:rPr>
                <w:rFonts w:ascii="Gill Sans MT" w:eastAsia="Gill Sans MT" w:hAnsi="Gill Sans MT"/>
                <w:b/>
                <w:color w:val="241F1F"/>
                <w:sz w:val="18"/>
              </w:rPr>
            </w:pPr>
            <w:r w:rsidRPr="00795D67">
              <w:rPr>
                <w:rFonts w:ascii="Gill Sans MT" w:eastAsia="Gill Sans MT" w:hAnsi="Gill Sans MT"/>
                <w:b/>
                <w:color w:val="241F1F"/>
                <w:sz w:val="18"/>
              </w:rPr>
              <w:t>Gráfic</w:t>
            </w:r>
            <w:r>
              <w:rPr>
                <w:rFonts w:ascii="Gill Sans MT" w:eastAsia="Gill Sans MT" w:hAnsi="Gill Sans MT"/>
                <w:b/>
                <w:color w:val="241F1F"/>
                <w:sz w:val="18"/>
              </w:rPr>
              <w:t xml:space="preserve">a </w:t>
            </w:r>
            <w:r w:rsidR="00584E5F">
              <w:rPr>
                <w:rFonts w:ascii="Gill Sans MT" w:eastAsia="Gill Sans MT" w:hAnsi="Gill Sans MT"/>
                <w:b/>
                <w:color w:val="241F1F"/>
                <w:sz w:val="18"/>
              </w:rPr>
              <w:t>8</w:t>
            </w:r>
            <w:r w:rsidRPr="00795D67">
              <w:rPr>
                <w:rFonts w:ascii="Gill Sans MT" w:eastAsia="Gill Sans MT" w:hAnsi="Gill Sans MT"/>
                <w:b/>
                <w:color w:val="241F1F"/>
                <w:sz w:val="18"/>
              </w:rPr>
              <w:t xml:space="preserve">. </w:t>
            </w:r>
          </w:p>
          <w:p w14:paraId="55C450A4" w14:textId="77777777" w:rsidR="00220666" w:rsidRDefault="00220666" w:rsidP="00220666">
            <w:pPr>
              <w:jc w:val="both"/>
              <w:rPr>
                <w:rFonts w:ascii="Gill Sans MT" w:hAnsi="Gill Sans MT" w:cs="Arial"/>
              </w:rPr>
            </w:pPr>
            <w:r>
              <w:rPr>
                <w:rFonts w:ascii="Gill Sans MT" w:eastAsia="Gill Sans MT" w:hAnsi="Gill Sans MT"/>
                <w:color w:val="241F1F"/>
                <w:sz w:val="18"/>
              </w:rPr>
              <w:t>Distribución de puntos de control</w:t>
            </w:r>
          </w:p>
        </w:tc>
        <w:tc>
          <w:tcPr>
            <w:tcW w:w="6210" w:type="dxa"/>
          </w:tcPr>
          <w:p w14:paraId="6756995D" w14:textId="77777777" w:rsidR="00220666" w:rsidRDefault="00220666" w:rsidP="00C71483">
            <w:pPr>
              <w:pStyle w:val="NormalWeb"/>
              <w:spacing w:before="0" w:beforeAutospacing="0" w:after="0" w:afterAutospacing="0"/>
              <w:jc w:val="both"/>
              <w:rPr>
                <w:rFonts w:ascii="Gill Sans MT" w:hAnsi="Gill Sans MT"/>
                <w:b/>
                <w:bCs/>
                <w:noProof/>
                <w:sz w:val="16"/>
                <w:szCs w:val="16"/>
                <w:lang w:eastAsia="es-CO"/>
              </w:rPr>
            </w:pPr>
          </w:p>
          <w:p w14:paraId="0046734F" w14:textId="77777777" w:rsidR="009F7BBF" w:rsidRDefault="009F7BBF" w:rsidP="00C71483">
            <w:pPr>
              <w:pStyle w:val="NormalWeb"/>
              <w:spacing w:before="0" w:beforeAutospacing="0" w:after="0" w:afterAutospacing="0"/>
              <w:jc w:val="both"/>
              <w:rPr>
                <w:rFonts w:ascii="Gill Sans MT" w:eastAsiaTheme="minorHAnsi" w:hAnsi="Gill Sans MT" w:cs="Arial"/>
                <w:sz w:val="4"/>
                <w:szCs w:val="4"/>
                <w:lang w:eastAsia="en-US"/>
              </w:rPr>
            </w:pPr>
          </w:p>
          <w:p w14:paraId="29C24E1B" w14:textId="77777777" w:rsidR="009F7BBF" w:rsidRPr="00800F66" w:rsidRDefault="009F7BBF" w:rsidP="00C71483">
            <w:pPr>
              <w:pStyle w:val="NormalWeb"/>
              <w:spacing w:before="0" w:beforeAutospacing="0" w:after="0" w:afterAutospacing="0"/>
              <w:jc w:val="both"/>
              <w:rPr>
                <w:rFonts w:ascii="Gill Sans MT" w:eastAsiaTheme="minorHAnsi" w:hAnsi="Gill Sans MT" w:cs="Arial"/>
                <w:sz w:val="4"/>
                <w:szCs w:val="4"/>
                <w:lang w:eastAsia="en-US"/>
              </w:rPr>
            </w:pPr>
          </w:p>
        </w:tc>
      </w:tr>
    </w:tbl>
    <w:p w14:paraId="5DA09B13" w14:textId="77777777" w:rsidR="00677BE3" w:rsidRDefault="00677BE3" w:rsidP="004E0415">
      <w:pPr>
        <w:ind w:left="709"/>
        <w:jc w:val="both"/>
        <w:rPr>
          <w:rFonts w:ascii="Swis721 Cn BT Roman" w:eastAsia="Arial" w:hAnsi="Swis721 Cn BT Roman"/>
          <w:color w:val="241F1F"/>
        </w:rPr>
      </w:pPr>
    </w:p>
    <w:p w14:paraId="756A0855" w14:textId="641F7F33" w:rsidR="003854AC" w:rsidRPr="003854AC" w:rsidRDefault="00220666" w:rsidP="00F02B4C">
      <w:pPr>
        <w:jc w:val="both"/>
        <w:rPr>
          <w:rFonts w:ascii="Swis721 Cn BT Roman" w:eastAsia="Arial" w:hAnsi="Swis721 Cn BT Roman"/>
          <w:color w:val="241F1F"/>
        </w:rPr>
      </w:pPr>
      <w:r>
        <w:rPr>
          <w:rFonts w:ascii="Swis721 Cn BT Roman" w:eastAsia="Arial" w:hAnsi="Swis721 Cn BT Roman"/>
          <w:color w:val="241F1F"/>
        </w:rPr>
        <w:t>Se verificó</w:t>
      </w:r>
      <w:r w:rsidR="00825D21">
        <w:rPr>
          <w:rFonts w:ascii="Swis721 Cn BT Roman" w:eastAsia="Arial" w:hAnsi="Swis721 Cn BT Roman"/>
          <w:color w:val="241F1F"/>
        </w:rPr>
        <w:t xml:space="preserve"> </w:t>
      </w:r>
      <w:r w:rsidR="003854AC" w:rsidRPr="003854AC">
        <w:rPr>
          <w:rFonts w:ascii="Swis721 Cn BT Roman" w:eastAsia="Arial" w:hAnsi="Swis721 Cn BT Roman"/>
          <w:color w:val="241F1F"/>
        </w:rPr>
        <w:t xml:space="preserve">la medida de exactitud posicional para el componente </w:t>
      </w:r>
      <w:r w:rsidR="00F02B4C" w:rsidRPr="00211D40">
        <w:rPr>
          <w:rFonts w:ascii="Swis721 Cn BT Roman" w:eastAsia="Arial" w:hAnsi="Swis721 Cn BT Roman"/>
          <w:color w:val="241F1F"/>
        </w:rPr>
        <w:t xml:space="preserve">horizontal, es decir coordenadas </w:t>
      </w:r>
      <w:r w:rsidR="00F02B4C" w:rsidRPr="00F02B4C">
        <w:rPr>
          <w:rFonts w:ascii="Swis721 Cn BT Roman" w:eastAsia="Arial" w:hAnsi="Swis721 Cn BT Roman"/>
          <w:color w:val="241F1F"/>
        </w:rPr>
        <w:t>norte y este.</w:t>
      </w:r>
      <w:r>
        <w:rPr>
          <w:rFonts w:ascii="Swis721 Cn BT Roman" w:eastAsia="Arial" w:hAnsi="Swis721 Cn BT Roman"/>
          <w:color w:val="241F1F"/>
        </w:rPr>
        <w:t xml:space="preserve"> </w:t>
      </w:r>
      <w:r w:rsidR="00BF7F2B">
        <w:rPr>
          <w:rFonts w:ascii="Swis721 Cn BT Roman" w:eastAsia="Arial" w:hAnsi="Swis721 Cn BT Roman"/>
          <w:color w:val="241F1F"/>
        </w:rPr>
        <w:t xml:space="preserve">La </w:t>
      </w:r>
      <w:r w:rsidR="007F539F">
        <w:rPr>
          <w:rFonts w:ascii="Swis721 Cn BT Roman" w:eastAsia="Arial" w:hAnsi="Swis721 Cn BT Roman"/>
          <w:color w:val="241F1F"/>
        </w:rPr>
        <w:t>o</w:t>
      </w:r>
      <w:r w:rsidR="008E669C">
        <w:rPr>
          <w:rFonts w:ascii="Swis721 Cn BT Roman" w:eastAsia="Arial" w:hAnsi="Swis721 Cn BT Roman"/>
          <w:color w:val="241F1F"/>
        </w:rPr>
        <w:t>rtoimagen</w:t>
      </w:r>
      <w:r w:rsidR="00F02B4C">
        <w:rPr>
          <w:rFonts w:ascii="Swis721 Cn BT Roman" w:eastAsia="Arial" w:hAnsi="Swis721 Cn BT Roman"/>
          <w:color w:val="241F1F"/>
        </w:rPr>
        <w:t xml:space="preserve"> </w:t>
      </w:r>
      <w:r w:rsidR="00362C2B" w:rsidRPr="00362C2B">
        <w:rPr>
          <w:rFonts w:ascii="Swis721 Cn BT Roman" w:eastAsia="Arial" w:hAnsi="Swis721 Cn BT Roman"/>
          <w:color w:val="241F1F"/>
        </w:rPr>
        <w:t>garantizará la exactitud posicional absoluta al 95% de</w:t>
      </w:r>
      <w:r w:rsidR="00362C2B">
        <w:rPr>
          <w:rFonts w:ascii="Swis721 Cn BT Roman" w:eastAsia="Arial" w:hAnsi="Swis721 Cn BT Roman"/>
          <w:color w:val="241F1F"/>
        </w:rPr>
        <w:t xml:space="preserve"> </w:t>
      </w:r>
      <w:r w:rsidR="00362C2B" w:rsidRPr="00362C2B">
        <w:rPr>
          <w:rFonts w:ascii="Swis721 Cn BT Roman" w:eastAsia="Arial" w:hAnsi="Swis721 Cn BT Roman"/>
          <w:color w:val="241F1F"/>
        </w:rPr>
        <w:t>confianza de acuerdo con la siguiente Tabla</w:t>
      </w:r>
      <w:r w:rsidR="008A5C50">
        <w:rPr>
          <w:rFonts w:ascii="Swis721 Cn BT Roman" w:eastAsia="Arial" w:hAnsi="Swis721 Cn BT Roman"/>
          <w:color w:val="241F1F"/>
        </w:rPr>
        <w:t xml:space="preserve"> </w:t>
      </w:r>
      <w:r w:rsidR="00E53F1C">
        <w:rPr>
          <w:rFonts w:ascii="Swis721 Cn BT Roman" w:eastAsia="Arial" w:hAnsi="Swis721 Cn BT Roman"/>
          <w:color w:val="241F1F"/>
        </w:rPr>
        <w:t>3</w:t>
      </w:r>
      <w:r w:rsidR="003854AC" w:rsidRPr="003854AC">
        <w:rPr>
          <w:rFonts w:ascii="Swis721 Cn BT Roman" w:eastAsia="Arial" w:hAnsi="Swis721 Cn BT Roman"/>
          <w:color w:val="241F1F"/>
        </w:rPr>
        <w:t>, donde el cálculo del error medio cuadrático debe ser igual o menor al valor reportado</w:t>
      </w:r>
      <w:r w:rsidR="003854AC">
        <w:rPr>
          <w:rFonts w:ascii="Swis721 Cn BT Roman" w:eastAsia="Arial" w:hAnsi="Swis721 Cn BT Roman"/>
          <w:color w:val="241F1F"/>
        </w:rPr>
        <w:t>.</w:t>
      </w:r>
    </w:p>
    <w:p w14:paraId="7FCE9C50" w14:textId="77777777" w:rsidR="003854AC" w:rsidRPr="003854AC" w:rsidRDefault="003854AC" w:rsidP="003854AC">
      <w:pPr>
        <w:ind w:left="709"/>
        <w:jc w:val="both"/>
        <w:rPr>
          <w:rFonts w:ascii="Swis721 Cn BT Roman" w:eastAsia="Arial" w:hAnsi="Swis721 Cn BT Roman"/>
          <w:color w:val="241F1F"/>
        </w:rPr>
      </w:pPr>
    </w:p>
    <w:tbl>
      <w:tblPr>
        <w:tblW w:w="8077" w:type="dxa"/>
        <w:jc w:val="center"/>
        <w:tblLook w:val="04A0" w:firstRow="1" w:lastRow="0" w:firstColumn="1" w:lastColumn="0" w:noHBand="0" w:noVBand="1"/>
      </w:tblPr>
      <w:tblGrid>
        <w:gridCol w:w="1146"/>
        <w:gridCol w:w="1713"/>
        <w:gridCol w:w="1592"/>
        <w:gridCol w:w="1592"/>
        <w:gridCol w:w="2034"/>
      </w:tblGrid>
      <w:tr w:rsidR="007F539F" w:rsidRPr="00220666" w14:paraId="74036012" w14:textId="77777777" w:rsidTr="00211D40">
        <w:trPr>
          <w:trHeight w:val="60"/>
          <w:jc w:val="center"/>
        </w:trPr>
        <w:tc>
          <w:tcPr>
            <w:tcW w:w="1146" w:type="dxa"/>
            <w:shd w:val="clear" w:color="auto" w:fill="auto"/>
            <w:vAlign w:val="center"/>
          </w:tcPr>
          <w:p w14:paraId="344F9795" w14:textId="77777777" w:rsidR="007F539F" w:rsidRPr="00220666" w:rsidRDefault="007F539F" w:rsidP="003854AC">
            <w:pPr>
              <w:ind w:left="709"/>
              <w:jc w:val="both"/>
              <w:rPr>
                <w:rFonts w:ascii="Swis721 Cn BT Roman" w:eastAsia="Arial" w:hAnsi="Swis721 Cn BT Roman"/>
                <w:color w:val="241F1F"/>
                <w:sz w:val="14"/>
                <w:szCs w:val="14"/>
              </w:rPr>
            </w:pPr>
          </w:p>
        </w:tc>
        <w:tc>
          <w:tcPr>
            <w:tcW w:w="1713" w:type="dxa"/>
            <w:shd w:val="clear" w:color="auto" w:fill="auto"/>
            <w:vAlign w:val="center"/>
          </w:tcPr>
          <w:p w14:paraId="6C7705F8" w14:textId="77777777" w:rsidR="007F539F" w:rsidRPr="00220666" w:rsidRDefault="007F539F" w:rsidP="003854AC">
            <w:pPr>
              <w:ind w:left="709"/>
              <w:jc w:val="both"/>
              <w:rPr>
                <w:rFonts w:ascii="Swis721 Cn BT Roman" w:eastAsia="Arial" w:hAnsi="Swis721 Cn BT Roman"/>
                <w:color w:val="241F1F"/>
                <w:sz w:val="14"/>
                <w:szCs w:val="14"/>
              </w:rPr>
            </w:pPr>
          </w:p>
        </w:tc>
        <w:tc>
          <w:tcPr>
            <w:tcW w:w="1592" w:type="dxa"/>
            <w:vAlign w:val="center"/>
          </w:tcPr>
          <w:p w14:paraId="3FB9A08D" w14:textId="77777777" w:rsidR="007F539F" w:rsidRPr="00220666" w:rsidRDefault="007F539F" w:rsidP="003854AC">
            <w:pPr>
              <w:ind w:left="709"/>
              <w:jc w:val="both"/>
              <w:rPr>
                <w:rFonts w:ascii="Swis721 Cn BT Roman" w:eastAsia="Arial" w:hAnsi="Swis721 Cn BT Roman"/>
                <w:color w:val="241F1F"/>
                <w:sz w:val="14"/>
                <w:szCs w:val="14"/>
              </w:rPr>
            </w:pPr>
          </w:p>
        </w:tc>
        <w:tc>
          <w:tcPr>
            <w:tcW w:w="1592" w:type="dxa"/>
            <w:shd w:val="clear" w:color="auto" w:fill="auto"/>
            <w:noWrap/>
            <w:vAlign w:val="center"/>
          </w:tcPr>
          <w:p w14:paraId="2D2CE8F1" w14:textId="6D1AFF1B" w:rsidR="007F539F" w:rsidRPr="00220666" w:rsidRDefault="007F539F" w:rsidP="003854AC">
            <w:pPr>
              <w:ind w:left="709"/>
              <w:jc w:val="both"/>
              <w:rPr>
                <w:rFonts w:ascii="Swis721 Cn BT Roman" w:eastAsia="Arial" w:hAnsi="Swis721 Cn BT Roman"/>
                <w:color w:val="241F1F"/>
                <w:sz w:val="14"/>
                <w:szCs w:val="14"/>
              </w:rPr>
            </w:pPr>
          </w:p>
        </w:tc>
        <w:tc>
          <w:tcPr>
            <w:tcW w:w="2034" w:type="dxa"/>
            <w:shd w:val="clear" w:color="auto" w:fill="auto"/>
            <w:vAlign w:val="center"/>
          </w:tcPr>
          <w:p w14:paraId="2EF1241E" w14:textId="77777777" w:rsidR="007F539F" w:rsidRPr="00220666" w:rsidRDefault="007F539F" w:rsidP="003854AC">
            <w:pPr>
              <w:ind w:left="709"/>
              <w:jc w:val="both"/>
              <w:rPr>
                <w:rFonts w:ascii="Swis721 Cn BT Roman" w:eastAsia="Arial" w:hAnsi="Swis721 Cn BT Roman"/>
                <w:color w:val="241F1F"/>
                <w:sz w:val="14"/>
                <w:szCs w:val="14"/>
              </w:rPr>
            </w:pPr>
          </w:p>
        </w:tc>
      </w:tr>
      <w:tr w:rsidR="003D1EE7" w:rsidRPr="003854AC" w14:paraId="28A1341F" w14:textId="77777777" w:rsidTr="00211D40">
        <w:trPr>
          <w:trHeight w:val="204"/>
          <w:jc w:val="center"/>
        </w:trPr>
        <w:tc>
          <w:tcPr>
            <w:tcW w:w="1146" w:type="dxa"/>
            <w:vMerge w:val="restart"/>
            <w:shd w:val="clear" w:color="auto" w:fill="auto"/>
            <w:vAlign w:val="center"/>
          </w:tcPr>
          <w:p w14:paraId="40899630" w14:textId="77777777" w:rsidR="003D1EE7" w:rsidRDefault="003D1EE7" w:rsidP="00220666">
            <w:pPr>
              <w:rPr>
                <w:rFonts w:ascii="Swis721 Cn BT Roman" w:eastAsia="Arial" w:hAnsi="Swis721 Cn BT Roman"/>
                <w:color w:val="241F1F"/>
              </w:rPr>
            </w:pPr>
            <w:r w:rsidRPr="00CC733F">
              <w:rPr>
                <w:rFonts w:ascii="Gill Sans MT" w:hAnsi="Gill Sans MT"/>
                <w:b/>
                <w:bCs/>
                <w:color w:val="000000" w:themeColor="text1"/>
                <w:sz w:val="16"/>
                <w:szCs w:val="16"/>
              </w:rPr>
              <w:t xml:space="preserve">Tabla </w:t>
            </w:r>
            <w:r>
              <w:rPr>
                <w:rFonts w:ascii="Gill Sans MT" w:hAnsi="Gill Sans MT"/>
                <w:b/>
                <w:bCs/>
                <w:color w:val="000000" w:themeColor="text1"/>
                <w:sz w:val="16"/>
                <w:szCs w:val="16"/>
              </w:rPr>
              <w:t>3</w:t>
            </w:r>
            <w:r w:rsidRPr="00CC733F">
              <w:rPr>
                <w:rFonts w:ascii="Gill Sans MT" w:hAnsi="Gill Sans MT"/>
                <w:b/>
                <w:bCs/>
                <w:color w:val="000000" w:themeColor="text1"/>
                <w:sz w:val="16"/>
                <w:szCs w:val="16"/>
              </w:rPr>
              <w:t>.</w:t>
            </w:r>
            <w:r w:rsidRPr="00CC733F">
              <w:rPr>
                <w:rFonts w:ascii="Swis721 Cn BT Roman" w:eastAsia="Arial" w:hAnsi="Swis721 Cn BT Roman"/>
                <w:color w:val="000000" w:themeColor="text1"/>
              </w:rPr>
              <w:t xml:space="preserve"> </w:t>
            </w:r>
            <w:r w:rsidRPr="00CC733F">
              <w:rPr>
                <w:rFonts w:ascii="Swis721 Cn BT Roman" w:hAnsi="Swis721 Cn BT Roman"/>
                <w:sz w:val="16"/>
                <w:szCs w:val="16"/>
              </w:rPr>
              <w:t>Exactitud vertical según producto</w:t>
            </w:r>
          </w:p>
          <w:p w14:paraId="4F1AFA80" w14:textId="77777777" w:rsidR="003D1EE7" w:rsidRDefault="003D1EE7" w:rsidP="003854AC">
            <w:pPr>
              <w:ind w:left="709"/>
              <w:jc w:val="both"/>
              <w:rPr>
                <w:rFonts w:ascii="Swis721 Cn BT Roman" w:eastAsia="Arial" w:hAnsi="Swis721 Cn BT Roman"/>
                <w:color w:val="241F1F"/>
              </w:rPr>
            </w:pPr>
          </w:p>
          <w:p w14:paraId="79058E02" w14:textId="77777777" w:rsidR="003D1EE7" w:rsidRDefault="003D1EE7" w:rsidP="003854AC">
            <w:pPr>
              <w:ind w:left="709"/>
              <w:jc w:val="both"/>
              <w:rPr>
                <w:rFonts w:ascii="Swis721 Cn BT Roman" w:eastAsia="Arial" w:hAnsi="Swis721 Cn BT Roman"/>
                <w:color w:val="241F1F"/>
              </w:rPr>
            </w:pPr>
          </w:p>
          <w:p w14:paraId="79538ED1" w14:textId="1FB189F0" w:rsidR="003D1EE7" w:rsidRPr="003854AC" w:rsidRDefault="003D1EE7" w:rsidP="003854AC">
            <w:pPr>
              <w:ind w:left="709"/>
              <w:jc w:val="both"/>
              <w:rPr>
                <w:rFonts w:ascii="Swis721 Cn BT Roman" w:eastAsia="Arial" w:hAnsi="Swis721 Cn BT Roman"/>
                <w:color w:val="241F1F"/>
              </w:rPr>
            </w:pPr>
          </w:p>
        </w:tc>
        <w:tc>
          <w:tcPr>
            <w:tcW w:w="1713" w:type="dxa"/>
            <w:shd w:val="clear" w:color="auto" w:fill="auto"/>
            <w:vAlign w:val="center"/>
          </w:tcPr>
          <w:p w14:paraId="159AF0E6" w14:textId="77777777" w:rsidR="003D1EE7" w:rsidRPr="00220666" w:rsidRDefault="003D1EE7" w:rsidP="00220666">
            <w:pPr>
              <w:jc w:val="center"/>
              <w:rPr>
                <w:rFonts w:ascii="Gill Sans MT" w:eastAsia="Arial" w:hAnsi="Gill Sans MT"/>
                <w:b/>
                <w:color w:val="241F1F"/>
                <w:sz w:val="20"/>
              </w:rPr>
            </w:pPr>
            <w:r w:rsidRPr="00220666">
              <w:rPr>
                <w:rFonts w:ascii="Gill Sans MT" w:eastAsia="Arial" w:hAnsi="Gill Sans MT"/>
                <w:b/>
                <w:color w:val="241F1F"/>
                <w:sz w:val="20"/>
              </w:rPr>
              <w:lastRenderedPageBreak/>
              <w:t>Producto</w:t>
            </w:r>
          </w:p>
        </w:tc>
        <w:tc>
          <w:tcPr>
            <w:tcW w:w="1592" w:type="dxa"/>
            <w:vAlign w:val="center"/>
          </w:tcPr>
          <w:p w14:paraId="74011812" w14:textId="5536F3A8" w:rsidR="003D1EE7" w:rsidRPr="00220666" w:rsidRDefault="003D1EE7" w:rsidP="00220666">
            <w:pPr>
              <w:jc w:val="center"/>
              <w:rPr>
                <w:rFonts w:ascii="Gill Sans MT" w:eastAsia="Arial" w:hAnsi="Gill Sans MT"/>
                <w:b/>
                <w:color w:val="241F1F"/>
                <w:sz w:val="20"/>
              </w:rPr>
            </w:pPr>
            <w:r>
              <w:rPr>
                <w:rFonts w:ascii="Gill Sans MT" w:eastAsia="Arial" w:hAnsi="Gill Sans MT"/>
                <w:b/>
                <w:color w:val="241F1F"/>
                <w:sz w:val="20"/>
              </w:rPr>
              <w:t>GSD (cm)</w:t>
            </w:r>
          </w:p>
        </w:tc>
        <w:tc>
          <w:tcPr>
            <w:tcW w:w="1592" w:type="dxa"/>
            <w:shd w:val="clear" w:color="auto" w:fill="auto"/>
            <w:noWrap/>
            <w:vAlign w:val="center"/>
            <w:hideMark/>
          </w:tcPr>
          <w:p w14:paraId="74185C87" w14:textId="4F5110DF" w:rsidR="003D1EE7" w:rsidRPr="00220666" w:rsidRDefault="003D1EE7" w:rsidP="00220666">
            <w:pPr>
              <w:jc w:val="center"/>
              <w:rPr>
                <w:rFonts w:ascii="Gill Sans MT" w:eastAsia="Arial" w:hAnsi="Gill Sans MT"/>
                <w:b/>
                <w:color w:val="241F1F"/>
                <w:sz w:val="20"/>
              </w:rPr>
            </w:pPr>
            <w:proofErr w:type="spellStart"/>
            <w:r w:rsidRPr="00220666">
              <w:rPr>
                <w:rFonts w:ascii="Gill Sans MT" w:eastAsia="Arial" w:hAnsi="Gill Sans MT"/>
                <w:b/>
                <w:color w:val="241F1F"/>
                <w:sz w:val="20"/>
              </w:rPr>
              <w:t>RMSEz</w:t>
            </w:r>
            <w:proofErr w:type="spellEnd"/>
            <w:r w:rsidRPr="00220666">
              <w:rPr>
                <w:rFonts w:ascii="Gill Sans MT" w:eastAsia="Arial" w:hAnsi="Gill Sans MT"/>
                <w:b/>
                <w:color w:val="241F1F"/>
                <w:sz w:val="20"/>
              </w:rPr>
              <w:t xml:space="preserve"> (m)</w:t>
            </w:r>
          </w:p>
        </w:tc>
        <w:tc>
          <w:tcPr>
            <w:tcW w:w="2034" w:type="dxa"/>
            <w:shd w:val="clear" w:color="auto" w:fill="auto"/>
            <w:vAlign w:val="center"/>
            <w:hideMark/>
          </w:tcPr>
          <w:p w14:paraId="65A290FD" w14:textId="77777777" w:rsidR="003D1EE7" w:rsidRPr="00220666" w:rsidRDefault="003D1EE7" w:rsidP="00220666">
            <w:pPr>
              <w:jc w:val="center"/>
              <w:rPr>
                <w:rFonts w:ascii="Gill Sans MT" w:eastAsia="Arial" w:hAnsi="Gill Sans MT"/>
                <w:b/>
                <w:color w:val="241F1F"/>
                <w:sz w:val="20"/>
              </w:rPr>
            </w:pPr>
            <w:r w:rsidRPr="00220666">
              <w:rPr>
                <w:rFonts w:ascii="Gill Sans MT" w:eastAsia="Arial" w:hAnsi="Gill Sans MT"/>
                <w:b/>
                <w:color w:val="241F1F"/>
                <w:sz w:val="20"/>
              </w:rPr>
              <w:t>Exactitud Vertical confianza 95% (m)*</w:t>
            </w:r>
          </w:p>
        </w:tc>
      </w:tr>
      <w:tr w:rsidR="003D1EE7" w:rsidRPr="003854AC" w14:paraId="1E0D2557" w14:textId="77777777" w:rsidTr="00211D40">
        <w:trPr>
          <w:trHeight w:val="275"/>
          <w:jc w:val="center"/>
        </w:trPr>
        <w:tc>
          <w:tcPr>
            <w:tcW w:w="1146" w:type="dxa"/>
            <w:vMerge/>
            <w:shd w:val="clear" w:color="auto" w:fill="auto"/>
            <w:vAlign w:val="center"/>
          </w:tcPr>
          <w:p w14:paraId="4B59468D" w14:textId="77777777" w:rsidR="003D1EE7" w:rsidRPr="003854AC" w:rsidRDefault="003D1EE7" w:rsidP="00F02B4C">
            <w:pPr>
              <w:ind w:left="709"/>
              <w:jc w:val="both"/>
              <w:rPr>
                <w:rFonts w:ascii="Swis721 Cn BT Roman" w:eastAsia="Arial" w:hAnsi="Swis721 Cn BT Roman"/>
                <w:color w:val="241F1F"/>
              </w:rPr>
            </w:pPr>
          </w:p>
        </w:tc>
        <w:tc>
          <w:tcPr>
            <w:tcW w:w="1713" w:type="dxa"/>
            <w:shd w:val="clear" w:color="auto" w:fill="auto"/>
            <w:vAlign w:val="center"/>
          </w:tcPr>
          <w:p w14:paraId="3AF47F64" w14:textId="77777777" w:rsidR="003D1EE7" w:rsidRPr="0066188A" w:rsidRDefault="003D1EE7" w:rsidP="00F02B4C">
            <w:pPr>
              <w:jc w:val="center"/>
              <w:rPr>
                <w:rFonts w:ascii="Gill Sans MT" w:eastAsia="Arial" w:hAnsi="Gill Sans MT"/>
                <w:color w:val="241F1F"/>
                <w:sz w:val="20"/>
              </w:rPr>
            </w:pPr>
            <w:r>
              <w:rPr>
                <w:rFonts w:ascii="Gill Sans MT" w:eastAsia="Arial" w:hAnsi="Gill Sans MT"/>
                <w:color w:val="241F1F"/>
                <w:sz w:val="20"/>
              </w:rPr>
              <w:t>Orto10</w:t>
            </w:r>
          </w:p>
        </w:tc>
        <w:tc>
          <w:tcPr>
            <w:tcW w:w="1592" w:type="dxa"/>
            <w:vAlign w:val="center"/>
          </w:tcPr>
          <w:p w14:paraId="0D8CA76A" w14:textId="00049560"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10</w:t>
            </w:r>
          </w:p>
        </w:tc>
        <w:tc>
          <w:tcPr>
            <w:tcW w:w="1592" w:type="dxa"/>
            <w:shd w:val="clear" w:color="auto" w:fill="auto"/>
            <w:noWrap/>
            <w:vAlign w:val="center"/>
            <w:hideMark/>
          </w:tcPr>
          <w:p w14:paraId="50C7F5F2" w14:textId="69055B4E"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0.3</w:t>
            </w:r>
          </w:p>
        </w:tc>
        <w:tc>
          <w:tcPr>
            <w:tcW w:w="2034" w:type="dxa"/>
            <w:shd w:val="clear" w:color="auto" w:fill="auto"/>
            <w:noWrap/>
            <w:vAlign w:val="center"/>
            <w:hideMark/>
          </w:tcPr>
          <w:p w14:paraId="22331DDB" w14:textId="77777777"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0.</w:t>
            </w:r>
            <w:r>
              <w:rPr>
                <w:rFonts w:ascii="Swis721 Cn BT Roman" w:eastAsia="Arial" w:hAnsi="Swis721 Cn BT Roman"/>
                <w:color w:val="241F1F"/>
                <w:sz w:val="20"/>
                <w:szCs w:val="20"/>
              </w:rPr>
              <w:t>52</w:t>
            </w:r>
          </w:p>
        </w:tc>
      </w:tr>
      <w:tr w:rsidR="003D1EE7" w:rsidRPr="003854AC" w14:paraId="0D19D73E" w14:textId="77777777" w:rsidTr="00211D40">
        <w:trPr>
          <w:trHeight w:val="275"/>
          <w:jc w:val="center"/>
        </w:trPr>
        <w:tc>
          <w:tcPr>
            <w:tcW w:w="1146" w:type="dxa"/>
            <w:vMerge/>
            <w:shd w:val="clear" w:color="auto" w:fill="auto"/>
            <w:vAlign w:val="center"/>
          </w:tcPr>
          <w:p w14:paraId="795E38B8" w14:textId="77777777" w:rsidR="003D1EE7" w:rsidRPr="003854AC" w:rsidRDefault="003D1EE7" w:rsidP="00F02B4C">
            <w:pPr>
              <w:ind w:left="709"/>
              <w:jc w:val="both"/>
              <w:rPr>
                <w:rFonts w:ascii="Swis721 Cn BT Roman" w:eastAsia="Arial" w:hAnsi="Swis721 Cn BT Roman"/>
                <w:color w:val="241F1F"/>
              </w:rPr>
            </w:pPr>
          </w:p>
        </w:tc>
        <w:tc>
          <w:tcPr>
            <w:tcW w:w="1713" w:type="dxa"/>
            <w:shd w:val="clear" w:color="auto" w:fill="auto"/>
            <w:vAlign w:val="center"/>
          </w:tcPr>
          <w:p w14:paraId="2EB2DAF0" w14:textId="77777777" w:rsidR="003D1EE7" w:rsidRPr="0066188A" w:rsidRDefault="003D1EE7" w:rsidP="00F02B4C">
            <w:pPr>
              <w:jc w:val="center"/>
              <w:rPr>
                <w:rFonts w:ascii="Gill Sans MT" w:eastAsia="Arial" w:hAnsi="Gill Sans MT"/>
                <w:color w:val="241F1F"/>
                <w:sz w:val="20"/>
              </w:rPr>
            </w:pPr>
            <w:r>
              <w:rPr>
                <w:rFonts w:ascii="Gill Sans MT" w:eastAsia="Arial" w:hAnsi="Gill Sans MT"/>
                <w:color w:val="241F1F"/>
                <w:sz w:val="20"/>
              </w:rPr>
              <w:t>Orto20</w:t>
            </w:r>
          </w:p>
        </w:tc>
        <w:tc>
          <w:tcPr>
            <w:tcW w:w="1592" w:type="dxa"/>
            <w:vAlign w:val="center"/>
          </w:tcPr>
          <w:p w14:paraId="4824A16F" w14:textId="17F0BAA1"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20</w:t>
            </w:r>
          </w:p>
        </w:tc>
        <w:tc>
          <w:tcPr>
            <w:tcW w:w="1592" w:type="dxa"/>
            <w:shd w:val="clear" w:color="auto" w:fill="auto"/>
            <w:noWrap/>
            <w:vAlign w:val="center"/>
            <w:hideMark/>
          </w:tcPr>
          <w:p w14:paraId="1E85F8D7" w14:textId="67FF4C72"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0.6</w:t>
            </w:r>
          </w:p>
        </w:tc>
        <w:tc>
          <w:tcPr>
            <w:tcW w:w="2034" w:type="dxa"/>
            <w:shd w:val="clear" w:color="auto" w:fill="auto"/>
            <w:noWrap/>
            <w:vAlign w:val="center"/>
            <w:hideMark/>
          </w:tcPr>
          <w:p w14:paraId="14A806CE" w14:textId="77777777"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1.</w:t>
            </w:r>
            <w:r>
              <w:rPr>
                <w:rFonts w:ascii="Swis721 Cn BT Roman" w:eastAsia="Arial" w:hAnsi="Swis721 Cn BT Roman"/>
                <w:color w:val="241F1F"/>
                <w:sz w:val="20"/>
                <w:szCs w:val="20"/>
              </w:rPr>
              <w:t>04</w:t>
            </w:r>
          </w:p>
        </w:tc>
      </w:tr>
      <w:tr w:rsidR="003D1EE7" w:rsidRPr="003854AC" w14:paraId="780F782D" w14:textId="77777777" w:rsidTr="00211D40">
        <w:trPr>
          <w:trHeight w:val="275"/>
          <w:jc w:val="center"/>
        </w:trPr>
        <w:tc>
          <w:tcPr>
            <w:tcW w:w="1146" w:type="dxa"/>
            <w:vMerge/>
            <w:shd w:val="clear" w:color="auto" w:fill="auto"/>
            <w:vAlign w:val="center"/>
          </w:tcPr>
          <w:p w14:paraId="33632729" w14:textId="77777777" w:rsidR="003D1EE7" w:rsidRPr="003854AC" w:rsidRDefault="003D1EE7" w:rsidP="00F02B4C">
            <w:pPr>
              <w:ind w:left="709"/>
              <w:jc w:val="both"/>
              <w:rPr>
                <w:rFonts w:ascii="Swis721 Cn BT Roman" w:eastAsia="Arial" w:hAnsi="Swis721 Cn BT Roman"/>
                <w:color w:val="241F1F"/>
              </w:rPr>
            </w:pPr>
          </w:p>
        </w:tc>
        <w:tc>
          <w:tcPr>
            <w:tcW w:w="1713" w:type="dxa"/>
            <w:shd w:val="clear" w:color="auto" w:fill="auto"/>
            <w:vAlign w:val="center"/>
          </w:tcPr>
          <w:p w14:paraId="7DE22E3A" w14:textId="77777777" w:rsidR="003D1EE7" w:rsidRPr="0066188A" w:rsidRDefault="003D1EE7" w:rsidP="00F02B4C">
            <w:pPr>
              <w:jc w:val="center"/>
              <w:rPr>
                <w:rFonts w:ascii="Gill Sans MT" w:eastAsia="Arial" w:hAnsi="Gill Sans MT"/>
                <w:color w:val="241F1F"/>
                <w:sz w:val="20"/>
              </w:rPr>
            </w:pPr>
            <w:r>
              <w:rPr>
                <w:rFonts w:ascii="Gill Sans MT" w:eastAsia="Arial" w:hAnsi="Gill Sans MT"/>
                <w:color w:val="241F1F"/>
                <w:sz w:val="20"/>
              </w:rPr>
              <w:t>Orto50</w:t>
            </w:r>
          </w:p>
        </w:tc>
        <w:tc>
          <w:tcPr>
            <w:tcW w:w="1592" w:type="dxa"/>
            <w:vAlign w:val="center"/>
          </w:tcPr>
          <w:p w14:paraId="213E4F8C" w14:textId="49F4A8CF"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50</w:t>
            </w:r>
          </w:p>
        </w:tc>
        <w:tc>
          <w:tcPr>
            <w:tcW w:w="1592" w:type="dxa"/>
            <w:shd w:val="clear" w:color="auto" w:fill="auto"/>
            <w:noWrap/>
            <w:vAlign w:val="center"/>
            <w:hideMark/>
          </w:tcPr>
          <w:p w14:paraId="69145B35" w14:textId="4051E801"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1.5</w:t>
            </w:r>
          </w:p>
        </w:tc>
        <w:tc>
          <w:tcPr>
            <w:tcW w:w="2034" w:type="dxa"/>
            <w:shd w:val="clear" w:color="auto" w:fill="auto"/>
            <w:noWrap/>
            <w:vAlign w:val="center"/>
            <w:hideMark/>
          </w:tcPr>
          <w:p w14:paraId="4CFBEF13" w14:textId="77777777"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2.6</w:t>
            </w:r>
          </w:p>
        </w:tc>
      </w:tr>
      <w:tr w:rsidR="003D1EE7" w:rsidRPr="003854AC" w14:paraId="6215500A" w14:textId="77777777" w:rsidTr="00211D40">
        <w:trPr>
          <w:trHeight w:val="275"/>
          <w:jc w:val="center"/>
        </w:trPr>
        <w:tc>
          <w:tcPr>
            <w:tcW w:w="1146" w:type="dxa"/>
            <w:vMerge/>
            <w:shd w:val="clear" w:color="auto" w:fill="auto"/>
            <w:vAlign w:val="center"/>
          </w:tcPr>
          <w:p w14:paraId="0482531B" w14:textId="77777777" w:rsidR="003D1EE7" w:rsidRPr="003854AC" w:rsidRDefault="003D1EE7" w:rsidP="00F02B4C">
            <w:pPr>
              <w:ind w:left="709"/>
              <w:jc w:val="both"/>
              <w:rPr>
                <w:rFonts w:ascii="Swis721 Cn BT Roman" w:eastAsia="Arial" w:hAnsi="Swis721 Cn BT Roman"/>
                <w:color w:val="241F1F"/>
              </w:rPr>
            </w:pPr>
          </w:p>
        </w:tc>
        <w:tc>
          <w:tcPr>
            <w:tcW w:w="1713" w:type="dxa"/>
            <w:shd w:val="clear" w:color="auto" w:fill="auto"/>
            <w:vAlign w:val="center"/>
          </w:tcPr>
          <w:p w14:paraId="16BAF6EC" w14:textId="77777777" w:rsidR="003D1EE7" w:rsidRPr="0066188A" w:rsidRDefault="003D1EE7" w:rsidP="00F02B4C">
            <w:pPr>
              <w:jc w:val="center"/>
              <w:rPr>
                <w:rFonts w:ascii="Gill Sans MT" w:eastAsia="Arial" w:hAnsi="Gill Sans MT"/>
                <w:color w:val="241F1F"/>
                <w:sz w:val="20"/>
              </w:rPr>
            </w:pPr>
            <w:r>
              <w:rPr>
                <w:rFonts w:ascii="Gill Sans MT" w:eastAsia="Arial" w:hAnsi="Gill Sans MT"/>
                <w:color w:val="241F1F"/>
                <w:sz w:val="20"/>
              </w:rPr>
              <w:t>Orto100</w:t>
            </w:r>
          </w:p>
        </w:tc>
        <w:tc>
          <w:tcPr>
            <w:tcW w:w="1592" w:type="dxa"/>
            <w:vAlign w:val="center"/>
          </w:tcPr>
          <w:p w14:paraId="04CA2AFE" w14:textId="7F09C147"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100</w:t>
            </w:r>
          </w:p>
        </w:tc>
        <w:tc>
          <w:tcPr>
            <w:tcW w:w="1592" w:type="dxa"/>
            <w:shd w:val="clear" w:color="auto" w:fill="auto"/>
            <w:noWrap/>
            <w:vAlign w:val="center"/>
            <w:hideMark/>
          </w:tcPr>
          <w:p w14:paraId="1D9F737C" w14:textId="6E7E77E3"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3</w:t>
            </w:r>
          </w:p>
        </w:tc>
        <w:tc>
          <w:tcPr>
            <w:tcW w:w="2034" w:type="dxa"/>
            <w:shd w:val="clear" w:color="auto" w:fill="auto"/>
            <w:noWrap/>
            <w:vAlign w:val="center"/>
            <w:hideMark/>
          </w:tcPr>
          <w:p w14:paraId="091E14EC" w14:textId="77777777"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5.2</w:t>
            </w:r>
          </w:p>
        </w:tc>
      </w:tr>
      <w:tr w:rsidR="003D1EE7" w:rsidRPr="003854AC" w14:paraId="72D382EA" w14:textId="77777777" w:rsidTr="00211D40">
        <w:trPr>
          <w:trHeight w:val="275"/>
          <w:jc w:val="center"/>
        </w:trPr>
        <w:tc>
          <w:tcPr>
            <w:tcW w:w="1146" w:type="dxa"/>
            <w:vMerge/>
            <w:shd w:val="clear" w:color="auto" w:fill="auto"/>
            <w:vAlign w:val="center"/>
          </w:tcPr>
          <w:p w14:paraId="66AC7336" w14:textId="77777777" w:rsidR="003D1EE7" w:rsidRPr="003854AC" w:rsidRDefault="003D1EE7" w:rsidP="00F02B4C">
            <w:pPr>
              <w:ind w:left="709"/>
              <w:jc w:val="both"/>
              <w:rPr>
                <w:rFonts w:ascii="Swis721 Cn BT Roman" w:eastAsia="Arial" w:hAnsi="Swis721 Cn BT Roman"/>
                <w:color w:val="241F1F"/>
              </w:rPr>
            </w:pPr>
          </w:p>
        </w:tc>
        <w:tc>
          <w:tcPr>
            <w:tcW w:w="1713" w:type="dxa"/>
            <w:shd w:val="clear" w:color="auto" w:fill="auto"/>
            <w:vAlign w:val="center"/>
          </w:tcPr>
          <w:p w14:paraId="00CCC7D2" w14:textId="77777777" w:rsidR="003D1EE7" w:rsidRPr="0066188A" w:rsidRDefault="003D1EE7" w:rsidP="00F02B4C">
            <w:pPr>
              <w:jc w:val="center"/>
              <w:rPr>
                <w:rFonts w:ascii="Gill Sans MT" w:eastAsia="Arial" w:hAnsi="Gill Sans MT"/>
                <w:color w:val="241F1F"/>
                <w:sz w:val="20"/>
              </w:rPr>
            </w:pPr>
            <w:r>
              <w:rPr>
                <w:rFonts w:ascii="Gill Sans MT" w:eastAsia="Arial" w:hAnsi="Gill Sans MT"/>
                <w:color w:val="241F1F"/>
                <w:sz w:val="20"/>
              </w:rPr>
              <w:t>Orto250</w:t>
            </w:r>
          </w:p>
        </w:tc>
        <w:tc>
          <w:tcPr>
            <w:tcW w:w="1592" w:type="dxa"/>
            <w:vAlign w:val="center"/>
          </w:tcPr>
          <w:p w14:paraId="5D4F7F2F" w14:textId="11FFBA80"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250</w:t>
            </w:r>
          </w:p>
        </w:tc>
        <w:tc>
          <w:tcPr>
            <w:tcW w:w="1592" w:type="dxa"/>
            <w:shd w:val="clear" w:color="auto" w:fill="auto"/>
            <w:noWrap/>
            <w:vAlign w:val="center"/>
            <w:hideMark/>
          </w:tcPr>
          <w:p w14:paraId="4B1A77AA" w14:textId="5ADFF88F"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7.5</w:t>
            </w:r>
          </w:p>
        </w:tc>
        <w:tc>
          <w:tcPr>
            <w:tcW w:w="2034" w:type="dxa"/>
            <w:shd w:val="clear" w:color="auto" w:fill="auto"/>
            <w:noWrap/>
            <w:vAlign w:val="center"/>
            <w:hideMark/>
          </w:tcPr>
          <w:p w14:paraId="516D8D53" w14:textId="77777777" w:rsidR="003D1EE7" w:rsidRPr="00220666" w:rsidRDefault="003D1EE7" w:rsidP="00F02B4C">
            <w:pPr>
              <w:jc w:val="center"/>
              <w:rPr>
                <w:rFonts w:ascii="Swis721 Cn BT Roman" w:eastAsia="Arial" w:hAnsi="Swis721 Cn BT Roman"/>
                <w:color w:val="241F1F"/>
                <w:sz w:val="20"/>
                <w:szCs w:val="20"/>
              </w:rPr>
            </w:pPr>
            <w:r w:rsidRPr="00220666">
              <w:rPr>
                <w:rFonts w:ascii="Swis721 Cn BT Roman" w:eastAsia="Arial" w:hAnsi="Swis721 Cn BT Roman"/>
                <w:color w:val="241F1F"/>
                <w:sz w:val="20"/>
                <w:szCs w:val="20"/>
              </w:rPr>
              <w:t>1</w:t>
            </w:r>
            <w:r>
              <w:rPr>
                <w:rFonts w:ascii="Swis721 Cn BT Roman" w:eastAsia="Arial" w:hAnsi="Swis721 Cn BT Roman"/>
                <w:color w:val="241F1F"/>
                <w:sz w:val="20"/>
                <w:szCs w:val="20"/>
              </w:rPr>
              <w:t>3</w:t>
            </w:r>
          </w:p>
        </w:tc>
      </w:tr>
      <w:tr w:rsidR="003D1EE7" w:rsidRPr="003854AC" w14:paraId="3FC88F98" w14:textId="77777777" w:rsidTr="00211D40">
        <w:trPr>
          <w:trHeight w:val="275"/>
          <w:jc w:val="center"/>
        </w:trPr>
        <w:tc>
          <w:tcPr>
            <w:tcW w:w="1146" w:type="dxa"/>
            <w:vMerge/>
            <w:shd w:val="clear" w:color="auto" w:fill="auto"/>
            <w:vAlign w:val="center"/>
          </w:tcPr>
          <w:p w14:paraId="024F14FF" w14:textId="77777777" w:rsidR="003D1EE7" w:rsidRPr="003854AC" w:rsidRDefault="003D1EE7" w:rsidP="00F02B4C">
            <w:pPr>
              <w:ind w:left="709"/>
              <w:jc w:val="both"/>
              <w:rPr>
                <w:rFonts w:ascii="Swis721 Cn BT Roman" w:eastAsia="Arial" w:hAnsi="Swis721 Cn BT Roman"/>
                <w:color w:val="241F1F"/>
              </w:rPr>
            </w:pPr>
          </w:p>
        </w:tc>
        <w:tc>
          <w:tcPr>
            <w:tcW w:w="1713" w:type="dxa"/>
            <w:shd w:val="clear" w:color="auto" w:fill="auto"/>
            <w:vAlign w:val="center"/>
          </w:tcPr>
          <w:p w14:paraId="2EE52DAA" w14:textId="184A55AD" w:rsidR="003D1EE7" w:rsidRDefault="003D1EE7" w:rsidP="00F02B4C">
            <w:pPr>
              <w:jc w:val="center"/>
              <w:rPr>
                <w:rFonts w:ascii="Gill Sans MT" w:eastAsia="Arial" w:hAnsi="Gill Sans MT"/>
                <w:color w:val="241F1F"/>
                <w:sz w:val="20"/>
              </w:rPr>
            </w:pPr>
            <w:r>
              <w:rPr>
                <w:rFonts w:ascii="Gill Sans MT" w:eastAsia="Arial" w:hAnsi="Gill Sans MT"/>
                <w:color w:val="241F1F"/>
                <w:sz w:val="20"/>
              </w:rPr>
              <w:t>Orto500</w:t>
            </w:r>
          </w:p>
        </w:tc>
        <w:tc>
          <w:tcPr>
            <w:tcW w:w="1592" w:type="dxa"/>
            <w:vAlign w:val="center"/>
          </w:tcPr>
          <w:p w14:paraId="2915A0FD" w14:textId="3CA10B08" w:rsidR="003D1EE7"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500</w:t>
            </w:r>
          </w:p>
        </w:tc>
        <w:tc>
          <w:tcPr>
            <w:tcW w:w="1592" w:type="dxa"/>
            <w:shd w:val="clear" w:color="auto" w:fill="auto"/>
            <w:noWrap/>
            <w:vAlign w:val="center"/>
          </w:tcPr>
          <w:p w14:paraId="3DCDC64E" w14:textId="03D0EAD6"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12,5</w:t>
            </w:r>
          </w:p>
        </w:tc>
        <w:tc>
          <w:tcPr>
            <w:tcW w:w="2034" w:type="dxa"/>
            <w:shd w:val="clear" w:color="auto" w:fill="auto"/>
            <w:noWrap/>
            <w:vAlign w:val="center"/>
          </w:tcPr>
          <w:p w14:paraId="1A3D6140" w14:textId="51DA9768" w:rsidR="003D1EE7" w:rsidRPr="00220666" w:rsidRDefault="003D1EE7" w:rsidP="00F02B4C">
            <w:pPr>
              <w:jc w:val="center"/>
              <w:rPr>
                <w:rFonts w:ascii="Swis721 Cn BT Roman" w:eastAsia="Arial" w:hAnsi="Swis721 Cn BT Roman"/>
                <w:color w:val="241F1F"/>
                <w:sz w:val="20"/>
                <w:szCs w:val="20"/>
              </w:rPr>
            </w:pPr>
            <w:r>
              <w:rPr>
                <w:rFonts w:ascii="Swis721 Cn BT Roman" w:eastAsia="Arial" w:hAnsi="Swis721 Cn BT Roman"/>
                <w:color w:val="241F1F"/>
                <w:sz w:val="20"/>
                <w:szCs w:val="20"/>
              </w:rPr>
              <w:t>21,6</w:t>
            </w:r>
          </w:p>
        </w:tc>
      </w:tr>
      <w:tr w:rsidR="007F539F" w:rsidRPr="00220666" w14:paraId="40E8CF73" w14:textId="77777777" w:rsidTr="00211D40">
        <w:trPr>
          <w:trHeight w:val="60"/>
          <w:jc w:val="center"/>
        </w:trPr>
        <w:tc>
          <w:tcPr>
            <w:tcW w:w="1146" w:type="dxa"/>
            <w:shd w:val="clear" w:color="auto" w:fill="auto"/>
            <w:vAlign w:val="center"/>
          </w:tcPr>
          <w:p w14:paraId="37523C13" w14:textId="77777777" w:rsidR="007F539F" w:rsidRPr="00220666" w:rsidRDefault="007F539F" w:rsidP="003854AC">
            <w:pPr>
              <w:ind w:left="709"/>
              <w:jc w:val="both"/>
              <w:rPr>
                <w:rFonts w:ascii="Swis721 Cn BT Roman" w:eastAsia="Arial" w:hAnsi="Swis721 Cn BT Roman"/>
                <w:color w:val="241F1F"/>
                <w:sz w:val="14"/>
                <w:szCs w:val="14"/>
              </w:rPr>
            </w:pPr>
            <w:bookmarkStart w:id="23" w:name="_Hlk37750086"/>
          </w:p>
        </w:tc>
        <w:tc>
          <w:tcPr>
            <w:tcW w:w="1713" w:type="dxa"/>
            <w:shd w:val="clear" w:color="auto" w:fill="auto"/>
            <w:vAlign w:val="center"/>
          </w:tcPr>
          <w:p w14:paraId="68D7827C" w14:textId="77777777" w:rsidR="007F539F" w:rsidRPr="00220666" w:rsidRDefault="007F539F" w:rsidP="003854AC">
            <w:pPr>
              <w:ind w:left="709"/>
              <w:jc w:val="both"/>
              <w:rPr>
                <w:rFonts w:ascii="Swis721 Cn BT Roman" w:eastAsia="Arial" w:hAnsi="Swis721 Cn BT Roman"/>
                <w:color w:val="241F1F"/>
                <w:sz w:val="14"/>
                <w:szCs w:val="14"/>
              </w:rPr>
            </w:pPr>
          </w:p>
        </w:tc>
        <w:tc>
          <w:tcPr>
            <w:tcW w:w="1592" w:type="dxa"/>
            <w:vAlign w:val="center"/>
          </w:tcPr>
          <w:p w14:paraId="19D434AA" w14:textId="77777777" w:rsidR="007F539F" w:rsidRPr="00220666" w:rsidRDefault="007F539F" w:rsidP="00362C2B">
            <w:pPr>
              <w:ind w:left="709"/>
              <w:jc w:val="center"/>
              <w:rPr>
                <w:rFonts w:ascii="Swis721 Cn BT Roman" w:eastAsia="Arial" w:hAnsi="Swis721 Cn BT Roman"/>
                <w:color w:val="241F1F"/>
                <w:sz w:val="14"/>
                <w:szCs w:val="14"/>
              </w:rPr>
            </w:pPr>
          </w:p>
        </w:tc>
        <w:tc>
          <w:tcPr>
            <w:tcW w:w="1592" w:type="dxa"/>
            <w:shd w:val="clear" w:color="auto" w:fill="auto"/>
            <w:noWrap/>
            <w:vAlign w:val="center"/>
          </w:tcPr>
          <w:p w14:paraId="2EB5CA3B" w14:textId="4DCF03DE" w:rsidR="007F539F" w:rsidRPr="00220666" w:rsidRDefault="007F539F" w:rsidP="00362C2B">
            <w:pPr>
              <w:ind w:left="709"/>
              <w:jc w:val="center"/>
              <w:rPr>
                <w:rFonts w:ascii="Swis721 Cn BT Roman" w:eastAsia="Arial" w:hAnsi="Swis721 Cn BT Roman"/>
                <w:color w:val="241F1F"/>
                <w:sz w:val="14"/>
                <w:szCs w:val="14"/>
              </w:rPr>
            </w:pPr>
          </w:p>
        </w:tc>
        <w:tc>
          <w:tcPr>
            <w:tcW w:w="2034" w:type="dxa"/>
            <w:shd w:val="clear" w:color="auto" w:fill="auto"/>
            <w:noWrap/>
            <w:vAlign w:val="center"/>
          </w:tcPr>
          <w:p w14:paraId="0F1C0497" w14:textId="77777777" w:rsidR="007F539F" w:rsidRPr="00220666" w:rsidRDefault="007F539F" w:rsidP="00362C2B">
            <w:pPr>
              <w:ind w:left="709"/>
              <w:jc w:val="center"/>
              <w:rPr>
                <w:rFonts w:ascii="Swis721 Cn BT Roman" w:eastAsia="Arial" w:hAnsi="Swis721 Cn BT Roman"/>
                <w:color w:val="241F1F"/>
                <w:sz w:val="14"/>
                <w:szCs w:val="14"/>
              </w:rPr>
            </w:pPr>
          </w:p>
        </w:tc>
      </w:tr>
    </w:tbl>
    <w:bookmarkEnd w:id="23"/>
    <w:p w14:paraId="3E6B4A44" w14:textId="4F1A6881" w:rsidR="003854AC" w:rsidRPr="00DE5C95" w:rsidRDefault="003854AC" w:rsidP="003D1EE7">
      <w:pPr>
        <w:ind w:left="426" w:right="1183"/>
        <w:jc w:val="both"/>
        <w:rPr>
          <w:rFonts w:ascii="Swis721 Cn BT Roman" w:eastAsia="Arial" w:hAnsi="Swis721 Cn BT Roman"/>
          <w:color w:val="241F1F"/>
          <w:sz w:val="14"/>
        </w:rPr>
      </w:pPr>
      <w:r w:rsidRPr="00DE5C95">
        <w:rPr>
          <w:rFonts w:ascii="Swis721 Cn BT Roman" w:eastAsia="Arial" w:hAnsi="Swis721 Cn BT Roman"/>
          <w:color w:val="241F1F"/>
          <w:sz w:val="14"/>
        </w:rPr>
        <w:t>(*</w:t>
      </w:r>
      <w:r w:rsidR="003D1EE7">
        <w:rPr>
          <w:rFonts w:ascii="Swis721 Cn BT Roman" w:eastAsia="Arial" w:hAnsi="Swis721 Cn BT Roman"/>
          <w:color w:val="241F1F"/>
          <w:sz w:val="14"/>
        </w:rPr>
        <w:t>) Valores de EC95 iguales a 1,73</w:t>
      </w:r>
      <w:r w:rsidRPr="00DE5C95">
        <w:rPr>
          <w:rFonts w:ascii="Swis721 Cn BT Roman" w:eastAsia="Arial" w:hAnsi="Swis721 Cn BT Roman"/>
          <w:color w:val="241F1F"/>
          <w:sz w:val="14"/>
        </w:rPr>
        <w:t>*</w:t>
      </w:r>
      <w:proofErr w:type="spellStart"/>
      <w:r w:rsidRPr="00DE5C95">
        <w:rPr>
          <w:rFonts w:ascii="Swis721 Cn BT Roman" w:eastAsia="Arial" w:hAnsi="Swis721 Cn BT Roman"/>
          <w:color w:val="241F1F"/>
          <w:sz w:val="14"/>
        </w:rPr>
        <w:t>RMSE</w:t>
      </w:r>
      <w:r w:rsidR="003D1EE7">
        <w:rPr>
          <w:rFonts w:ascii="Swis721 Cn BT Roman" w:eastAsia="Arial" w:hAnsi="Swis721 Cn BT Roman"/>
          <w:color w:val="241F1F"/>
          <w:sz w:val="14"/>
        </w:rPr>
        <w:t>r</w:t>
      </w:r>
      <w:proofErr w:type="spellEnd"/>
      <w:r w:rsidR="009F7BBF">
        <w:rPr>
          <w:rFonts w:ascii="Swis721 Cn BT Roman" w:eastAsia="Arial" w:hAnsi="Swis721 Cn BT Roman"/>
          <w:color w:val="241F1F"/>
          <w:sz w:val="14"/>
        </w:rPr>
        <w:t xml:space="preserve"> </w:t>
      </w:r>
      <w:r w:rsidR="003D1EE7">
        <w:rPr>
          <w:rFonts w:ascii="Swis721 Cn BT Roman" w:eastAsia="Arial" w:hAnsi="Swis721 Cn BT Roman"/>
          <w:color w:val="241F1F"/>
          <w:sz w:val="14"/>
        </w:rPr>
        <w:t>(Fuente: ASPRS)</w:t>
      </w:r>
    </w:p>
    <w:p w14:paraId="350CE43A" w14:textId="77777777" w:rsidR="003854AC" w:rsidRPr="003854AC" w:rsidRDefault="003854AC" w:rsidP="003854AC">
      <w:pPr>
        <w:ind w:left="709"/>
        <w:jc w:val="both"/>
        <w:rPr>
          <w:rFonts w:ascii="Swis721 Cn BT Roman" w:eastAsia="Arial" w:hAnsi="Swis721 Cn BT Roman"/>
          <w:color w:val="241F1F"/>
        </w:rPr>
      </w:pPr>
    </w:p>
    <w:p w14:paraId="2C01CC19" w14:textId="701D2676" w:rsidR="007F539F" w:rsidRDefault="007F539F" w:rsidP="00DE5C95">
      <w:pPr>
        <w:jc w:val="both"/>
        <w:rPr>
          <w:rFonts w:ascii="Swis721 Cn BT Roman" w:eastAsia="Arial" w:hAnsi="Swis721 Cn BT Roman"/>
        </w:rPr>
      </w:pPr>
      <w:r>
        <w:rPr>
          <w:rFonts w:ascii="Swis721 Cn BT Roman" w:eastAsia="Arial" w:hAnsi="Swis721 Cn BT Roman"/>
          <w:color w:val="241F1F"/>
        </w:rPr>
        <w:t xml:space="preserve">Para realizar </w:t>
      </w:r>
      <w:r w:rsidR="003854AC" w:rsidRPr="003854AC">
        <w:rPr>
          <w:rFonts w:ascii="Swis721 Cn BT Roman" w:eastAsia="Arial" w:hAnsi="Swis721 Cn BT Roman"/>
          <w:color w:val="241F1F"/>
        </w:rPr>
        <w:t>la inspección s</w:t>
      </w:r>
      <w:bookmarkStart w:id="24" w:name="_Hlk37692882"/>
      <w:r w:rsidR="00362C2B">
        <w:rPr>
          <w:rFonts w:ascii="Swis721 Cn BT Roman" w:eastAsia="Arial" w:hAnsi="Swis721 Cn BT Roman"/>
          <w:color w:val="241F1F"/>
        </w:rPr>
        <w:t>obre todo el conjunto de datos, d</w:t>
      </w:r>
      <w:r w:rsidR="003854AC">
        <w:rPr>
          <w:rFonts w:ascii="Swis721 Cn BT Roman" w:eastAsia="Arial" w:hAnsi="Swis721 Cn BT Roman"/>
          <w:color w:val="241F1F"/>
        </w:rPr>
        <w:t xml:space="preserve">e acuerdo con el área </w:t>
      </w:r>
      <w:r w:rsidR="003854AC" w:rsidRPr="003854AC">
        <w:rPr>
          <w:rFonts w:ascii="Swis721 Cn BT Roman" w:eastAsia="Arial" w:hAnsi="Swis721 Cn BT Roman"/>
          <w:color w:val="241F1F"/>
        </w:rPr>
        <w:t xml:space="preserve">y </w:t>
      </w:r>
      <w:r w:rsidR="00F02B4C">
        <w:rPr>
          <w:rFonts w:ascii="Swis721 Cn BT Roman" w:eastAsia="Arial" w:hAnsi="Swis721 Cn BT Roman"/>
          <w:color w:val="241F1F"/>
        </w:rPr>
        <w:t>GSD</w:t>
      </w:r>
      <w:r w:rsidR="003854AC" w:rsidRPr="003854AC">
        <w:rPr>
          <w:rFonts w:ascii="Swis721 Cn BT Roman" w:eastAsia="Arial" w:hAnsi="Swis721 Cn BT Roman"/>
          <w:color w:val="241F1F"/>
        </w:rPr>
        <w:t xml:space="preserve"> del proyecto, </w:t>
      </w:r>
      <w:r w:rsidR="003854AC">
        <w:rPr>
          <w:rFonts w:ascii="Swis721 Cn BT Roman" w:eastAsia="Arial" w:hAnsi="Swis721 Cn BT Roman"/>
          <w:color w:val="241F1F"/>
        </w:rPr>
        <w:t xml:space="preserve">se </w:t>
      </w:r>
      <w:r w:rsidR="003854AC" w:rsidRPr="003854AC">
        <w:rPr>
          <w:rFonts w:ascii="Swis721 Cn BT Roman" w:eastAsia="Arial" w:hAnsi="Swis721 Cn BT Roman"/>
          <w:color w:val="241F1F"/>
        </w:rPr>
        <w:t>defin</w:t>
      </w:r>
      <w:r>
        <w:rPr>
          <w:rFonts w:ascii="Swis721 Cn BT Roman" w:eastAsia="Arial" w:hAnsi="Swis721 Cn BT Roman"/>
          <w:color w:val="241F1F"/>
        </w:rPr>
        <w:t>ió</w:t>
      </w:r>
      <w:r w:rsidR="003854AC" w:rsidRPr="003854AC">
        <w:rPr>
          <w:rFonts w:ascii="Swis721 Cn BT Roman" w:eastAsia="Arial" w:hAnsi="Swis721 Cn BT Roman"/>
          <w:color w:val="241F1F"/>
        </w:rPr>
        <w:t xml:space="preserve"> </w:t>
      </w:r>
      <w:r w:rsidR="00362C2B">
        <w:rPr>
          <w:rFonts w:ascii="Swis721 Cn BT Roman" w:eastAsia="Arial" w:hAnsi="Swis721 Cn BT Roman"/>
          <w:color w:val="241F1F"/>
        </w:rPr>
        <w:t xml:space="preserve">el uso de </w:t>
      </w:r>
      <w:proofErr w:type="spellStart"/>
      <w:r w:rsidR="003854AC" w:rsidRPr="00F02B4C">
        <w:rPr>
          <w:rFonts w:ascii="Swis721 Cn BT Roman" w:eastAsia="Arial" w:hAnsi="Swis721 Cn BT Roman"/>
          <w:color w:val="FF0000"/>
        </w:rPr>
        <w:t>xxxx</w:t>
      </w:r>
      <w:proofErr w:type="spellEnd"/>
      <w:r w:rsidR="003854AC" w:rsidRPr="00F02B4C">
        <w:rPr>
          <w:rFonts w:ascii="Swis721 Cn BT Roman" w:eastAsia="Arial" w:hAnsi="Swis721 Cn BT Roman"/>
          <w:color w:val="FF0000"/>
        </w:rPr>
        <w:t xml:space="preserve"> </w:t>
      </w:r>
      <w:r w:rsidR="003854AC" w:rsidRPr="00F02B4C">
        <w:rPr>
          <w:rFonts w:ascii="Swis721 Cn BT Roman" w:eastAsia="Arial" w:hAnsi="Swis721 Cn BT Roman"/>
        </w:rPr>
        <w:t>puntos</w:t>
      </w:r>
      <w:r>
        <w:rPr>
          <w:rFonts w:ascii="Swis721 Cn BT Roman" w:eastAsia="Arial" w:hAnsi="Swis721 Cn BT Roman"/>
        </w:rPr>
        <w:t xml:space="preserve"> de verificación distribuidos uniformemente sobre el área de cubrimiento de la ortoimagen.</w:t>
      </w:r>
    </w:p>
    <w:p w14:paraId="5CC848FE" w14:textId="77777777" w:rsidR="007F539F" w:rsidRDefault="007F539F" w:rsidP="00DE5C95">
      <w:pPr>
        <w:jc w:val="both"/>
        <w:rPr>
          <w:rFonts w:ascii="Swis721 Cn BT Roman" w:eastAsia="Arial" w:hAnsi="Swis721 Cn BT Roman"/>
        </w:rPr>
      </w:pPr>
    </w:p>
    <w:p w14:paraId="4C38B9D5" w14:textId="686F8150" w:rsidR="007F539F" w:rsidRDefault="007F539F" w:rsidP="00211D40">
      <w:pPr>
        <w:jc w:val="both"/>
        <w:rPr>
          <w:rFonts w:ascii="Swis721 Cn BT Roman" w:eastAsia="Arial" w:hAnsi="Swis721 Cn BT Roman"/>
          <w:color w:val="241F1F"/>
        </w:rPr>
      </w:pPr>
      <w:r>
        <w:rPr>
          <w:rFonts w:ascii="Swis721 Cn BT Roman" w:eastAsia="Arial" w:hAnsi="Swis721 Cn BT Roman"/>
          <w:color w:val="241F1F"/>
        </w:rPr>
        <w:t>Los puntos tomados para verificación cumplen con las características mínimas que son, l</w:t>
      </w:r>
      <w:r w:rsidRPr="007D7216">
        <w:rPr>
          <w:rFonts w:ascii="Swis721 Cn BT Roman" w:eastAsia="Arial" w:hAnsi="Swis721 Cn BT Roman"/>
          <w:color w:val="241F1F"/>
        </w:rPr>
        <w:t>os puntos extraídos deben estar “bien definidos” en el contexto de la resolución de la imagen y características que están presentes. Un punto bien definido representa una posición horizontal conocida con un alto grado de precisión, además de ser fácilmente visible, preferible</w:t>
      </w:r>
      <w:r>
        <w:rPr>
          <w:rFonts w:ascii="Swis721 Cn BT Roman" w:eastAsia="Arial" w:hAnsi="Swis721 Cn BT Roman"/>
          <w:color w:val="241F1F"/>
        </w:rPr>
        <w:t>mente tomado</w:t>
      </w:r>
      <w:r w:rsidR="00C139ED">
        <w:rPr>
          <w:rFonts w:ascii="Swis721 Cn BT Roman" w:eastAsia="Arial" w:hAnsi="Swis721 Cn BT Roman"/>
          <w:color w:val="241F1F"/>
        </w:rPr>
        <w:t>s</w:t>
      </w:r>
      <w:r w:rsidRPr="007D7216">
        <w:rPr>
          <w:rFonts w:ascii="Swis721 Cn BT Roman" w:eastAsia="Arial" w:hAnsi="Swis721 Cn BT Roman"/>
          <w:color w:val="241F1F"/>
        </w:rPr>
        <w:t xml:space="preserve"> a piso, de fuente independiente y de precisión tres veces mayor, </w:t>
      </w:r>
      <w:r>
        <w:rPr>
          <w:rFonts w:ascii="Swis721 Cn BT Roman" w:eastAsia="Arial" w:hAnsi="Swis721 Cn BT Roman"/>
          <w:color w:val="241F1F"/>
        </w:rPr>
        <w:t xml:space="preserve">teniendo </w:t>
      </w:r>
      <w:r w:rsidRPr="007D7216">
        <w:rPr>
          <w:rFonts w:ascii="Swis721 Cn BT Roman" w:eastAsia="Arial" w:hAnsi="Swis721 Cn BT Roman"/>
          <w:color w:val="241F1F"/>
        </w:rPr>
        <w:t>precaución de no elegir edificios que representen desplazamiento vertical, en todo caso los puntos seleccionados deben</w:t>
      </w:r>
      <w:r>
        <w:rPr>
          <w:rFonts w:ascii="Swis721 Cn BT Roman" w:eastAsia="Arial" w:hAnsi="Swis721 Cn BT Roman"/>
          <w:color w:val="241F1F"/>
        </w:rPr>
        <w:t xml:space="preserve"> estar referidos a cota terreno, deben tener el mismo o</w:t>
      </w:r>
      <w:r w:rsidRPr="007D7216">
        <w:rPr>
          <w:rFonts w:ascii="Swis721 Cn BT Roman" w:eastAsia="Arial" w:hAnsi="Swis721 Cn BT Roman"/>
          <w:color w:val="241F1F"/>
        </w:rPr>
        <w:t>rigen de proyección o sistema de referencia del producto que se va a validar, coordenadas ajustadas para la época (Para puntos del consolidado del IGAC) y sus hojas descriptivas.</w:t>
      </w:r>
    </w:p>
    <w:p w14:paraId="1BBE98C4" w14:textId="77777777" w:rsidR="007F539F" w:rsidRPr="007D7216" w:rsidRDefault="007F539F" w:rsidP="00211D40">
      <w:pPr>
        <w:jc w:val="both"/>
        <w:rPr>
          <w:rFonts w:ascii="Swis721 Cn BT Roman" w:eastAsia="Arial" w:hAnsi="Swis721 Cn BT Roman"/>
          <w:color w:val="241F1F"/>
        </w:rPr>
      </w:pPr>
    </w:p>
    <w:bookmarkEnd w:id="24"/>
    <w:p w14:paraId="252C0313" w14:textId="244E35E6" w:rsidR="003854AC" w:rsidRPr="003854AC" w:rsidRDefault="007F539F" w:rsidP="00DE5C95">
      <w:pPr>
        <w:jc w:val="both"/>
        <w:rPr>
          <w:rFonts w:ascii="Swis721 Cn BT Roman" w:eastAsia="Arial" w:hAnsi="Swis721 Cn BT Roman"/>
          <w:color w:val="241F1F"/>
        </w:rPr>
      </w:pPr>
      <w:r w:rsidRPr="003854AC" w:rsidDel="007F539F">
        <w:rPr>
          <w:rFonts w:ascii="Swis721 Cn BT Roman" w:eastAsia="Arial" w:hAnsi="Swis721 Cn BT Roman"/>
          <w:color w:val="241F1F"/>
        </w:rPr>
        <w:t xml:space="preserve"> </w:t>
      </w:r>
      <w:r w:rsidR="003854AC" w:rsidRPr="003854AC">
        <w:rPr>
          <w:rFonts w:ascii="Swis721 Cn BT Roman" w:eastAsia="Arial" w:hAnsi="Swis721 Cn BT Roman"/>
          <w:color w:val="241F1F"/>
        </w:rPr>
        <w:t xml:space="preserve">Con esta información, </w:t>
      </w:r>
      <w:r w:rsidR="003854AC">
        <w:rPr>
          <w:rFonts w:ascii="Swis721 Cn BT Roman" w:eastAsia="Arial" w:hAnsi="Swis721 Cn BT Roman"/>
          <w:color w:val="241F1F"/>
        </w:rPr>
        <w:t xml:space="preserve">se evaluó </w:t>
      </w:r>
      <w:r w:rsidR="003854AC" w:rsidRPr="003854AC">
        <w:rPr>
          <w:rFonts w:ascii="Swis721 Cn BT Roman" w:eastAsia="Arial" w:hAnsi="Swis721 Cn BT Roman"/>
          <w:color w:val="241F1F"/>
        </w:rPr>
        <w:t xml:space="preserve">la </w:t>
      </w:r>
      <w:r w:rsidR="00484337">
        <w:rPr>
          <w:rFonts w:ascii="Swis721 Cn BT Roman" w:eastAsia="Arial" w:hAnsi="Swis721 Cn BT Roman"/>
          <w:color w:val="241F1F"/>
        </w:rPr>
        <w:t>posición</w:t>
      </w:r>
      <w:r w:rsidR="003854AC" w:rsidRPr="003854AC">
        <w:rPr>
          <w:rFonts w:ascii="Swis721 Cn BT Roman" w:eastAsia="Arial" w:hAnsi="Swis721 Cn BT Roman"/>
          <w:color w:val="241F1F"/>
        </w:rPr>
        <w:t xml:space="preserve"> de </w:t>
      </w:r>
      <w:r w:rsidR="00CA278D">
        <w:rPr>
          <w:rFonts w:ascii="Swis721 Cn BT Roman" w:eastAsia="Arial" w:hAnsi="Swis721 Cn BT Roman"/>
          <w:color w:val="241F1F"/>
        </w:rPr>
        <w:t xml:space="preserve">cada </w:t>
      </w:r>
      <w:r w:rsidR="00CA278D" w:rsidRPr="003854AC">
        <w:rPr>
          <w:rFonts w:ascii="Swis721 Cn BT Roman" w:eastAsia="Arial" w:hAnsi="Swis721 Cn BT Roman"/>
          <w:color w:val="241F1F"/>
        </w:rPr>
        <w:t>punto</w:t>
      </w:r>
      <w:r w:rsidR="003854AC" w:rsidRPr="003854AC">
        <w:rPr>
          <w:rFonts w:ascii="Swis721 Cn BT Roman" w:eastAsia="Arial" w:hAnsi="Swis721 Cn BT Roman"/>
          <w:color w:val="241F1F"/>
        </w:rPr>
        <w:t xml:space="preserve"> obtenido de</w:t>
      </w:r>
      <w:r w:rsidR="00F02B4C">
        <w:rPr>
          <w:rFonts w:ascii="Swis721 Cn BT Roman" w:eastAsia="Arial" w:hAnsi="Swis721 Cn BT Roman"/>
          <w:color w:val="241F1F"/>
        </w:rPr>
        <w:t xml:space="preserve"> </w:t>
      </w:r>
      <w:r w:rsidR="003854AC" w:rsidRPr="003854AC">
        <w:rPr>
          <w:rFonts w:ascii="Swis721 Cn BT Roman" w:eastAsia="Arial" w:hAnsi="Swis721 Cn BT Roman"/>
          <w:color w:val="241F1F"/>
        </w:rPr>
        <w:t>l</w:t>
      </w:r>
      <w:r w:rsidR="00F02B4C">
        <w:rPr>
          <w:rFonts w:ascii="Swis721 Cn BT Roman" w:eastAsia="Arial" w:hAnsi="Swis721 Cn BT Roman"/>
          <w:color w:val="241F1F"/>
        </w:rPr>
        <w:t xml:space="preserve">a </w:t>
      </w:r>
      <w:r>
        <w:rPr>
          <w:rFonts w:ascii="Swis721 Cn BT Roman" w:eastAsia="Arial" w:hAnsi="Swis721 Cn BT Roman"/>
          <w:color w:val="241F1F"/>
        </w:rPr>
        <w:t>o</w:t>
      </w:r>
      <w:r w:rsidR="008E669C">
        <w:rPr>
          <w:rFonts w:ascii="Swis721 Cn BT Roman" w:eastAsia="Arial" w:hAnsi="Swis721 Cn BT Roman"/>
          <w:color w:val="241F1F"/>
        </w:rPr>
        <w:t>rtoimagen</w:t>
      </w:r>
      <w:r w:rsidR="003854AC" w:rsidRPr="003854AC">
        <w:rPr>
          <w:rFonts w:ascii="Swis721 Cn BT Roman" w:eastAsia="Arial" w:hAnsi="Swis721 Cn BT Roman"/>
          <w:color w:val="241F1F"/>
        </w:rPr>
        <w:t xml:space="preserve"> contra el valor que se considera como verdadero, así:</w:t>
      </w:r>
    </w:p>
    <w:p w14:paraId="247EC0AD" w14:textId="77777777" w:rsidR="003854AC" w:rsidRPr="003854AC" w:rsidRDefault="003854AC" w:rsidP="003854AC">
      <w:pPr>
        <w:ind w:left="709"/>
        <w:jc w:val="both"/>
        <w:rPr>
          <w:rFonts w:ascii="Swis721 Cn BT Roman" w:eastAsia="Arial" w:hAnsi="Swis721 Cn BT Roman"/>
          <w:color w:val="241F1F"/>
        </w:rPr>
      </w:pPr>
    </w:p>
    <w:p w14:paraId="2DB27F58" w14:textId="77777777" w:rsidR="003854AC" w:rsidRPr="003854AC" w:rsidRDefault="00000000" w:rsidP="003854AC">
      <w:pPr>
        <w:ind w:left="709"/>
        <w:jc w:val="both"/>
        <w:rPr>
          <w:rFonts w:ascii="Swis721 Cn BT Roman" w:eastAsia="Arial" w:hAnsi="Swis721 Cn BT Roman"/>
          <w:color w:val="241F1F"/>
        </w:rPr>
      </w:pPr>
      <m:oMathPara>
        <m:oMath>
          <m:sSub>
            <m:sSubPr>
              <m:ctrlPr>
                <w:rPr>
                  <w:rFonts w:ascii="Cambria Math" w:eastAsia="Arial" w:hAnsi="Cambria Math"/>
                  <w:color w:val="241F1F"/>
                </w:rPr>
              </m:ctrlPr>
            </m:sSubPr>
            <m:e>
              <m:r>
                <w:rPr>
                  <w:rFonts w:ascii="Cambria Math" w:eastAsia="Arial" w:hAnsi="Cambria Math"/>
                  <w:color w:val="241F1F"/>
                </w:rPr>
                <m:t>RMSE</m:t>
              </m:r>
            </m:e>
            <m:sub>
              <m:r>
                <w:rPr>
                  <w:rFonts w:ascii="Cambria Math" w:eastAsia="Arial" w:hAnsi="Cambria Math"/>
                  <w:color w:val="241F1F"/>
                </w:rPr>
                <m:t>x</m:t>
              </m:r>
            </m:sub>
          </m:sSub>
          <m:r>
            <m:rPr>
              <m:sty m:val="p"/>
            </m:rPr>
            <w:rPr>
              <w:rFonts w:ascii="Cambria Math" w:eastAsia="Arial" w:hAnsi="Cambria Math"/>
              <w:color w:val="241F1F"/>
            </w:rPr>
            <m:t>=</m:t>
          </m:r>
          <m:rad>
            <m:radPr>
              <m:ctrlPr>
                <w:rPr>
                  <w:rFonts w:ascii="Cambria Math" w:eastAsia="Arial" w:hAnsi="Cambria Math"/>
                  <w:color w:val="241F1F"/>
                </w:rPr>
              </m:ctrlPr>
            </m:radPr>
            <m:deg>
              <m:r>
                <m:rPr>
                  <m:sty m:val="p"/>
                </m:rPr>
                <w:rPr>
                  <w:rFonts w:ascii="Cambria Math" w:eastAsia="Arial" w:hAnsi="Cambria Math"/>
                  <w:color w:val="241F1F"/>
                </w:rPr>
                <m:t>2</m:t>
              </m:r>
            </m:deg>
            <m:e>
              <m:f>
                <m:fPr>
                  <m:ctrlPr>
                    <w:rPr>
                      <w:rFonts w:ascii="Cambria Math" w:eastAsia="Arial" w:hAnsi="Cambria Math"/>
                      <w:color w:val="241F1F"/>
                    </w:rPr>
                  </m:ctrlPr>
                </m:fPr>
                <m:num>
                  <m:nary>
                    <m:naryPr>
                      <m:chr m:val="∑"/>
                      <m:limLoc m:val="undOvr"/>
                      <m:subHide m:val="1"/>
                      <m:supHide m:val="1"/>
                      <m:ctrlPr>
                        <w:rPr>
                          <w:rFonts w:ascii="Cambria Math" w:eastAsia="Arial" w:hAnsi="Cambria Math"/>
                          <w:color w:val="241F1F"/>
                        </w:rPr>
                      </m:ctrlPr>
                    </m:naryPr>
                    <m:sub/>
                    <m:sup/>
                    <m:e>
                      <m:sSup>
                        <m:sSupPr>
                          <m:ctrlPr>
                            <w:rPr>
                              <w:rFonts w:ascii="Cambria Math" w:eastAsia="Arial" w:hAnsi="Cambria Math"/>
                              <w:color w:val="241F1F"/>
                            </w:rPr>
                          </m:ctrlPr>
                        </m:sSupPr>
                        <m:e>
                          <m:d>
                            <m:dPr>
                              <m:ctrlPr>
                                <w:rPr>
                                  <w:rFonts w:ascii="Cambria Math" w:eastAsia="Arial" w:hAnsi="Cambria Math"/>
                                  <w:color w:val="241F1F"/>
                                </w:rPr>
                              </m:ctrlPr>
                            </m:dPr>
                            <m:e>
                              <m:sSub>
                                <m:sSubPr>
                                  <m:ctrlPr>
                                    <w:rPr>
                                      <w:rFonts w:ascii="Cambria Math" w:eastAsia="Arial" w:hAnsi="Cambria Math"/>
                                      <w:color w:val="241F1F"/>
                                    </w:rPr>
                                  </m:ctrlPr>
                                </m:sSubPr>
                                <m:e>
                                  <m:r>
                                    <w:rPr>
                                      <w:rFonts w:ascii="Cambria Math" w:eastAsia="Arial" w:hAnsi="Cambria Math"/>
                                      <w:color w:val="241F1F"/>
                                    </w:rPr>
                                    <m:t>X</m:t>
                                  </m:r>
                                </m:e>
                                <m:sub>
                                  <m:r>
                                    <w:rPr>
                                      <w:rFonts w:ascii="Cambria Math" w:eastAsia="Arial" w:hAnsi="Cambria Math"/>
                                      <w:color w:val="241F1F"/>
                                    </w:rPr>
                                    <m:t>datosi</m:t>
                                  </m:r>
                                </m:sub>
                              </m:sSub>
                              <m:r>
                                <m:rPr>
                                  <m:sty m:val="p"/>
                                </m:rPr>
                                <w:rPr>
                                  <w:rFonts w:ascii="Cambria Math" w:eastAsia="Arial" w:hAnsi="Cambria Math"/>
                                  <w:color w:val="241F1F"/>
                                </w:rPr>
                                <m:t>-</m:t>
                              </m:r>
                              <m:sSub>
                                <m:sSubPr>
                                  <m:ctrlPr>
                                    <w:rPr>
                                      <w:rFonts w:ascii="Cambria Math" w:eastAsia="Arial" w:hAnsi="Cambria Math"/>
                                      <w:color w:val="241F1F"/>
                                    </w:rPr>
                                  </m:ctrlPr>
                                </m:sSubPr>
                                <m:e>
                                  <m:r>
                                    <w:rPr>
                                      <w:rFonts w:ascii="Cambria Math" w:eastAsia="Arial" w:hAnsi="Cambria Math"/>
                                      <w:color w:val="241F1F"/>
                                    </w:rPr>
                                    <m:t>X</m:t>
                                  </m:r>
                                </m:e>
                                <m:sub>
                                  <m:r>
                                    <w:rPr>
                                      <w:rFonts w:ascii="Cambria Math" w:eastAsia="Arial" w:hAnsi="Cambria Math"/>
                                      <w:color w:val="241F1F"/>
                                    </w:rPr>
                                    <m:t>controli</m:t>
                                  </m:r>
                                </m:sub>
                              </m:sSub>
                            </m:e>
                          </m:d>
                        </m:e>
                        <m:sup>
                          <m:r>
                            <m:rPr>
                              <m:sty m:val="p"/>
                            </m:rPr>
                            <w:rPr>
                              <w:rFonts w:ascii="Cambria Math" w:eastAsia="Arial" w:hAnsi="Cambria Math"/>
                              <w:color w:val="241F1F"/>
                            </w:rPr>
                            <m:t>2</m:t>
                          </m:r>
                        </m:sup>
                      </m:sSup>
                    </m:e>
                  </m:nary>
                </m:num>
                <m:den>
                  <m:r>
                    <w:rPr>
                      <w:rFonts w:ascii="Cambria Math" w:eastAsia="Arial" w:hAnsi="Cambria Math"/>
                      <w:color w:val="241F1F"/>
                    </w:rPr>
                    <m:t>n</m:t>
                  </m:r>
                </m:den>
              </m:f>
            </m:e>
          </m:rad>
        </m:oMath>
      </m:oMathPara>
    </w:p>
    <w:p w14:paraId="33CC2C49" w14:textId="77777777" w:rsidR="003854AC" w:rsidRDefault="003854AC" w:rsidP="003854AC">
      <w:pPr>
        <w:ind w:left="709"/>
        <w:jc w:val="both"/>
        <w:rPr>
          <w:rFonts w:ascii="Swis721 Cn BT Roman" w:eastAsia="Arial" w:hAnsi="Swis721 Cn BT Roman"/>
          <w:color w:val="241F1F"/>
        </w:rPr>
      </w:pPr>
    </w:p>
    <w:p w14:paraId="3ACBB3C7" w14:textId="77777777" w:rsidR="00EB4C43" w:rsidRDefault="00000000" w:rsidP="003854AC">
      <w:pPr>
        <w:ind w:left="709"/>
        <w:jc w:val="both"/>
        <w:rPr>
          <w:rFonts w:ascii="Swis721 Cn BT Roman" w:eastAsia="Arial" w:hAnsi="Swis721 Cn BT Roman"/>
          <w:color w:val="241F1F"/>
        </w:rPr>
      </w:pPr>
      <m:oMathPara>
        <m:oMath>
          <m:sSub>
            <m:sSubPr>
              <m:ctrlPr>
                <w:rPr>
                  <w:rFonts w:ascii="Cambria Math" w:eastAsia="Arial" w:hAnsi="Cambria Math"/>
                  <w:color w:val="241F1F"/>
                </w:rPr>
              </m:ctrlPr>
            </m:sSubPr>
            <m:e>
              <m:r>
                <w:rPr>
                  <w:rFonts w:ascii="Cambria Math" w:eastAsia="Arial" w:hAnsi="Cambria Math"/>
                  <w:color w:val="241F1F"/>
                </w:rPr>
                <m:t>RMSE</m:t>
              </m:r>
            </m:e>
            <m:sub>
              <m:r>
                <w:rPr>
                  <w:rFonts w:ascii="Cambria Math" w:eastAsia="Arial" w:hAnsi="Cambria Math"/>
                  <w:color w:val="241F1F"/>
                </w:rPr>
                <m:t>y</m:t>
              </m:r>
            </m:sub>
          </m:sSub>
          <m:r>
            <m:rPr>
              <m:sty m:val="p"/>
            </m:rPr>
            <w:rPr>
              <w:rFonts w:ascii="Cambria Math" w:eastAsia="Arial" w:hAnsi="Cambria Math"/>
              <w:color w:val="241F1F"/>
            </w:rPr>
            <m:t>=</m:t>
          </m:r>
          <m:rad>
            <m:radPr>
              <m:ctrlPr>
                <w:rPr>
                  <w:rFonts w:ascii="Cambria Math" w:eastAsia="Arial" w:hAnsi="Cambria Math"/>
                  <w:color w:val="241F1F"/>
                </w:rPr>
              </m:ctrlPr>
            </m:radPr>
            <m:deg>
              <m:r>
                <m:rPr>
                  <m:sty m:val="p"/>
                </m:rPr>
                <w:rPr>
                  <w:rFonts w:ascii="Cambria Math" w:eastAsia="Arial" w:hAnsi="Cambria Math"/>
                  <w:color w:val="241F1F"/>
                </w:rPr>
                <m:t>2</m:t>
              </m:r>
            </m:deg>
            <m:e>
              <m:f>
                <m:fPr>
                  <m:ctrlPr>
                    <w:rPr>
                      <w:rFonts w:ascii="Cambria Math" w:eastAsia="Arial" w:hAnsi="Cambria Math"/>
                      <w:color w:val="241F1F"/>
                    </w:rPr>
                  </m:ctrlPr>
                </m:fPr>
                <m:num>
                  <m:nary>
                    <m:naryPr>
                      <m:chr m:val="∑"/>
                      <m:limLoc m:val="undOvr"/>
                      <m:subHide m:val="1"/>
                      <m:supHide m:val="1"/>
                      <m:ctrlPr>
                        <w:rPr>
                          <w:rFonts w:ascii="Cambria Math" w:eastAsia="Arial" w:hAnsi="Cambria Math"/>
                          <w:color w:val="241F1F"/>
                        </w:rPr>
                      </m:ctrlPr>
                    </m:naryPr>
                    <m:sub/>
                    <m:sup/>
                    <m:e>
                      <m:sSup>
                        <m:sSupPr>
                          <m:ctrlPr>
                            <w:rPr>
                              <w:rFonts w:ascii="Cambria Math" w:eastAsia="Arial" w:hAnsi="Cambria Math"/>
                              <w:color w:val="241F1F"/>
                            </w:rPr>
                          </m:ctrlPr>
                        </m:sSupPr>
                        <m:e>
                          <m:d>
                            <m:dPr>
                              <m:ctrlPr>
                                <w:rPr>
                                  <w:rFonts w:ascii="Cambria Math" w:eastAsia="Arial" w:hAnsi="Cambria Math"/>
                                  <w:color w:val="241F1F"/>
                                </w:rPr>
                              </m:ctrlPr>
                            </m:dPr>
                            <m:e>
                              <m:sSub>
                                <m:sSubPr>
                                  <m:ctrlPr>
                                    <w:rPr>
                                      <w:rFonts w:ascii="Cambria Math" w:eastAsia="Arial" w:hAnsi="Cambria Math"/>
                                      <w:color w:val="241F1F"/>
                                    </w:rPr>
                                  </m:ctrlPr>
                                </m:sSubPr>
                                <m:e>
                                  <m:r>
                                    <w:rPr>
                                      <w:rFonts w:ascii="Cambria Math" w:eastAsia="Arial" w:hAnsi="Cambria Math"/>
                                      <w:color w:val="241F1F"/>
                                    </w:rPr>
                                    <m:t>Y</m:t>
                                  </m:r>
                                </m:e>
                                <m:sub>
                                  <m:r>
                                    <w:rPr>
                                      <w:rFonts w:ascii="Cambria Math" w:eastAsia="Arial" w:hAnsi="Cambria Math"/>
                                      <w:color w:val="241F1F"/>
                                    </w:rPr>
                                    <m:t>datosi</m:t>
                                  </m:r>
                                </m:sub>
                              </m:sSub>
                              <m:r>
                                <m:rPr>
                                  <m:sty m:val="p"/>
                                </m:rPr>
                                <w:rPr>
                                  <w:rFonts w:ascii="Cambria Math" w:eastAsia="Arial" w:hAnsi="Cambria Math"/>
                                  <w:color w:val="241F1F"/>
                                </w:rPr>
                                <m:t>-</m:t>
                              </m:r>
                              <m:sSub>
                                <m:sSubPr>
                                  <m:ctrlPr>
                                    <w:rPr>
                                      <w:rFonts w:ascii="Cambria Math" w:eastAsia="Arial" w:hAnsi="Cambria Math"/>
                                      <w:color w:val="241F1F"/>
                                    </w:rPr>
                                  </m:ctrlPr>
                                </m:sSubPr>
                                <m:e>
                                  <m:r>
                                    <w:rPr>
                                      <w:rFonts w:ascii="Cambria Math" w:eastAsia="Arial" w:hAnsi="Cambria Math"/>
                                      <w:color w:val="241F1F"/>
                                    </w:rPr>
                                    <m:t>Y</m:t>
                                  </m:r>
                                </m:e>
                                <m:sub>
                                  <m:r>
                                    <w:rPr>
                                      <w:rFonts w:ascii="Cambria Math" w:eastAsia="Arial" w:hAnsi="Cambria Math"/>
                                      <w:color w:val="241F1F"/>
                                    </w:rPr>
                                    <m:t>controli</m:t>
                                  </m:r>
                                </m:sub>
                              </m:sSub>
                            </m:e>
                          </m:d>
                        </m:e>
                        <m:sup>
                          <m:r>
                            <m:rPr>
                              <m:sty m:val="p"/>
                            </m:rPr>
                            <w:rPr>
                              <w:rFonts w:ascii="Cambria Math" w:eastAsia="Arial" w:hAnsi="Cambria Math"/>
                              <w:color w:val="241F1F"/>
                            </w:rPr>
                            <m:t>2</m:t>
                          </m:r>
                        </m:sup>
                      </m:sSup>
                    </m:e>
                  </m:nary>
                </m:num>
                <m:den>
                  <m:r>
                    <w:rPr>
                      <w:rFonts w:ascii="Cambria Math" w:eastAsia="Arial" w:hAnsi="Cambria Math"/>
                      <w:color w:val="241F1F"/>
                    </w:rPr>
                    <m:t>n</m:t>
                  </m:r>
                </m:den>
              </m:f>
            </m:e>
          </m:rad>
        </m:oMath>
      </m:oMathPara>
    </w:p>
    <w:p w14:paraId="33BCA92B" w14:textId="77777777" w:rsidR="00EB4C43" w:rsidRPr="003854AC" w:rsidRDefault="00EB4C43" w:rsidP="003854AC">
      <w:pPr>
        <w:ind w:left="709"/>
        <w:jc w:val="both"/>
        <w:rPr>
          <w:rFonts w:ascii="Swis721 Cn BT Roman" w:eastAsia="Arial" w:hAnsi="Swis721 Cn BT Roman"/>
          <w:color w:val="241F1F"/>
        </w:rPr>
      </w:pPr>
    </w:p>
    <w:p w14:paraId="67B2A239" w14:textId="77777777" w:rsidR="003854AC" w:rsidRPr="003854AC" w:rsidRDefault="003854AC" w:rsidP="003854AC">
      <w:pPr>
        <w:ind w:left="709"/>
        <w:jc w:val="both"/>
        <w:rPr>
          <w:rFonts w:ascii="Swis721 Cn BT Roman" w:eastAsia="Arial" w:hAnsi="Swis721 Cn BT Roman"/>
          <w:color w:val="241F1F"/>
        </w:rPr>
      </w:pPr>
      <w:r w:rsidRPr="003854AC">
        <w:rPr>
          <w:rFonts w:ascii="Swis721 Cn BT Roman" w:eastAsia="Arial" w:hAnsi="Swis721 Cn BT Roman"/>
          <w:color w:val="241F1F"/>
        </w:rPr>
        <w:t xml:space="preserve">En donde: </w:t>
      </w:r>
    </w:p>
    <w:p w14:paraId="4B06491C" w14:textId="77777777" w:rsidR="00B628E6" w:rsidRPr="00B628E6" w:rsidRDefault="00EB4C43" w:rsidP="00B628E6">
      <w:pPr>
        <w:numPr>
          <w:ilvl w:val="0"/>
          <w:numId w:val="21"/>
        </w:numPr>
        <w:jc w:val="both"/>
        <w:rPr>
          <w:rFonts w:ascii="Swis721 Cn BT Roman" w:eastAsia="Arial" w:hAnsi="Swis721 Cn BT Roman"/>
          <w:color w:val="241F1F"/>
          <w:lang w:val="es-ES"/>
        </w:rPr>
      </w:pPr>
      <w:proofErr w:type="spellStart"/>
      <w:proofErr w:type="gramStart"/>
      <w:r>
        <w:rPr>
          <w:rFonts w:ascii="Swis721 Cn BT Roman" w:eastAsia="Arial" w:hAnsi="Swis721 Cn BT Roman"/>
          <w:i/>
          <w:color w:val="241F1F"/>
          <w:lang w:val="es-ES"/>
        </w:rPr>
        <w:t>X</w:t>
      </w:r>
      <w:r w:rsidR="00B628E6" w:rsidRPr="00B628E6">
        <w:rPr>
          <w:rFonts w:ascii="Swis721 Cn BT Roman" w:eastAsia="Arial" w:hAnsi="Swis721 Cn BT Roman"/>
          <w:i/>
          <w:color w:val="241F1F"/>
          <w:vertAlign w:val="subscript"/>
          <w:lang w:val="es-ES"/>
        </w:rPr>
        <w:t>datoi</w:t>
      </w:r>
      <w:proofErr w:type="spellEnd"/>
      <w:r>
        <w:rPr>
          <w:rFonts w:ascii="Swis721 Cn BT Roman" w:eastAsia="Arial" w:hAnsi="Swis721 Cn BT Roman"/>
          <w:i/>
          <w:color w:val="241F1F"/>
          <w:vertAlign w:val="subscript"/>
          <w:lang w:val="es-ES"/>
        </w:rPr>
        <w:t xml:space="preserve"> ,</w:t>
      </w:r>
      <w:proofErr w:type="gramEnd"/>
      <w:r>
        <w:rPr>
          <w:rFonts w:ascii="Swis721 Cn BT Roman" w:eastAsia="Arial" w:hAnsi="Swis721 Cn BT Roman"/>
          <w:i/>
          <w:color w:val="241F1F"/>
          <w:vertAlign w:val="subscript"/>
          <w:lang w:val="es-ES"/>
        </w:rPr>
        <w:t xml:space="preserve"> </w:t>
      </w:r>
      <w:proofErr w:type="spellStart"/>
      <w:r>
        <w:rPr>
          <w:rFonts w:ascii="Swis721 Cn BT Roman" w:eastAsia="Arial" w:hAnsi="Swis721 Cn BT Roman"/>
          <w:i/>
          <w:color w:val="241F1F"/>
          <w:lang w:val="es-ES"/>
        </w:rPr>
        <w:t>Y</w:t>
      </w:r>
      <w:r w:rsidRPr="00B628E6">
        <w:rPr>
          <w:rFonts w:ascii="Swis721 Cn BT Roman" w:eastAsia="Arial" w:hAnsi="Swis721 Cn BT Roman"/>
          <w:i/>
          <w:color w:val="241F1F"/>
          <w:vertAlign w:val="subscript"/>
          <w:lang w:val="es-ES"/>
        </w:rPr>
        <w:t>datoi</w:t>
      </w:r>
      <w:proofErr w:type="spellEnd"/>
      <w:r w:rsidR="00B628E6" w:rsidRPr="00B628E6">
        <w:rPr>
          <w:rFonts w:ascii="Swis721 Cn BT Roman" w:eastAsia="Arial" w:hAnsi="Swis721 Cn BT Roman"/>
          <w:color w:val="241F1F"/>
          <w:vertAlign w:val="subscript"/>
          <w:lang w:val="es-ES"/>
        </w:rPr>
        <w:t xml:space="preserve"> </w:t>
      </w:r>
      <w:r>
        <w:rPr>
          <w:rFonts w:ascii="Swis721 Cn BT Roman" w:eastAsia="Arial" w:hAnsi="Swis721 Cn BT Roman"/>
          <w:color w:val="241F1F"/>
          <w:vertAlign w:val="subscript"/>
          <w:lang w:val="es-ES"/>
        </w:rPr>
        <w:t xml:space="preserve"> </w:t>
      </w:r>
      <w:r w:rsidR="00B628E6" w:rsidRPr="00B628E6">
        <w:rPr>
          <w:rFonts w:ascii="Swis721 Cn BT Roman" w:eastAsia="Arial" w:hAnsi="Swis721 Cn BT Roman"/>
          <w:color w:val="241F1F"/>
          <w:lang w:val="es-ES"/>
        </w:rPr>
        <w:t xml:space="preserve">es la coordenada </w:t>
      </w:r>
      <w:r>
        <w:rPr>
          <w:rFonts w:ascii="Swis721 Cn BT Roman" w:eastAsia="Arial" w:hAnsi="Swis721 Cn BT Roman"/>
          <w:color w:val="241F1F"/>
          <w:lang w:val="es-ES"/>
        </w:rPr>
        <w:t>horizontal</w:t>
      </w:r>
      <w:r w:rsidR="00B628E6" w:rsidRPr="00B628E6">
        <w:rPr>
          <w:rFonts w:ascii="Swis721 Cn BT Roman" w:eastAsia="Arial" w:hAnsi="Swis721 Cn BT Roman"/>
          <w:color w:val="241F1F"/>
          <w:lang w:val="es-ES"/>
        </w:rPr>
        <w:t xml:space="preserve"> del punto de control en el conjunto de datos;</w:t>
      </w:r>
    </w:p>
    <w:p w14:paraId="4B2FA04C" w14:textId="77777777" w:rsidR="00B628E6" w:rsidRPr="00B628E6" w:rsidRDefault="00EB4C43" w:rsidP="00B628E6">
      <w:pPr>
        <w:numPr>
          <w:ilvl w:val="0"/>
          <w:numId w:val="21"/>
        </w:numPr>
        <w:jc w:val="both"/>
        <w:rPr>
          <w:rFonts w:ascii="Swis721 Cn BT Roman" w:eastAsia="Arial" w:hAnsi="Swis721 Cn BT Roman"/>
          <w:color w:val="241F1F"/>
          <w:lang w:val="es-ES"/>
        </w:rPr>
      </w:pPr>
      <w:proofErr w:type="spellStart"/>
      <w:proofErr w:type="gramStart"/>
      <w:r>
        <w:rPr>
          <w:rFonts w:ascii="Swis721 Cn BT Roman" w:eastAsia="Arial" w:hAnsi="Swis721 Cn BT Roman"/>
          <w:i/>
          <w:color w:val="241F1F"/>
          <w:lang w:val="es-ES"/>
        </w:rPr>
        <w:t>X</w:t>
      </w:r>
      <w:r w:rsidR="00B628E6" w:rsidRPr="00B628E6">
        <w:rPr>
          <w:rFonts w:ascii="Swis721 Cn BT Roman" w:eastAsia="Arial" w:hAnsi="Swis721 Cn BT Roman"/>
          <w:i/>
          <w:color w:val="241F1F"/>
          <w:vertAlign w:val="subscript"/>
          <w:lang w:val="es-ES"/>
        </w:rPr>
        <w:t>controli</w:t>
      </w:r>
      <w:proofErr w:type="spellEnd"/>
      <w:r w:rsidR="00B628E6" w:rsidRPr="00B628E6">
        <w:rPr>
          <w:rFonts w:ascii="Swis721 Cn BT Roman" w:eastAsia="Arial" w:hAnsi="Swis721 Cn BT Roman"/>
          <w:i/>
          <w:color w:val="241F1F"/>
          <w:lang w:val="es-ES"/>
        </w:rPr>
        <w:t xml:space="preserve"> </w:t>
      </w:r>
      <w:r>
        <w:rPr>
          <w:rFonts w:ascii="Swis721 Cn BT Roman" w:eastAsia="Arial" w:hAnsi="Swis721 Cn BT Roman"/>
          <w:i/>
          <w:color w:val="241F1F"/>
          <w:lang w:val="es-ES"/>
        </w:rPr>
        <w:t xml:space="preserve"> ,</w:t>
      </w:r>
      <w:proofErr w:type="gramEnd"/>
      <w:r>
        <w:rPr>
          <w:rFonts w:ascii="Swis721 Cn BT Roman" w:eastAsia="Arial" w:hAnsi="Swis721 Cn BT Roman"/>
          <w:i/>
          <w:color w:val="241F1F"/>
          <w:lang w:val="es-ES"/>
        </w:rPr>
        <w:t xml:space="preserve"> </w:t>
      </w:r>
      <w:proofErr w:type="spellStart"/>
      <w:r>
        <w:rPr>
          <w:rFonts w:ascii="Swis721 Cn BT Roman" w:eastAsia="Arial" w:hAnsi="Swis721 Cn BT Roman"/>
          <w:i/>
          <w:color w:val="241F1F"/>
          <w:lang w:val="es-ES"/>
        </w:rPr>
        <w:t>Y</w:t>
      </w:r>
      <w:r w:rsidRPr="00B628E6">
        <w:rPr>
          <w:rFonts w:ascii="Swis721 Cn BT Roman" w:eastAsia="Arial" w:hAnsi="Swis721 Cn BT Roman"/>
          <w:i/>
          <w:color w:val="241F1F"/>
          <w:vertAlign w:val="subscript"/>
          <w:lang w:val="es-ES"/>
        </w:rPr>
        <w:t>controli</w:t>
      </w:r>
      <w:proofErr w:type="spellEnd"/>
      <w:r w:rsidRPr="00B628E6">
        <w:rPr>
          <w:rFonts w:ascii="Swis721 Cn BT Roman" w:eastAsia="Arial" w:hAnsi="Swis721 Cn BT Roman"/>
          <w:color w:val="241F1F"/>
          <w:lang w:val="es-ES"/>
        </w:rPr>
        <w:t xml:space="preserve"> </w:t>
      </w:r>
      <w:r w:rsidR="00B628E6" w:rsidRPr="00B628E6">
        <w:rPr>
          <w:rFonts w:ascii="Swis721 Cn BT Roman" w:eastAsia="Arial" w:hAnsi="Swis721 Cn BT Roman"/>
          <w:color w:val="241F1F"/>
          <w:lang w:val="es-ES"/>
        </w:rPr>
        <w:t xml:space="preserve">es la coordenada </w:t>
      </w:r>
      <w:r>
        <w:rPr>
          <w:rFonts w:ascii="Swis721 Cn BT Roman" w:eastAsia="Arial" w:hAnsi="Swis721 Cn BT Roman"/>
          <w:color w:val="241F1F"/>
          <w:lang w:val="es-ES"/>
        </w:rPr>
        <w:t>horizontal</w:t>
      </w:r>
      <w:r w:rsidR="00B628E6" w:rsidRPr="00B628E6">
        <w:rPr>
          <w:rFonts w:ascii="Swis721 Cn BT Roman" w:eastAsia="Arial" w:hAnsi="Swis721 Cn BT Roman"/>
          <w:color w:val="241F1F"/>
          <w:lang w:val="es-ES"/>
        </w:rPr>
        <w:t xml:space="preserve"> del punto de control en una fuente de mayor exactitud posicional. </w:t>
      </w:r>
    </w:p>
    <w:p w14:paraId="7D255760" w14:textId="77777777" w:rsidR="00B628E6" w:rsidRPr="00B628E6" w:rsidRDefault="00B628E6" w:rsidP="00B628E6">
      <w:pPr>
        <w:numPr>
          <w:ilvl w:val="0"/>
          <w:numId w:val="21"/>
        </w:numPr>
        <w:jc w:val="both"/>
        <w:rPr>
          <w:rFonts w:ascii="Swis721 Cn BT Roman" w:eastAsia="Arial" w:hAnsi="Swis721 Cn BT Roman"/>
          <w:color w:val="241F1F"/>
          <w:lang w:val="es-ES"/>
        </w:rPr>
      </w:pPr>
      <w:r w:rsidRPr="00B628E6">
        <w:rPr>
          <w:rFonts w:ascii="Swis721 Cn BT Roman" w:eastAsia="Arial" w:hAnsi="Swis721 Cn BT Roman"/>
          <w:i/>
          <w:color w:val="241F1F"/>
          <w:lang w:val="es-ES"/>
        </w:rPr>
        <w:t>n</w:t>
      </w:r>
      <w:r w:rsidRPr="00B628E6">
        <w:rPr>
          <w:rFonts w:ascii="Swis721 Cn BT Roman" w:eastAsia="Arial" w:hAnsi="Swis721 Cn BT Roman"/>
          <w:color w:val="241F1F"/>
          <w:lang w:val="es-ES"/>
        </w:rPr>
        <w:t xml:space="preserve"> es el número de puntos de control</w:t>
      </w:r>
      <w:r w:rsidRPr="00B628E6">
        <w:rPr>
          <w:rFonts w:ascii="Swis721 Cn BT Roman" w:eastAsia="Arial" w:hAnsi="Swis721 Cn BT Roman"/>
          <w:color w:val="241F1F"/>
          <w:vertAlign w:val="superscript"/>
          <w:lang w:val="es-ES"/>
        </w:rPr>
        <w:footnoteReference w:id="3"/>
      </w:r>
    </w:p>
    <w:p w14:paraId="1C9600ED" w14:textId="77777777" w:rsidR="00DC5ADC" w:rsidRDefault="00B628E6" w:rsidP="00B628E6">
      <w:pPr>
        <w:ind w:left="709"/>
        <w:jc w:val="both"/>
        <w:rPr>
          <w:rFonts w:ascii="Swis721 Cn BT Roman" w:eastAsia="Arial" w:hAnsi="Swis721 Cn BT Roman"/>
          <w:color w:val="241F1F"/>
          <w:lang w:val="es-ES"/>
        </w:rPr>
      </w:pPr>
      <w:r w:rsidRPr="00B628E6">
        <w:rPr>
          <w:rFonts w:ascii="Swis721 Cn BT Roman" w:eastAsia="Arial" w:hAnsi="Swis721 Cn BT Roman"/>
          <w:color w:val="241F1F"/>
          <w:lang w:val="es-ES"/>
        </w:rPr>
        <w:t xml:space="preserve">El valor de </w:t>
      </w:r>
      <w:r w:rsidRPr="00B628E6">
        <w:rPr>
          <w:rFonts w:ascii="Swis721 Cn BT Roman" w:eastAsia="Arial" w:hAnsi="Swis721 Cn BT Roman"/>
          <w:i/>
          <w:color w:val="241F1F"/>
          <w:lang w:val="es-ES"/>
        </w:rPr>
        <w:t xml:space="preserve">n </w:t>
      </w:r>
      <w:r w:rsidRPr="00B628E6">
        <w:rPr>
          <w:rFonts w:ascii="Swis721 Cn BT Roman" w:eastAsia="Arial" w:hAnsi="Swis721 Cn BT Roman"/>
          <w:color w:val="241F1F"/>
          <w:lang w:val="es-ES"/>
        </w:rPr>
        <w:t>está en función del área a evaluar y el espaciado de grilla/malla del proyecto.</w:t>
      </w:r>
    </w:p>
    <w:p w14:paraId="41AE5219" w14:textId="77777777" w:rsidR="00B628E6" w:rsidRDefault="00B628E6" w:rsidP="004E0415">
      <w:pPr>
        <w:ind w:left="709"/>
        <w:jc w:val="both"/>
        <w:rPr>
          <w:rFonts w:ascii="Swis721 Cn BT Roman" w:eastAsia="Arial" w:hAnsi="Swis721 Cn BT Roman"/>
          <w:color w:val="241F1F"/>
        </w:rPr>
      </w:pPr>
    </w:p>
    <w:p w14:paraId="5790664B" w14:textId="4604161A" w:rsidR="004D710C" w:rsidRDefault="004D710C" w:rsidP="00DE5C95">
      <w:pPr>
        <w:jc w:val="both"/>
        <w:rPr>
          <w:rFonts w:ascii="Swis721 Cn BT Roman" w:eastAsia="Arial" w:hAnsi="Swis721 Cn BT Roman"/>
          <w:color w:val="241F1F"/>
        </w:rPr>
      </w:pPr>
      <w:r>
        <w:rPr>
          <w:rFonts w:ascii="Swis721 Cn BT Roman" w:eastAsia="Arial" w:hAnsi="Swis721 Cn BT Roman"/>
          <w:color w:val="241F1F"/>
        </w:rPr>
        <w:t xml:space="preserve">A partir de la información obtenida de </w:t>
      </w:r>
      <w:r w:rsidR="00455434" w:rsidRPr="00B61EA8">
        <w:rPr>
          <w:rFonts w:ascii="Swis721 Cn BT Roman" w:eastAsia="Arial" w:hAnsi="Swis721 Cn BT Roman"/>
        </w:rPr>
        <w:t xml:space="preserve">puntos de </w:t>
      </w:r>
      <w:r w:rsidR="007F539F">
        <w:rPr>
          <w:rFonts w:ascii="Swis721 Cn BT Roman" w:eastAsia="Arial" w:hAnsi="Swis721 Cn BT Roman"/>
        </w:rPr>
        <w:t>verificación,</w:t>
      </w:r>
      <w:r w:rsidR="007F539F" w:rsidRPr="00B61EA8">
        <w:rPr>
          <w:rFonts w:ascii="Swis721 Cn BT Roman" w:eastAsia="Arial" w:hAnsi="Swis721 Cn BT Roman"/>
        </w:rPr>
        <w:t xml:space="preserve"> </w:t>
      </w:r>
      <w:r w:rsidR="00B61EA8" w:rsidRPr="00B61EA8">
        <w:rPr>
          <w:rFonts w:ascii="Swis721 Cn BT Roman" w:eastAsia="Arial" w:hAnsi="Swis721 Cn BT Roman"/>
        </w:rPr>
        <w:t>se</w:t>
      </w:r>
      <w:r w:rsidRPr="00B61EA8">
        <w:rPr>
          <w:rFonts w:ascii="Swis721 Cn BT Roman" w:eastAsia="Arial" w:hAnsi="Swis721 Cn BT Roman"/>
        </w:rPr>
        <w:t xml:space="preserve"> </w:t>
      </w:r>
      <w:r w:rsidRPr="004D710C">
        <w:rPr>
          <w:rFonts w:ascii="Swis721 Cn BT Roman" w:eastAsia="Arial" w:hAnsi="Swis721 Cn BT Roman"/>
          <w:color w:val="241F1F"/>
        </w:rPr>
        <w:t>obtuvo el siguiente resultado:</w:t>
      </w:r>
    </w:p>
    <w:p w14:paraId="59B12396" w14:textId="77777777" w:rsidR="00CE23B5" w:rsidRDefault="00CE23B5" w:rsidP="004D710C">
      <w:pPr>
        <w:ind w:left="709"/>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47"/>
        <w:gridCol w:w="4440"/>
      </w:tblGrid>
      <w:tr w:rsidR="00DE5C95" w14:paraId="1A51571F" w14:textId="77777777" w:rsidTr="008A5C50">
        <w:trPr>
          <w:trHeight w:val="4416"/>
          <w:jc w:val="center"/>
        </w:trPr>
        <w:tc>
          <w:tcPr>
            <w:tcW w:w="947" w:type="dxa"/>
          </w:tcPr>
          <w:p w14:paraId="7BAF113F" w14:textId="77777777" w:rsidR="00DE5C95" w:rsidRDefault="00DE5C95" w:rsidP="004E0415">
            <w:pPr>
              <w:pStyle w:val="Prrafodelista"/>
              <w:ind w:left="0"/>
              <w:jc w:val="both"/>
              <w:rPr>
                <w:rFonts w:ascii="Swis721 Cn BT Roman" w:eastAsia="Arial" w:hAnsi="Swis721 Cn BT Roman"/>
                <w:color w:val="BFBFBF" w:themeColor="background1" w:themeShade="BF"/>
              </w:rPr>
            </w:pPr>
            <w:r w:rsidRPr="00CC733F">
              <w:rPr>
                <w:rFonts w:ascii="Gill Sans MT" w:hAnsi="Gill Sans MT"/>
                <w:b/>
                <w:bCs/>
                <w:color w:val="000000" w:themeColor="text1"/>
                <w:sz w:val="16"/>
                <w:szCs w:val="16"/>
              </w:rPr>
              <w:lastRenderedPageBreak/>
              <w:t>Tabla</w:t>
            </w:r>
            <w:r w:rsidR="008A5C50">
              <w:rPr>
                <w:rFonts w:ascii="Gill Sans MT" w:hAnsi="Gill Sans MT"/>
                <w:b/>
                <w:bCs/>
                <w:color w:val="000000" w:themeColor="text1"/>
                <w:sz w:val="16"/>
                <w:szCs w:val="16"/>
              </w:rPr>
              <w:t xml:space="preserve"> </w:t>
            </w:r>
            <w:r w:rsidR="00E53F1C">
              <w:rPr>
                <w:rFonts w:ascii="Gill Sans MT" w:hAnsi="Gill Sans MT"/>
                <w:b/>
                <w:bCs/>
                <w:color w:val="000000" w:themeColor="text1"/>
                <w:sz w:val="16"/>
                <w:szCs w:val="16"/>
              </w:rPr>
              <w:t>4</w:t>
            </w:r>
            <w:r w:rsidRPr="00476E26">
              <w:rPr>
                <w:rFonts w:ascii="Gill Sans MT" w:eastAsia="Gill Sans MT" w:hAnsi="Gill Sans MT"/>
                <w:b/>
                <w:color w:val="241F1F"/>
                <w:sz w:val="18"/>
              </w:rPr>
              <w:t>.</w:t>
            </w:r>
            <w:r w:rsidRPr="00764BCB">
              <w:rPr>
                <w:rFonts w:ascii="Swis721 Cn BT Roman" w:hAnsi="Swis721 Cn BT Roman"/>
                <w:sz w:val="16"/>
                <w:szCs w:val="16"/>
              </w:rPr>
              <w:t xml:space="preserve"> Resultado </w:t>
            </w:r>
            <w:proofErr w:type="spellStart"/>
            <w:r w:rsidRPr="00764BCB">
              <w:rPr>
                <w:rFonts w:ascii="Swis721 Cn BT Roman" w:hAnsi="Swis721 Cn BT Roman"/>
                <w:sz w:val="16"/>
                <w:szCs w:val="16"/>
              </w:rPr>
              <w:t>RMS</w:t>
            </w:r>
            <w:r>
              <w:rPr>
                <w:rFonts w:ascii="Swis721 Cn BT Roman" w:hAnsi="Swis721 Cn BT Roman"/>
                <w:sz w:val="16"/>
                <w:szCs w:val="16"/>
              </w:rPr>
              <w:t>Ez</w:t>
            </w:r>
            <w:proofErr w:type="spellEnd"/>
            <w:r w:rsidRPr="00476E26">
              <w:rPr>
                <w:noProof/>
                <w:lang w:eastAsia="es-CO"/>
              </w:rPr>
              <w:t xml:space="preserve">  </w:t>
            </w:r>
          </w:p>
        </w:tc>
        <w:tc>
          <w:tcPr>
            <w:tcW w:w="4440" w:type="dxa"/>
          </w:tcPr>
          <w:p w14:paraId="0635A356" w14:textId="77777777" w:rsidR="00DE5C95" w:rsidRDefault="00DE5C95" w:rsidP="004E0415">
            <w:pPr>
              <w:pStyle w:val="Prrafodelista"/>
              <w:ind w:left="0"/>
              <w:jc w:val="both"/>
              <w:rPr>
                <w:noProof/>
                <w:lang w:eastAsia="es-CO"/>
              </w:rPr>
            </w:pPr>
          </w:p>
          <w:p w14:paraId="52C7E10C" w14:textId="77777777" w:rsidR="00F73070" w:rsidRDefault="00F73070" w:rsidP="004E0415">
            <w:pPr>
              <w:pStyle w:val="Prrafodelista"/>
              <w:ind w:left="0"/>
              <w:jc w:val="both"/>
              <w:rPr>
                <w:rFonts w:ascii="Swis721 Cn BT Roman" w:eastAsia="Arial" w:hAnsi="Swis721 Cn BT Roman"/>
                <w:color w:val="BFBFBF" w:themeColor="background1" w:themeShade="BF"/>
                <w:sz w:val="4"/>
                <w:szCs w:val="4"/>
              </w:rPr>
            </w:pPr>
          </w:p>
          <w:p w14:paraId="59117C26" w14:textId="77777777" w:rsidR="00F73070" w:rsidRDefault="00F73070" w:rsidP="004E0415">
            <w:pPr>
              <w:pStyle w:val="Prrafodelista"/>
              <w:ind w:left="0"/>
              <w:jc w:val="both"/>
              <w:rPr>
                <w:rFonts w:ascii="Swis721 Cn BT Roman" w:eastAsia="Arial" w:hAnsi="Swis721 Cn BT Roman"/>
                <w:color w:val="BFBFBF" w:themeColor="background1" w:themeShade="BF"/>
                <w:sz w:val="4"/>
                <w:szCs w:val="4"/>
              </w:rPr>
            </w:pPr>
          </w:p>
          <w:p w14:paraId="0ED4A223" w14:textId="77777777" w:rsidR="00F73070" w:rsidRDefault="00F73070" w:rsidP="004E0415">
            <w:pPr>
              <w:pStyle w:val="Prrafodelista"/>
              <w:ind w:left="0"/>
              <w:jc w:val="both"/>
              <w:rPr>
                <w:rFonts w:ascii="Swis721 Cn BT Roman" w:eastAsia="Arial" w:hAnsi="Swis721 Cn BT Roman"/>
                <w:color w:val="BFBFBF" w:themeColor="background1" w:themeShade="BF"/>
                <w:sz w:val="4"/>
                <w:szCs w:val="4"/>
              </w:rPr>
            </w:pPr>
          </w:p>
          <w:p w14:paraId="0E5CD483" w14:textId="77777777" w:rsidR="00F73070" w:rsidRPr="00DE5C95" w:rsidRDefault="00F73070" w:rsidP="004E0415">
            <w:pPr>
              <w:pStyle w:val="Prrafodelista"/>
              <w:ind w:left="0"/>
              <w:jc w:val="both"/>
              <w:rPr>
                <w:rFonts w:ascii="Swis721 Cn BT Roman" w:eastAsia="Arial" w:hAnsi="Swis721 Cn BT Roman"/>
                <w:color w:val="BFBFBF" w:themeColor="background1" w:themeShade="BF"/>
                <w:sz w:val="4"/>
                <w:szCs w:val="4"/>
              </w:rPr>
            </w:pPr>
          </w:p>
        </w:tc>
      </w:tr>
    </w:tbl>
    <w:p w14:paraId="3D87F636" w14:textId="77777777" w:rsidR="00677BE3" w:rsidRPr="00CF66B4" w:rsidRDefault="00677BE3" w:rsidP="004E0415">
      <w:pPr>
        <w:pStyle w:val="Prrafodelista"/>
        <w:ind w:left="709"/>
        <w:jc w:val="both"/>
        <w:rPr>
          <w:rFonts w:ascii="Swis721 Cn BT Roman" w:eastAsia="Arial" w:hAnsi="Swis721 Cn BT Roman"/>
          <w:color w:val="BFBFBF" w:themeColor="background1" w:themeShade="BF"/>
        </w:rPr>
      </w:pPr>
    </w:p>
    <w:p w14:paraId="23FD4711" w14:textId="0485E83A" w:rsidR="00417EC4" w:rsidRDefault="00677BE3" w:rsidP="0066188A">
      <w:pPr>
        <w:jc w:val="both"/>
        <w:rPr>
          <w:rFonts w:ascii="Swis721 Cn BT Roman" w:eastAsia="Arial" w:hAnsi="Swis721 Cn BT Roman"/>
          <w:color w:val="241F1F"/>
        </w:rPr>
      </w:pPr>
      <w:r w:rsidRPr="00A24DF3">
        <w:rPr>
          <w:rFonts w:ascii="Swis721 Cn BT Roman" w:eastAsia="Arial" w:hAnsi="Swis721 Cn BT Roman"/>
          <w:color w:val="241F1F"/>
        </w:rPr>
        <w:t>El cálculo del error medio cuadrático arroj</w:t>
      </w:r>
      <w:r w:rsidR="007F539F">
        <w:rPr>
          <w:rFonts w:ascii="Swis721 Cn BT Roman" w:eastAsia="Arial" w:hAnsi="Swis721 Cn BT Roman"/>
          <w:color w:val="241F1F"/>
        </w:rPr>
        <w:t>ó</w:t>
      </w:r>
      <w:r w:rsidRPr="00A24DF3">
        <w:rPr>
          <w:rFonts w:ascii="Swis721 Cn BT Roman" w:eastAsia="Arial" w:hAnsi="Swis721 Cn BT Roman"/>
          <w:color w:val="241F1F"/>
        </w:rPr>
        <w:t xml:space="preserve"> un valor de </w:t>
      </w:r>
      <w:proofErr w:type="spellStart"/>
      <w:r w:rsidR="00F73070" w:rsidRPr="00F73070">
        <w:rPr>
          <w:rFonts w:ascii="Swis721 Cn BT Roman" w:eastAsia="Arial" w:hAnsi="Swis721 Cn BT Roman"/>
          <w:b/>
          <w:color w:val="FF0000"/>
        </w:rPr>
        <w:t>xxxx</w:t>
      </w:r>
      <w:proofErr w:type="spellEnd"/>
      <w:r w:rsidRPr="00417EC4">
        <w:rPr>
          <w:rFonts w:ascii="Swis721 Cn BT Roman" w:eastAsia="Arial" w:hAnsi="Swis721 Cn BT Roman"/>
          <w:color w:val="BFBFBF" w:themeColor="background1" w:themeShade="BF"/>
        </w:rPr>
        <w:t xml:space="preserve">, </w:t>
      </w:r>
      <w:r w:rsidR="00F73070" w:rsidRPr="00F73070">
        <w:rPr>
          <w:rFonts w:ascii="Swis721 Cn BT Roman" w:eastAsia="Arial" w:hAnsi="Swis721 Cn BT Roman"/>
        </w:rPr>
        <w:t xml:space="preserve">el cual es </w:t>
      </w:r>
      <w:r w:rsidR="00417EC4" w:rsidRPr="00F73070">
        <w:rPr>
          <w:rFonts w:ascii="Swis721 Cn BT Roman" w:eastAsia="Arial" w:hAnsi="Swis721 Cn BT Roman"/>
          <w:color w:val="FF0000"/>
        </w:rPr>
        <w:t xml:space="preserve">inferior/ superior </w:t>
      </w:r>
      <w:r w:rsidR="00417EC4">
        <w:rPr>
          <w:rFonts w:ascii="Swis721 Cn BT Roman" w:eastAsia="Arial" w:hAnsi="Swis721 Cn BT Roman"/>
          <w:color w:val="241F1F"/>
        </w:rPr>
        <w:t xml:space="preserve">al permitido para la escala, por lo </w:t>
      </w:r>
      <w:r w:rsidR="00A907EE">
        <w:rPr>
          <w:rFonts w:ascii="Swis721 Cn BT Roman" w:eastAsia="Arial" w:hAnsi="Swis721 Cn BT Roman"/>
          <w:color w:val="241F1F"/>
        </w:rPr>
        <w:t>tanto,</w:t>
      </w:r>
      <w:r w:rsidR="00417EC4">
        <w:rPr>
          <w:rFonts w:ascii="Swis721 Cn BT Roman" w:eastAsia="Arial" w:hAnsi="Swis721 Cn BT Roman"/>
          <w:color w:val="241F1F"/>
        </w:rPr>
        <w:t xml:space="preserve"> el resulta de la validación de la exactitud absoluta en posición, es el siguiente:</w:t>
      </w:r>
    </w:p>
    <w:p w14:paraId="469C1BA9" w14:textId="77777777" w:rsidR="00417EC4" w:rsidRDefault="00417EC4" w:rsidP="004E0415">
      <w:pPr>
        <w:ind w:left="709"/>
        <w:jc w:val="both"/>
        <w:rPr>
          <w:rFonts w:ascii="Swis721 Cn BT Roman" w:eastAsia="Arial" w:hAnsi="Swis721 Cn BT Roman"/>
          <w:color w:val="241F1F"/>
        </w:rPr>
      </w:pPr>
    </w:p>
    <w:p w14:paraId="6DDDFCFB" w14:textId="77777777" w:rsidR="00677BE3" w:rsidRPr="00A24DF3" w:rsidRDefault="00677BE3" w:rsidP="0066188A">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sidRPr="00A24DF3">
        <w:rPr>
          <w:rFonts w:ascii="Swis721 Cn BT Roman" w:eastAsia="Arial" w:hAnsi="Swis721 Cn BT Roman"/>
          <w:color w:val="241F1F"/>
        </w:rPr>
        <w:t>Real</w:t>
      </w:r>
    </w:p>
    <w:p w14:paraId="783F1A2C" w14:textId="77777777" w:rsidR="00677BE3" w:rsidRPr="00A24DF3" w:rsidRDefault="00677BE3" w:rsidP="0066188A">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Pr="00A24DF3">
        <w:rPr>
          <w:rFonts w:ascii="Swis721 Cn BT Roman" w:eastAsia="Arial" w:hAnsi="Swis721 Cn BT Roman"/>
          <w:color w:val="241F1F"/>
        </w:rPr>
        <w:t xml:space="preserve">3 </w:t>
      </w:r>
      <w:proofErr w:type="spellStart"/>
      <w:r w:rsidRPr="00A24DF3">
        <w:rPr>
          <w:rFonts w:ascii="Swis721 Cn BT Roman" w:eastAsia="Arial" w:hAnsi="Swis721 Cn BT Roman"/>
          <w:color w:val="241F1F"/>
        </w:rPr>
        <w:t>RMSEz</w:t>
      </w:r>
      <w:proofErr w:type="spellEnd"/>
      <w:r w:rsidRPr="00A24DF3">
        <w:rPr>
          <w:rFonts w:ascii="Swis721 Cn BT Roman" w:eastAsia="Arial" w:hAnsi="Swis721 Cn BT Roman"/>
          <w:color w:val="241F1F"/>
        </w:rPr>
        <w:t xml:space="preserve"> –  6 Exac</w:t>
      </w:r>
      <w:r w:rsidR="003D54F3" w:rsidRPr="00A24DF3">
        <w:rPr>
          <w:rFonts w:ascii="Swis721 Cn BT Roman" w:eastAsia="Arial" w:hAnsi="Swis721 Cn BT Roman"/>
          <w:color w:val="241F1F"/>
        </w:rPr>
        <w:t>titud vertical de confianza 95%</w:t>
      </w:r>
    </w:p>
    <w:p w14:paraId="27DC06E4" w14:textId="77777777" w:rsidR="00DC5ADC" w:rsidRPr="00201754" w:rsidRDefault="00DC5ADC" w:rsidP="0066188A">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Pr="00F73070">
        <w:rPr>
          <w:rFonts w:ascii="Arial" w:eastAsia="Times New Roman" w:hAnsi="Arial" w:cs="Arial"/>
          <w:color w:val="FF0000"/>
          <w:lang w:eastAsia="es-ES_tradnl"/>
        </w:rPr>
        <w:t>&lt;</w:t>
      </w:r>
      <w:r w:rsidR="002861CB" w:rsidRPr="00F73070">
        <w:rPr>
          <w:rFonts w:ascii="Swis721 Cn BT Roman" w:eastAsia="Times New Roman" w:hAnsi="Swis721 Cn BT Roman" w:cs="Arial"/>
          <w:color w:val="FF0000"/>
          <w:lang w:eastAsia="es-ES_tradnl"/>
        </w:rPr>
        <w:t>Conforme</w:t>
      </w:r>
      <w:r w:rsidR="00584E5F">
        <w:rPr>
          <w:rFonts w:ascii="Swis721 Cn BT Roman" w:eastAsia="Times New Roman" w:hAnsi="Swis721 Cn BT Roman" w:cs="Arial"/>
          <w:color w:val="FF0000"/>
          <w:lang w:eastAsia="es-ES_tradnl"/>
        </w:rPr>
        <w:t>/No conforme</w:t>
      </w:r>
      <w:r w:rsidRPr="00F73070">
        <w:rPr>
          <w:rFonts w:ascii="Swis721 Cn BT Roman" w:eastAsia="Times New Roman" w:hAnsi="Swis721 Cn BT Roman" w:cs="Arial"/>
          <w:color w:val="FF0000"/>
          <w:lang w:eastAsia="es-ES_tradnl"/>
        </w:rPr>
        <w:t>&gt;</w:t>
      </w:r>
    </w:p>
    <w:p w14:paraId="3F012AE0" w14:textId="77777777" w:rsidR="00677BE3" w:rsidRDefault="00677BE3" w:rsidP="004E0415">
      <w:pPr>
        <w:ind w:left="709"/>
        <w:jc w:val="both"/>
        <w:rPr>
          <w:rFonts w:ascii="Gill Sans MT" w:eastAsia="Times New Roman" w:hAnsi="Gill Sans MT"/>
        </w:rPr>
      </w:pPr>
    </w:p>
    <w:p w14:paraId="2AD6A93F" w14:textId="77777777" w:rsidR="00677BE3" w:rsidRPr="003D54F3" w:rsidRDefault="00677BE3" w:rsidP="00211D40">
      <w:pPr>
        <w:pStyle w:val="Ttulo2"/>
        <w:numPr>
          <w:ilvl w:val="1"/>
          <w:numId w:val="46"/>
        </w:numPr>
        <w:ind w:left="709"/>
        <w:jc w:val="both"/>
      </w:pPr>
      <w:bookmarkStart w:id="25" w:name="_Toc54605094"/>
      <w:bookmarkStart w:id="26" w:name="_Toc66116591"/>
      <w:r w:rsidRPr="003D54F3">
        <w:t>Consistencia Lógica</w:t>
      </w:r>
      <w:bookmarkEnd w:id="25"/>
      <w:bookmarkEnd w:id="26"/>
    </w:p>
    <w:p w14:paraId="08278F83" w14:textId="77777777" w:rsidR="00677BE3" w:rsidRPr="00490756" w:rsidRDefault="00677BE3" w:rsidP="004E0415">
      <w:pPr>
        <w:ind w:left="709"/>
        <w:jc w:val="both"/>
        <w:rPr>
          <w:sz w:val="20"/>
        </w:rPr>
      </w:pPr>
    </w:p>
    <w:p w14:paraId="70B93BDA" w14:textId="77777777" w:rsidR="00362C2B" w:rsidRDefault="00362C2B" w:rsidP="0066188A">
      <w:pPr>
        <w:jc w:val="both"/>
        <w:rPr>
          <w:rFonts w:ascii="Swis721 Cn BT Roman" w:eastAsia="Arial" w:hAnsi="Swis721 Cn BT Roman"/>
          <w:color w:val="241F1F"/>
        </w:rPr>
      </w:pPr>
      <w:r>
        <w:rPr>
          <w:rFonts w:ascii="Swis721 Cn BT Roman" w:eastAsia="Arial" w:hAnsi="Swis721 Cn BT Roman"/>
          <w:color w:val="241F1F"/>
        </w:rPr>
        <w:t>En la validación de este elemento de calidad se v</w:t>
      </w:r>
      <w:r w:rsidRPr="00362C2B">
        <w:rPr>
          <w:rFonts w:ascii="Swis721 Cn BT Roman" w:eastAsia="Arial" w:hAnsi="Swis721 Cn BT Roman"/>
          <w:color w:val="241F1F"/>
        </w:rPr>
        <w:t>erifica</w:t>
      </w:r>
      <w:r>
        <w:rPr>
          <w:rFonts w:ascii="Swis721 Cn BT Roman" w:eastAsia="Arial" w:hAnsi="Swis721 Cn BT Roman"/>
          <w:color w:val="241F1F"/>
        </w:rPr>
        <w:t xml:space="preserve"> </w:t>
      </w:r>
      <w:r w:rsidR="00F73070">
        <w:rPr>
          <w:rFonts w:ascii="Swis721 Cn BT Roman" w:eastAsia="Arial" w:hAnsi="Swis721 Cn BT Roman"/>
          <w:color w:val="241F1F"/>
        </w:rPr>
        <w:t>el grado de adherencia a las reglas lógicas de la estructura de los datos, de los atributos y de las relaciones</w:t>
      </w:r>
      <w:r w:rsidR="00906E5B">
        <w:rPr>
          <w:rFonts w:ascii="Swis721 Cn BT Roman" w:eastAsia="Arial" w:hAnsi="Swis721 Cn BT Roman"/>
          <w:color w:val="241F1F"/>
        </w:rPr>
        <w:t>.</w:t>
      </w:r>
    </w:p>
    <w:p w14:paraId="0D39FAEE" w14:textId="77777777" w:rsidR="00906E5B" w:rsidRDefault="00906E5B" w:rsidP="0066188A">
      <w:pPr>
        <w:jc w:val="both"/>
        <w:rPr>
          <w:rFonts w:ascii="Swis721 Cn BT Roman" w:eastAsia="Arial" w:hAnsi="Swis721 Cn BT Roman"/>
          <w:color w:val="241F1F"/>
        </w:rPr>
      </w:pPr>
    </w:p>
    <w:p w14:paraId="045C431F" w14:textId="77777777" w:rsidR="00A24DF3" w:rsidRDefault="00906E5B" w:rsidP="008116D4">
      <w:pPr>
        <w:jc w:val="both"/>
        <w:rPr>
          <w:rFonts w:ascii="Swis721 Cn BT Roman" w:eastAsia="Arial" w:hAnsi="Swis721 Cn BT Roman"/>
          <w:color w:val="241F1F"/>
        </w:rPr>
      </w:pPr>
      <w:r>
        <w:rPr>
          <w:rFonts w:ascii="Swis721 Cn BT Roman" w:eastAsia="Arial" w:hAnsi="Swis721 Cn BT Roman"/>
          <w:color w:val="241F1F"/>
        </w:rPr>
        <w:t>El producto no debe estar af</w:t>
      </w:r>
      <w:r w:rsidR="008116D4">
        <w:rPr>
          <w:rFonts w:ascii="Swis721 Cn BT Roman" w:eastAsia="Arial" w:hAnsi="Swis721 Cn BT Roman"/>
          <w:color w:val="241F1F"/>
        </w:rPr>
        <w:t>e</w:t>
      </w:r>
      <w:r>
        <w:rPr>
          <w:rFonts w:ascii="Swis721 Cn BT Roman" w:eastAsia="Arial" w:hAnsi="Swis721 Cn BT Roman"/>
          <w:color w:val="241F1F"/>
        </w:rPr>
        <w:t>ctado por</w:t>
      </w:r>
      <w:r w:rsidR="008116D4">
        <w:rPr>
          <w:rFonts w:ascii="Swis721 Cn BT Roman" w:eastAsia="Arial" w:hAnsi="Swis721 Cn BT Roman"/>
          <w:color w:val="241F1F"/>
        </w:rPr>
        <w:t xml:space="preserve"> discontinuidad, distorsiones geométricas propias de los elementos, deformaciones y errores geométricos en tamaños que supere los dos pixeles.</w:t>
      </w:r>
    </w:p>
    <w:p w14:paraId="6287BAC0" w14:textId="77777777" w:rsidR="008116D4" w:rsidRDefault="008116D4" w:rsidP="008116D4">
      <w:pPr>
        <w:jc w:val="both"/>
        <w:rPr>
          <w:rFonts w:ascii="Swis721 Cn BT Roman" w:eastAsia="Arial" w:hAnsi="Swis721 Cn BT Roman"/>
          <w:color w:val="241F1F"/>
        </w:rPr>
      </w:pPr>
    </w:p>
    <w:p w14:paraId="0C144453" w14:textId="55A0F82E" w:rsidR="00677BE3" w:rsidRPr="00467D9B" w:rsidRDefault="005530C1" w:rsidP="00211D40">
      <w:pPr>
        <w:pStyle w:val="Ttulo2"/>
        <w:numPr>
          <w:ilvl w:val="2"/>
          <w:numId w:val="46"/>
        </w:numPr>
        <w:ind w:left="709"/>
        <w:jc w:val="both"/>
        <w:rPr>
          <w:sz w:val="24"/>
        </w:rPr>
      </w:pPr>
      <w:r>
        <w:rPr>
          <w:sz w:val="24"/>
        </w:rPr>
        <w:t>Existencia de elementos no empalmados</w:t>
      </w:r>
    </w:p>
    <w:p w14:paraId="008DDF33" w14:textId="4610E6D1" w:rsidR="00677BE3" w:rsidRDefault="00677BE3" w:rsidP="00211D40">
      <w:pPr>
        <w:ind w:left="-11"/>
        <w:jc w:val="both"/>
        <w:rPr>
          <w:sz w:val="20"/>
        </w:rPr>
      </w:pPr>
    </w:p>
    <w:p w14:paraId="7C6780BE" w14:textId="4D3831B5" w:rsidR="007F539F" w:rsidRDefault="007F539F" w:rsidP="00211D40">
      <w:pPr>
        <w:jc w:val="both"/>
        <w:rPr>
          <w:rFonts w:ascii="Swis721 Cn BT Roman" w:eastAsia="Times New Roman" w:hAnsi="Swis721 Cn BT Roman" w:cs="Arial"/>
          <w:color w:val="000000"/>
          <w:lang w:eastAsia="es-ES_tradnl"/>
        </w:rPr>
      </w:pPr>
      <w:r w:rsidRPr="005F4EF4">
        <w:rPr>
          <w:rFonts w:ascii="Swis721 Cn BT Roman" w:eastAsia="Times New Roman" w:hAnsi="Swis721 Cn BT Roman" w:cs="Arial"/>
          <w:color w:val="000000"/>
          <w:lang w:eastAsia="es-ES_tradnl"/>
        </w:rPr>
        <w:t>Cantidad de elementos que no tienen continuidad en imágenes sucesivas durante su fusión o mosaico</w:t>
      </w:r>
      <w:r>
        <w:rPr>
          <w:rFonts w:ascii="Swis721 Cn BT Roman" w:eastAsia="Times New Roman" w:hAnsi="Swis721 Cn BT Roman" w:cs="Arial"/>
          <w:color w:val="000000"/>
          <w:lang w:eastAsia="es-ES_tradnl"/>
        </w:rPr>
        <w:t xml:space="preserve">. </w:t>
      </w:r>
    </w:p>
    <w:p w14:paraId="29C2E1B3" w14:textId="77777777" w:rsidR="007F539F" w:rsidRDefault="007F539F" w:rsidP="007F539F">
      <w:pPr>
        <w:ind w:left="709"/>
        <w:jc w:val="both"/>
        <w:rPr>
          <w:rFonts w:ascii="Swis721 Cn BT Roman" w:eastAsia="Times New Roman" w:hAnsi="Swis721 Cn BT Roman" w:cs="Arial"/>
          <w:color w:val="000000"/>
          <w:lang w:eastAsia="es-ES_tradnl"/>
        </w:rPr>
      </w:pPr>
    </w:p>
    <w:p w14:paraId="60F62155" w14:textId="77777777" w:rsidR="005530C1" w:rsidRDefault="007F539F" w:rsidP="00211D40">
      <w:pPr>
        <w:jc w:val="both"/>
        <w:rPr>
          <w:rFonts w:ascii="Swis721 Cn BT Roman" w:eastAsia="Times New Roman" w:hAnsi="Swis721 Cn BT Roman" w:cs="Arial"/>
          <w:color w:val="000000"/>
          <w:lang w:eastAsia="es-ES_tradnl"/>
        </w:rPr>
      </w:pPr>
      <w:r w:rsidRPr="005F4EF4">
        <w:rPr>
          <w:rFonts w:ascii="Swis721 Cn BT Roman" w:eastAsia="Times New Roman" w:hAnsi="Swis721 Cn BT Roman" w:cs="Arial"/>
          <w:color w:val="000000"/>
          <w:lang w:eastAsia="es-ES_tradnl"/>
        </w:rPr>
        <w:t xml:space="preserve">A partir de una revisión visual del mosaico sobre el 100% </w:t>
      </w:r>
      <w:r>
        <w:rPr>
          <w:rFonts w:ascii="Swis721 Cn BT Roman" w:eastAsia="Times New Roman" w:hAnsi="Swis721 Cn BT Roman" w:cs="Arial"/>
          <w:color w:val="000000"/>
          <w:lang w:eastAsia="es-ES_tradnl"/>
        </w:rPr>
        <w:t>del conjunto de datos, se verificó</w:t>
      </w:r>
      <w:r w:rsidRPr="005F4EF4">
        <w:rPr>
          <w:rFonts w:ascii="Swis721 Cn BT Roman" w:eastAsia="Times New Roman" w:hAnsi="Swis721 Cn BT Roman" w:cs="Arial"/>
          <w:color w:val="000000"/>
          <w:lang w:eastAsia="es-ES_tradnl"/>
        </w:rPr>
        <w:t xml:space="preserve"> que no se presenten diferencias iguales o mayores a 2 pixel en los elementos del mosaico en su área de cubrimiento y con respecto a imágenes colindantes.</w:t>
      </w:r>
      <w:r w:rsidRPr="005B3FA8">
        <w:rPr>
          <w:rFonts w:ascii="Swis721 Cn BT Roman" w:eastAsia="Times New Roman" w:hAnsi="Swis721 Cn BT Roman" w:cs="Arial"/>
          <w:color w:val="000000"/>
          <w:lang w:eastAsia="es-ES_tradnl"/>
        </w:rPr>
        <w:t xml:space="preserve"> </w:t>
      </w:r>
    </w:p>
    <w:p w14:paraId="78805CC8" w14:textId="77777777" w:rsidR="005530C1" w:rsidRDefault="005530C1" w:rsidP="00211D40">
      <w:pPr>
        <w:jc w:val="both"/>
        <w:rPr>
          <w:rFonts w:ascii="Swis721 Cn BT Roman" w:eastAsia="Times New Roman" w:hAnsi="Swis721 Cn BT Roman" w:cs="Arial"/>
          <w:color w:val="000000"/>
          <w:lang w:eastAsia="es-ES_tradnl"/>
        </w:rPr>
      </w:pPr>
    </w:p>
    <w:p w14:paraId="3459606D" w14:textId="0F9594F6" w:rsidR="007F539F" w:rsidRDefault="007F539F" w:rsidP="00211D40">
      <w:pPr>
        <w:jc w:val="both"/>
        <w:rPr>
          <w:rFonts w:ascii="Swis721 Cn BT Roman" w:eastAsia="Arial" w:hAnsi="Swis721 Cn BT Roman"/>
          <w:color w:val="241F1F"/>
        </w:rPr>
      </w:pPr>
      <w:r>
        <w:rPr>
          <w:rFonts w:ascii="Swis721 Cn BT Roman" w:eastAsia="Times New Roman" w:hAnsi="Swis721 Cn BT Roman" w:cs="Arial"/>
          <w:color w:val="000000"/>
          <w:lang w:eastAsia="es-ES_tradnl"/>
        </w:rPr>
        <w:lastRenderedPageBreak/>
        <w:t>El nivel de conformidad describe que, s</w:t>
      </w:r>
      <w:r w:rsidRPr="004A1E05">
        <w:rPr>
          <w:rFonts w:ascii="Swis721 Cn BT Roman" w:eastAsia="Times New Roman" w:hAnsi="Swis721 Cn BT Roman" w:cs="Arial"/>
          <w:color w:val="000000"/>
          <w:lang w:eastAsia="es-ES_tradnl"/>
        </w:rPr>
        <w:t>i el conjunto de datos presenta elementos con diferencias iguales o mayores a 2 pixeles, el producto NO es conforme.</w:t>
      </w:r>
      <w:r>
        <w:rPr>
          <w:rFonts w:ascii="Swis721 Cn BT Roman" w:eastAsia="Arial" w:hAnsi="Swis721 Cn BT Roman"/>
          <w:color w:val="241F1F"/>
        </w:rPr>
        <w:t xml:space="preserve"> </w:t>
      </w:r>
      <w:r w:rsidRPr="00211D40">
        <w:rPr>
          <w:rFonts w:ascii="Swis721 Cn BT Roman" w:eastAsia="Times New Roman" w:hAnsi="Swis721 Cn BT Roman" w:cs="Arial"/>
          <w:color w:val="FF0000"/>
          <w:lang w:eastAsia="es-ES_tradnl"/>
        </w:rPr>
        <w:t>&lt;ajustar de acuerdo con el resultado de la verificación&gt;</w:t>
      </w:r>
      <w:r>
        <w:rPr>
          <w:rFonts w:ascii="Swis721 Cn BT Roman" w:eastAsia="Times New Roman" w:hAnsi="Swis721 Cn BT Roman" w:cs="Arial"/>
          <w:color w:val="000000"/>
          <w:lang w:eastAsia="es-ES_tradnl"/>
        </w:rPr>
        <w:t xml:space="preserve"> </w:t>
      </w:r>
      <w:r>
        <w:rPr>
          <w:rFonts w:ascii="Swis721 Cn BT Roman" w:eastAsia="Arial" w:hAnsi="Swis721 Cn BT Roman"/>
          <w:color w:val="241F1F"/>
        </w:rPr>
        <w:t>Por lo tanto, el resulta de la validación para la consistencia de empalme, es el siguiente:</w:t>
      </w:r>
    </w:p>
    <w:p w14:paraId="63D50B9D" w14:textId="77777777" w:rsidR="007F539F" w:rsidRDefault="007F539F" w:rsidP="007F539F">
      <w:pPr>
        <w:ind w:left="709"/>
        <w:jc w:val="both"/>
        <w:rPr>
          <w:rFonts w:ascii="Swis721 Cn BT Roman" w:eastAsia="Times New Roman" w:hAnsi="Swis721 Cn BT Roman" w:cs="Arial"/>
          <w:color w:val="000000"/>
          <w:lang w:eastAsia="es-ES_tradnl"/>
        </w:rPr>
      </w:pPr>
    </w:p>
    <w:p w14:paraId="73E27FE0" w14:textId="77777777" w:rsidR="00316934" w:rsidRPr="00A24DF3" w:rsidRDefault="00316934" w:rsidP="00316934">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sidRPr="00A24DF3">
        <w:rPr>
          <w:rFonts w:ascii="Swis721 Cn BT Roman" w:eastAsia="Arial" w:hAnsi="Swis721 Cn BT Roman"/>
          <w:color w:val="241F1F"/>
        </w:rPr>
        <w:t>Real</w:t>
      </w:r>
    </w:p>
    <w:p w14:paraId="5350A597" w14:textId="38BB432F" w:rsidR="00316934" w:rsidRPr="00A24DF3" w:rsidRDefault="00316934" w:rsidP="00316934">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sidR="005530C1">
        <w:rPr>
          <w:rFonts w:ascii="Swis721 Cn BT Roman" w:eastAsia="Arial" w:hAnsi="Swis721 Cn BT Roman"/>
          <w:color w:val="241F1F"/>
        </w:rPr>
        <w:t xml:space="preserve">Número </w:t>
      </w:r>
      <w:r>
        <w:rPr>
          <w:rFonts w:ascii="Swis721 Cn BT Roman" w:eastAsia="Arial" w:hAnsi="Swis721 Cn BT Roman"/>
          <w:color w:val="241F1F"/>
        </w:rPr>
        <w:t>de elementos con diferencia iguales o mayores a 2 pixeles</w:t>
      </w:r>
    </w:p>
    <w:p w14:paraId="57ED7D60" w14:textId="77777777" w:rsidR="00316934" w:rsidRPr="00201754" w:rsidRDefault="00316934" w:rsidP="00316934">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Pr="00F73070">
        <w:rPr>
          <w:rFonts w:ascii="Arial" w:eastAsia="Times New Roman" w:hAnsi="Arial" w:cs="Arial"/>
          <w:color w:val="FF0000"/>
          <w:lang w:eastAsia="es-ES_tradnl"/>
        </w:rPr>
        <w:t>&lt;</w:t>
      </w:r>
      <w:r w:rsidRPr="00F73070">
        <w:rPr>
          <w:rFonts w:ascii="Swis721 Cn BT Roman" w:eastAsia="Times New Roman" w:hAnsi="Swis721 Cn BT Roman" w:cs="Arial"/>
          <w:color w:val="FF0000"/>
          <w:lang w:eastAsia="es-ES_tradnl"/>
        </w:rPr>
        <w:t>Conforme</w:t>
      </w:r>
      <w:r w:rsidR="00DB4146">
        <w:rPr>
          <w:rFonts w:ascii="Swis721 Cn BT Roman" w:eastAsia="Times New Roman" w:hAnsi="Swis721 Cn BT Roman" w:cs="Arial"/>
          <w:color w:val="FF0000"/>
          <w:lang w:eastAsia="es-ES_tradnl"/>
        </w:rPr>
        <w:t>/No conforme</w:t>
      </w:r>
      <w:r w:rsidRPr="00F73070">
        <w:rPr>
          <w:rFonts w:ascii="Swis721 Cn BT Roman" w:eastAsia="Times New Roman" w:hAnsi="Swis721 Cn BT Roman" w:cs="Arial"/>
          <w:color w:val="FF0000"/>
          <w:lang w:eastAsia="es-ES_tradnl"/>
        </w:rPr>
        <w:t>&gt;</w:t>
      </w:r>
    </w:p>
    <w:p w14:paraId="4CEFBED1" w14:textId="77777777" w:rsidR="00316934" w:rsidRDefault="00316934" w:rsidP="00316934">
      <w:pPr>
        <w:jc w:val="both"/>
        <w:rPr>
          <w:rFonts w:ascii="Swis721 Cn BT Roman" w:eastAsia="Arial" w:hAnsi="Swis721 Cn BT Roman"/>
        </w:rPr>
      </w:pPr>
    </w:p>
    <w:p w14:paraId="300355EE" w14:textId="030D2D75" w:rsidR="00316934" w:rsidRPr="00467D9B" w:rsidRDefault="005530C1" w:rsidP="00211D40">
      <w:pPr>
        <w:pStyle w:val="Ttulo2"/>
        <w:numPr>
          <w:ilvl w:val="2"/>
          <w:numId w:val="46"/>
        </w:numPr>
        <w:ind w:left="709"/>
        <w:jc w:val="both"/>
        <w:rPr>
          <w:sz w:val="24"/>
        </w:rPr>
      </w:pPr>
      <w:r>
        <w:rPr>
          <w:sz w:val="24"/>
        </w:rPr>
        <w:t>Porcentaje de área con distorsión</w:t>
      </w:r>
    </w:p>
    <w:p w14:paraId="0B04641B" w14:textId="77777777" w:rsidR="00316934" w:rsidRPr="00467D9B" w:rsidRDefault="00316934" w:rsidP="00316934">
      <w:pPr>
        <w:ind w:left="709"/>
        <w:jc w:val="both"/>
        <w:rPr>
          <w:sz w:val="20"/>
        </w:rPr>
      </w:pPr>
    </w:p>
    <w:p w14:paraId="42810EB7" w14:textId="5F72ED29" w:rsidR="00316934" w:rsidRDefault="005530C1" w:rsidP="00316934">
      <w:pPr>
        <w:jc w:val="both"/>
        <w:rPr>
          <w:rFonts w:ascii="Swis721 Cn BT Roman" w:eastAsia="Arial" w:hAnsi="Swis721 Cn BT Roman"/>
          <w:color w:val="241F1F"/>
        </w:rPr>
      </w:pPr>
      <w:r w:rsidRPr="005530C1">
        <w:rPr>
          <w:rFonts w:ascii="Swis721 Cn BT Roman" w:eastAsia="Arial" w:hAnsi="Swis721 Cn BT Roman"/>
          <w:color w:val="241F1F"/>
        </w:rPr>
        <w:t>Porcentaje de área que presenta distorsión frente al área del mosaico</w:t>
      </w:r>
      <w:r w:rsidR="0094524C">
        <w:rPr>
          <w:rFonts w:ascii="Swis721 Cn BT Roman" w:eastAsia="Arial" w:hAnsi="Swis721 Cn BT Roman"/>
          <w:color w:val="241F1F"/>
        </w:rPr>
        <w:t>. Con esta medida</w:t>
      </w:r>
      <w:r>
        <w:rPr>
          <w:rFonts w:ascii="Swis721 Cn BT Roman" w:eastAsia="Arial" w:hAnsi="Swis721 Cn BT Roman"/>
          <w:color w:val="241F1F"/>
        </w:rPr>
        <w:t xml:space="preserve">, </w:t>
      </w:r>
      <w:r w:rsidR="00DB4146">
        <w:rPr>
          <w:rFonts w:ascii="Swis721 Cn BT Roman" w:eastAsia="Arial" w:hAnsi="Swis721 Cn BT Roman"/>
          <w:color w:val="241F1F"/>
        </w:rPr>
        <w:t>se verifica que las deformaciones geométricas</w:t>
      </w:r>
      <w:r w:rsidR="0094524C">
        <w:rPr>
          <w:rFonts w:ascii="Swis721 Cn BT Roman" w:eastAsia="Arial" w:hAnsi="Swis721 Cn BT Roman"/>
          <w:color w:val="241F1F"/>
        </w:rPr>
        <w:t xml:space="preserve">, tales como arrastres y errores groseros, </w:t>
      </w:r>
      <w:r w:rsidR="00DB4146">
        <w:rPr>
          <w:rFonts w:ascii="Swis721 Cn BT Roman" w:eastAsia="Arial" w:hAnsi="Swis721 Cn BT Roman"/>
          <w:color w:val="241F1F"/>
        </w:rPr>
        <w:t>no superen el 1% del área del producto</w:t>
      </w:r>
      <w:r w:rsidR="0094524C">
        <w:rPr>
          <w:rFonts w:ascii="Swis721 Cn BT Roman" w:eastAsia="Arial" w:hAnsi="Swis721 Cn BT Roman"/>
          <w:color w:val="241F1F"/>
        </w:rPr>
        <w:t>.</w:t>
      </w:r>
    </w:p>
    <w:p w14:paraId="3A75F429" w14:textId="79C14544" w:rsidR="0094524C" w:rsidRDefault="0094524C" w:rsidP="00316934">
      <w:pPr>
        <w:jc w:val="both"/>
        <w:rPr>
          <w:rFonts w:ascii="Swis721 Cn BT Roman" w:eastAsia="Arial" w:hAnsi="Swis721 Cn BT Roman"/>
          <w:color w:val="241F1F"/>
        </w:rPr>
      </w:pPr>
    </w:p>
    <w:p w14:paraId="068B456E" w14:textId="39DA1C43" w:rsidR="0094524C" w:rsidRDefault="0094524C" w:rsidP="00316934">
      <w:pPr>
        <w:jc w:val="both"/>
        <w:rPr>
          <w:rFonts w:ascii="Swis721 Cn BT Roman" w:eastAsia="Arial" w:hAnsi="Swis721 Cn BT Roman"/>
          <w:color w:val="241F1F"/>
        </w:rPr>
      </w:pPr>
      <w:r>
        <w:rPr>
          <w:rFonts w:ascii="Swis721 Cn BT Roman" w:eastAsia="Times New Roman" w:hAnsi="Swis721 Cn BT Roman" w:cs="Arial"/>
          <w:color w:val="000000"/>
          <w:lang w:eastAsia="es-ES_tradnl"/>
        </w:rPr>
        <w:t xml:space="preserve">Para identificar un porcentaje de distorsión mayor o menor al 1% se generó un archivo </w:t>
      </w:r>
      <w:r w:rsidRPr="00B84641">
        <w:rPr>
          <w:rFonts w:ascii="Swis721 Cn BT Roman" w:eastAsia="Times New Roman" w:hAnsi="Swis721 Cn BT Roman" w:cs="Arial"/>
          <w:color w:val="000000"/>
          <w:lang w:eastAsia="es-ES_tradnl"/>
        </w:rPr>
        <w:t xml:space="preserve">geográfico </w:t>
      </w:r>
      <w:r>
        <w:rPr>
          <w:rFonts w:ascii="Swis721 Cn BT Roman" w:eastAsia="Times New Roman" w:hAnsi="Swis721 Cn BT Roman" w:cs="Arial"/>
          <w:color w:val="000000"/>
          <w:lang w:eastAsia="es-ES_tradnl"/>
        </w:rPr>
        <w:t xml:space="preserve">demarcando las </w:t>
      </w:r>
      <w:r w:rsidRPr="00B84641">
        <w:rPr>
          <w:rFonts w:ascii="Swis721 Cn BT Roman" w:eastAsia="Times New Roman" w:hAnsi="Swis721 Cn BT Roman" w:cs="Arial"/>
          <w:color w:val="000000"/>
          <w:lang w:eastAsia="es-ES_tradnl"/>
        </w:rPr>
        <w:t>áreas y cuantifi</w:t>
      </w:r>
      <w:r>
        <w:rPr>
          <w:rFonts w:ascii="Swis721 Cn BT Roman" w:eastAsia="Times New Roman" w:hAnsi="Swis721 Cn BT Roman" w:cs="Arial"/>
          <w:color w:val="000000"/>
          <w:lang w:eastAsia="es-ES_tradnl"/>
        </w:rPr>
        <w:t xml:space="preserve">cándolas, de esta manera se obtuvo que el porcentaje de área afectado por distorsión corresponde </w:t>
      </w:r>
      <w:r w:rsidR="00C139ED">
        <w:rPr>
          <w:rFonts w:ascii="Swis721 Cn BT Roman" w:eastAsia="Times New Roman" w:hAnsi="Swis721 Cn BT Roman" w:cs="Arial"/>
          <w:color w:val="000000"/>
          <w:lang w:eastAsia="es-ES_tradnl"/>
        </w:rPr>
        <w:t xml:space="preserve">el </w:t>
      </w:r>
      <w:r w:rsidR="00C139ED" w:rsidRPr="00C139ED">
        <w:rPr>
          <w:rFonts w:ascii="Swis721 Cn BT Roman" w:eastAsia="Times New Roman" w:hAnsi="Swis721 Cn BT Roman" w:cs="Arial"/>
          <w:color w:val="FF0000"/>
          <w:lang w:eastAsia="es-ES_tradnl"/>
        </w:rPr>
        <w:t>xxx</w:t>
      </w:r>
      <w:r w:rsidRPr="00C139ED">
        <w:rPr>
          <w:rFonts w:ascii="Swis721 Cn BT Roman" w:eastAsia="Times New Roman" w:hAnsi="Swis721 Cn BT Roman" w:cs="Arial"/>
          <w:lang w:eastAsia="es-ES_tradnl"/>
        </w:rPr>
        <w:t>%.</w:t>
      </w:r>
    </w:p>
    <w:p w14:paraId="62195ADC" w14:textId="77777777" w:rsidR="00316934" w:rsidRDefault="00316934" w:rsidP="00316934">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60"/>
        <w:gridCol w:w="4723"/>
      </w:tblGrid>
      <w:tr w:rsidR="00467D9B" w14:paraId="19B08D62" w14:textId="77777777" w:rsidTr="00C0799E">
        <w:trPr>
          <w:trHeight w:val="3338"/>
          <w:jc w:val="center"/>
        </w:trPr>
        <w:tc>
          <w:tcPr>
            <w:tcW w:w="947" w:type="dxa"/>
          </w:tcPr>
          <w:p w14:paraId="01BF87A9" w14:textId="77777777" w:rsidR="00467D9B" w:rsidRDefault="00467D9B" w:rsidP="00490756">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584E5F">
              <w:rPr>
                <w:rFonts w:ascii="Gill Sans MT" w:hAnsi="Gill Sans MT"/>
                <w:b/>
                <w:bCs/>
                <w:color w:val="000000" w:themeColor="text1"/>
                <w:sz w:val="16"/>
                <w:szCs w:val="16"/>
              </w:rPr>
              <w:t>9</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sidR="00C0799E">
              <w:rPr>
                <w:rFonts w:ascii="Swis721 Cn BT Roman" w:hAnsi="Swis721 Cn BT Roman"/>
                <w:sz w:val="16"/>
                <w:szCs w:val="16"/>
              </w:rPr>
              <w:t>Distorsiones Geométricas</w:t>
            </w:r>
            <w:r w:rsidRPr="00476E26">
              <w:rPr>
                <w:noProof/>
                <w:lang w:eastAsia="es-CO"/>
              </w:rPr>
              <w:t xml:space="preserve">  </w:t>
            </w:r>
          </w:p>
        </w:tc>
        <w:tc>
          <w:tcPr>
            <w:tcW w:w="4723" w:type="dxa"/>
          </w:tcPr>
          <w:p w14:paraId="2BC41ACA" w14:textId="77777777" w:rsidR="00467D9B" w:rsidRDefault="00467D9B" w:rsidP="00C71483">
            <w:pPr>
              <w:pStyle w:val="Prrafodelista"/>
              <w:ind w:left="0"/>
              <w:jc w:val="both"/>
              <w:rPr>
                <w:noProof/>
                <w:lang w:eastAsia="es-CO"/>
              </w:rPr>
            </w:pPr>
          </w:p>
          <w:p w14:paraId="1D447A4C" w14:textId="77777777" w:rsidR="00C0799E" w:rsidRDefault="00C0799E" w:rsidP="00C71483">
            <w:pPr>
              <w:pStyle w:val="Prrafodelista"/>
              <w:ind w:left="0"/>
              <w:jc w:val="both"/>
              <w:rPr>
                <w:rFonts w:ascii="Swis721 Cn BT Roman" w:eastAsia="Arial" w:hAnsi="Swis721 Cn BT Roman"/>
                <w:color w:val="BFBFBF" w:themeColor="background1" w:themeShade="BF"/>
                <w:sz w:val="4"/>
                <w:szCs w:val="4"/>
              </w:rPr>
            </w:pPr>
          </w:p>
          <w:p w14:paraId="671487F4" w14:textId="77777777" w:rsidR="00C0799E" w:rsidRPr="00DE5C95" w:rsidRDefault="00C0799E" w:rsidP="00C71483">
            <w:pPr>
              <w:pStyle w:val="Prrafodelista"/>
              <w:ind w:left="0"/>
              <w:jc w:val="both"/>
              <w:rPr>
                <w:rFonts w:ascii="Swis721 Cn BT Roman" w:eastAsia="Arial" w:hAnsi="Swis721 Cn BT Roman"/>
                <w:color w:val="BFBFBF" w:themeColor="background1" w:themeShade="BF"/>
                <w:sz w:val="4"/>
                <w:szCs w:val="4"/>
              </w:rPr>
            </w:pPr>
          </w:p>
        </w:tc>
      </w:tr>
    </w:tbl>
    <w:p w14:paraId="252CB81A" w14:textId="77777777" w:rsidR="00467D9B" w:rsidRDefault="00467D9B" w:rsidP="00C0799E">
      <w:pPr>
        <w:pStyle w:val="Ttulo2"/>
        <w:spacing w:before="0"/>
        <w:jc w:val="both"/>
      </w:pPr>
    </w:p>
    <w:p w14:paraId="3F9F8C92" w14:textId="77777777" w:rsidR="00C0799E" w:rsidRDefault="00C0799E" w:rsidP="00C0799E">
      <w:pPr>
        <w:jc w:val="both"/>
        <w:rPr>
          <w:rFonts w:ascii="Swis721 Cn BT Roman" w:eastAsia="Arial" w:hAnsi="Swis721 Cn BT Roman"/>
          <w:color w:val="241F1F"/>
        </w:rPr>
      </w:pPr>
      <w:r>
        <w:rPr>
          <w:rFonts w:ascii="Swis721 Cn BT Roman" w:eastAsia="Arial" w:hAnsi="Swis721 Cn BT Roman"/>
          <w:color w:val="241F1F"/>
        </w:rPr>
        <w:t xml:space="preserve">Al realizar una revisión visual al 100% sobre el conjunto de datos, se encontró que </w:t>
      </w:r>
      <w:r w:rsidRPr="00DB4146">
        <w:rPr>
          <w:rFonts w:ascii="Swis721 Cn BT Roman" w:eastAsia="Arial" w:hAnsi="Swis721 Cn BT Roman"/>
          <w:color w:val="FF0000"/>
        </w:rPr>
        <w:t xml:space="preserve">(Definir lo encontrado en este parámetro) </w:t>
      </w:r>
      <w:r>
        <w:rPr>
          <w:rFonts w:ascii="Swis721 Cn BT Roman" w:eastAsia="Arial" w:hAnsi="Swis721 Cn BT Roman"/>
          <w:color w:val="241F1F"/>
        </w:rPr>
        <w:t xml:space="preserve">por lo tanto, el resultado de la validación de las distorsiones </w:t>
      </w:r>
      <w:r w:rsidR="00B61EA8">
        <w:rPr>
          <w:rFonts w:ascii="Swis721 Cn BT Roman" w:eastAsia="Arial" w:hAnsi="Swis721 Cn BT Roman"/>
          <w:color w:val="241F1F"/>
        </w:rPr>
        <w:t>geométricas</w:t>
      </w:r>
      <w:r>
        <w:rPr>
          <w:rFonts w:ascii="Swis721 Cn BT Roman" w:eastAsia="Arial" w:hAnsi="Swis721 Cn BT Roman"/>
          <w:color w:val="241F1F"/>
        </w:rPr>
        <w:t xml:space="preserve"> es el siguiente:</w:t>
      </w:r>
    </w:p>
    <w:p w14:paraId="66E08FAF" w14:textId="77777777" w:rsidR="00C0799E" w:rsidRDefault="00C0799E" w:rsidP="00C0799E">
      <w:pPr>
        <w:ind w:left="709"/>
        <w:jc w:val="both"/>
        <w:rPr>
          <w:rFonts w:ascii="Swis721 Cn BT Roman" w:eastAsia="Arial" w:hAnsi="Swis721 Cn BT Roman"/>
          <w:color w:val="241F1F"/>
        </w:rPr>
      </w:pPr>
    </w:p>
    <w:p w14:paraId="4FF513D3" w14:textId="77777777" w:rsidR="00C0799E" w:rsidRPr="00A24DF3" w:rsidRDefault="00C0799E" w:rsidP="00C0799E">
      <w:pPr>
        <w:jc w:val="both"/>
        <w:rPr>
          <w:rFonts w:ascii="Swis721 Cn BT Roman" w:eastAsia="Arial" w:hAnsi="Swis721 Cn BT Roman"/>
          <w:color w:val="241F1F"/>
        </w:rPr>
      </w:pPr>
      <w:r w:rsidRPr="00CE23B5">
        <w:rPr>
          <w:rFonts w:ascii="Swis721 Cn BT Roman" w:eastAsia="Arial" w:hAnsi="Swis721 Cn BT Roman"/>
          <w:b/>
          <w:color w:val="241F1F"/>
        </w:rPr>
        <w:t xml:space="preserve">Tipo de Valor: </w:t>
      </w:r>
      <w:r>
        <w:rPr>
          <w:rFonts w:ascii="Swis721 Cn BT Roman" w:eastAsia="Arial" w:hAnsi="Swis721 Cn BT Roman"/>
          <w:color w:val="241F1F"/>
        </w:rPr>
        <w:t>Porcentaje</w:t>
      </w:r>
    </w:p>
    <w:p w14:paraId="08066B09" w14:textId="77777777" w:rsidR="00C0799E" w:rsidRPr="00A24DF3" w:rsidRDefault="00C0799E" w:rsidP="00C0799E">
      <w:pPr>
        <w:jc w:val="both"/>
        <w:rPr>
          <w:rFonts w:ascii="Swis721 Cn BT Roman" w:eastAsia="Arial" w:hAnsi="Swis721 Cn BT Roman"/>
          <w:color w:val="241F1F"/>
        </w:rPr>
      </w:pPr>
      <w:r w:rsidRPr="00CE23B5">
        <w:rPr>
          <w:rFonts w:ascii="Swis721 Cn BT Roman" w:eastAsia="Arial" w:hAnsi="Swis721 Cn BT Roman"/>
          <w:b/>
          <w:color w:val="241F1F"/>
        </w:rPr>
        <w:t xml:space="preserve">Nivel de conformidad: </w:t>
      </w:r>
      <w:r>
        <w:rPr>
          <w:rFonts w:ascii="Swis721 Cn BT Roman" w:eastAsia="Arial" w:hAnsi="Swis721 Cn BT Roman"/>
          <w:color w:val="241F1F"/>
        </w:rPr>
        <w:t>1%</w:t>
      </w:r>
    </w:p>
    <w:p w14:paraId="7944E287" w14:textId="77777777" w:rsidR="00C0799E" w:rsidRPr="00201754" w:rsidRDefault="00C0799E" w:rsidP="00C0799E">
      <w:pPr>
        <w:jc w:val="both"/>
        <w:rPr>
          <w:rFonts w:ascii="Swis721 Cn BT Roman" w:eastAsia="Times New Roman" w:hAnsi="Swis721 Cn BT Roman" w:cs="Arial"/>
          <w:color w:val="000000"/>
          <w:lang w:eastAsia="es-ES_tradnl"/>
        </w:rPr>
      </w:pPr>
      <w:r w:rsidRPr="00CE23B5">
        <w:rPr>
          <w:rFonts w:ascii="Swis721 Cn BT Roman" w:eastAsia="Times New Roman" w:hAnsi="Swis721 Cn BT Roman" w:cs="Arial"/>
          <w:b/>
          <w:color w:val="000000"/>
          <w:lang w:eastAsia="es-ES_tradnl"/>
        </w:rPr>
        <w:t>Resultado</w:t>
      </w:r>
      <w:r w:rsidRPr="00201754">
        <w:rPr>
          <w:rFonts w:ascii="Swis721 Cn BT Roman" w:eastAsia="Times New Roman" w:hAnsi="Swis721 Cn BT Roman" w:cs="Arial"/>
          <w:color w:val="000000"/>
          <w:lang w:eastAsia="es-ES_tradnl"/>
        </w:rPr>
        <w:t xml:space="preserve">: </w:t>
      </w:r>
      <w:r w:rsidRPr="00F73070">
        <w:rPr>
          <w:rFonts w:ascii="Arial" w:eastAsia="Times New Roman" w:hAnsi="Arial" w:cs="Arial"/>
          <w:color w:val="FF0000"/>
          <w:lang w:eastAsia="es-ES_tradnl"/>
        </w:rPr>
        <w:t>&lt;</w:t>
      </w:r>
      <w:r w:rsidRPr="00F73070">
        <w:rPr>
          <w:rFonts w:ascii="Swis721 Cn BT Roman" w:eastAsia="Times New Roman" w:hAnsi="Swis721 Cn BT Roman" w:cs="Arial"/>
          <w:color w:val="FF0000"/>
          <w:lang w:eastAsia="es-ES_tradnl"/>
        </w:rPr>
        <w:t>Conforme</w:t>
      </w:r>
      <w:r>
        <w:rPr>
          <w:rFonts w:ascii="Swis721 Cn BT Roman" w:eastAsia="Times New Roman" w:hAnsi="Swis721 Cn BT Roman" w:cs="Arial"/>
          <w:color w:val="FF0000"/>
          <w:lang w:eastAsia="es-ES_tradnl"/>
        </w:rPr>
        <w:t>/No conforme</w:t>
      </w:r>
      <w:r w:rsidRPr="00F73070">
        <w:rPr>
          <w:rFonts w:ascii="Swis721 Cn BT Roman" w:eastAsia="Times New Roman" w:hAnsi="Swis721 Cn BT Roman" w:cs="Arial"/>
          <w:color w:val="FF0000"/>
          <w:lang w:eastAsia="es-ES_tradnl"/>
        </w:rPr>
        <w:t>&gt;</w:t>
      </w:r>
    </w:p>
    <w:p w14:paraId="62B33FF7" w14:textId="77777777" w:rsidR="00C0799E" w:rsidRDefault="00C0799E" w:rsidP="00C0799E"/>
    <w:p w14:paraId="3446A38A" w14:textId="166D6D85" w:rsidR="00C0799E" w:rsidRPr="00467D9B" w:rsidRDefault="0094524C" w:rsidP="00211D40">
      <w:pPr>
        <w:pStyle w:val="Ttulo2"/>
        <w:numPr>
          <w:ilvl w:val="2"/>
          <w:numId w:val="46"/>
        </w:numPr>
        <w:ind w:left="709"/>
        <w:jc w:val="both"/>
        <w:rPr>
          <w:sz w:val="24"/>
        </w:rPr>
      </w:pPr>
      <w:r w:rsidRPr="00211D40">
        <w:t xml:space="preserve">Porcentaje de área con </w:t>
      </w:r>
      <w:bookmarkStart w:id="27" w:name="_Toc66116594"/>
      <w:r w:rsidR="00C0799E">
        <w:rPr>
          <w:sz w:val="24"/>
        </w:rPr>
        <w:t>Desbalance Radiométrico</w:t>
      </w:r>
      <w:bookmarkEnd w:id="27"/>
    </w:p>
    <w:p w14:paraId="14FCC246" w14:textId="77777777" w:rsidR="00C0799E" w:rsidRPr="00467D9B" w:rsidRDefault="00C0799E" w:rsidP="00C0799E">
      <w:pPr>
        <w:ind w:left="709"/>
        <w:jc w:val="both"/>
        <w:rPr>
          <w:sz w:val="20"/>
        </w:rPr>
      </w:pPr>
    </w:p>
    <w:p w14:paraId="5E653783" w14:textId="77777777" w:rsidR="0094524C" w:rsidRDefault="0094524C" w:rsidP="00C0799E">
      <w:pPr>
        <w:jc w:val="both"/>
        <w:rPr>
          <w:rFonts w:ascii="Swis721 Cn BT Roman" w:eastAsia="Arial" w:hAnsi="Swis721 Cn BT Roman"/>
          <w:color w:val="241F1F"/>
        </w:rPr>
      </w:pPr>
      <w:r w:rsidRPr="0094524C">
        <w:rPr>
          <w:rFonts w:ascii="Swis721 Cn BT Roman" w:eastAsia="Arial" w:hAnsi="Swis721 Cn BT Roman"/>
          <w:color w:val="241F1F"/>
        </w:rPr>
        <w:t>Porcentaje de área que presenta cambios bruscos de tonalidad, contraste, brillo y/o color en zonas uniformes, denominado balance radiométrico.</w:t>
      </w:r>
    </w:p>
    <w:p w14:paraId="74424566" w14:textId="77777777" w:rsidR="0094524C" w:rsidRDefault="0094524C" w:rsidP="00C0799E">
      <w:pPr>
        <w:jc w:val="both"/>
        <w:rPr>
          <w:rFonts w:ascii="Swis721 Cn BT Roman" w:eastAsia="Arial" w:hAnsi="Swis721 Cn BT Roman"/>
          <w:color w:val="241F1F"/>
        </w:rPr>
      </w:pPr>
    </w:p>
    <w:p w14:paraId="58A84762" w14:textId="49A8D03D" w:rsidR="00577927" w:rsidRDefault="00F4530E" w:rsidP="00C0799E">
      <w:pPr>
        <w:jc w:val="both"/>
        <w:rPr>
          <w:rFonts w:ascii="Swis721 Cn BT Roman" w:eastAsia="Arial" w:hAnsi="Swis721 Cn BT Roman"/>
          <w:color w:val="241F1F"/>
        </w:rPr>
      </w:pPr>
      <w:r w:rsidRPr="00516C9B">
        <w:rPr>
          <w:rFonts w:ascii="Swis721 Cn BT Roman" w:eastAsia="Times New Roman" w:hAnsi="Swis721 Cn BT Roman" w:cs="Arial"/>
          <w:color w:val="000000"/>
          <w:lang w:eastAsia="es-ES_tradnl"/>
        </w:rPr>
        <w:t xml:space="preserve">Para examinar la presencia de </w:t>
      </w:r>
      <w:r>
        <w:rPr>
          <w:rFonts w:ascii="Swis721 Cn BT Roman" w:eastAsia="Times New Roman" w:hAnsi="Swis721 Cn BT Roman" w:cs="Arial"/>
          <w:color w:val="000000"/>
          <w:lang w:eastAsia="es-ES_tradnl"/>
        </w:rPr>
        <w:t xml:space="preserve">estos cambios, se genera y </w:t>
      </w:r>
      <w:r w:rsidR="00577927">
        <w:rPr>
          <w:rFonts w:ascii="Swis721 Cn BT Roman" w:eastAsia="Arial" w:hAnsi="Swis721 Cn BT Roman"/>
          <w:color w:val="241F1F"/>
        </w:rPr>
        <w:t xml:space="preserve">analiza el histograma para detectar </w:t>
      </w:r>
      <w:r w:rsidR="00E301EF">
        <w:rPr>
          <w:rFonts w:ascii="Swis721 Cn BT Roman" w:eastAsia="Arial" w:hAnsi="Swis721 Cn BT Roman"/>
          <w:color w:val="241F1F"/>
        </w:rPr>
        <w:t>desvíos</w:t>
      </w:r>
      <w:r w:rsidR="00577927">
        <w:rPr>
          <w:rFonts w:ascii="Swis721 Cn BT Roman" w:eastAsia="Arial" w:hAnsi="Swis721 Cn BT Roman"/>
          <w:color w:val="241F1F"/>
        </w:rPr>
        <w:t xml:space="preserve"> con respecto a una distribución normal, que indicaría bajos contraste</w:t>
      </w:r>
      <w:r w:rsidR="00E301EF">
        <w:rPr>
          <w:rFonts w:ascii="Swis721 Cn BT Roman" w:eastAsia="Arial" w:hAnsi="Swis721 Cn BT Roman"/>
          <w:color w:val="241F1F"/>
        </w:rPr>
        <w:t xml:space="preserve"> en la imagen o bajo o altos </w:t>
      </w:r>
      <w:r w:rsidR="00211D40">
        <w:rPr>
          <w:rFonts w:ascii="Swis721 Cn BT Roman" w:eastAsia="Arial" w:hAnsi="Swis721 Cn BT Roman"/>
          <w:color w:val="241F1F"/>
        </w:rPr>
        <w:t>niveles de</w:t>
      </w:r>
      <w:r w:rsidR="00577927">
        <w:rPr>
          <w:rFonts w:ascii="Swis721 Cn BT Roman" w:eastAsia="Arial" w:hAnsi="Swis721 Cn BT Roman"/>
          <w:color w:val="241F1F"/>
        </w:rPr>
        <w:t xml:space="preserve"> grises lo que </w:t>
      </w:r>
      <w:r w:rsidR="00211D40">
        <w:rPr>
          <w:rFonts w:ascii="Swis721 Cn BT Roman" w:eastAsia="Arial" w:hAnsi="Swis721 Cn BT Roman"/>
          <w:color w:val="241F1F"/>
        </w:rPr>
        <w:t>definiría un</w:t>
      </w:r>
      <w:r w:rsidR="00E301EF">
        <w:rPr>
          <w:rFonts w:ascii="Swis721 Cn BT Roman" w:eastAsia="Arial" w:hAnsi="Swis721 Cn BT Roman"/>
          <w:color w:val="241F1F"/>
        </w:rPr>
        <w:t xml:space="preserve"> alto</w:t>
      </w:r>
      <w:r w:rsidR="00577927">
        <w:rPr>
          <w:rFonts w:ascii="Swis721 Cn BT Roman" w:eastAsia="Arial" w:hAnsi="Swis721 Cn BT Roman"/>
          <w:color w:val="241F1F"/>
        </w:rPr>
        <w:t xml:space="preserve"> brillo</w:t>
      </w:r>
      <w:r w:rsidR="00E301EF">
        <w:rPr>
          <w:rFonts w:ascii="Swis721 Cn BT Roman" w:eastAsia="Arial" w:hAnsi="Swis721 Cn BT Roman"/>
          <w:color w:val="241F1F"/>
        </w:rPr>
        <w:t xml:space="preserve"> o baja luminosidad</w:t>
      </w:r>
      <w:r w:rsidR="00577927">
        <w:rPr>
          <w:rFonts w:ascii="Swis721 Cn BT Roman" w:eastAsia="Arial" w:hAnsi="Swis721 Cn BT Roman"/>
          <w:color w:val="241F1F"/>
        </w:rPr>
        <w:t xml:space="preserve"> del producto.</w:t>
      </w:r>
    </w:p>
    <w:p w14:paraId="4AC76B38" w14:textId="77777777" w:rsidR="00577927" w:rsidRDefault="00577927" w:rsidP="00C0799E">
      <w:pPr>
        <w:jc w:val="both"/>
        <w:rPr>
          <w:rFonts w:ascii="Swis721 Cn BT Roman" w:eastAsia="Arial" w:hAnsi="Swis721 Cn BT Roman"/>
          <w:color w:val="241F1F"/>
        </w:rPr>
      </w:pPr>
    </w:p>
    <w:p w14:paraId="5F691D68" w14:textId="77777777" w:rsidR="00C0799E" w:rsidRDefault="00577927" w:rsidP="00C0799E">
      <w:pPr>
        <w:jc w:val="both"/>
        <w:rPr>
          <w:rFonts w:ascii="Swis721 Cn BT Roman" w:eastAsia="Arial" w:hAnsi="Swis721 Cn BT Roman"/>
          <w:color w:val="241F1F"/>
        </w:rPr>
      </w:pPr>
      <w:r>
        <w:rPr>
          <w:rFonts w:ascii="Swis721 Cn BT Roman" w:eastAsia="Arial" w:hAnsi="Swis721 Cn BT Roman"/>
          <w:color w:val="241F1F"/>
        </w:rPr>
        <w:t xml:space="preserve">De otra </w:t>
      </w:r>
      <w:r w:rsidR="00E301EF">
        <w:rPr>
          <w:rFonts w:ascii="Swis721 Cn BT Roman" w:eastAsia="Arial" w:hAnsi="Swis721 Cn BT Roman"/>
          <w:color w:val="241F1F"/>
        </w:rPr>
        <w:t>parte,</w:t>
      </w:r>
      <w:r>
        <w:rPr>
          <w:rFonts w:ascii="Swis721 Cn BT Roman" w:eastAsia="Arial" w:hAnsi="Swis721 Cn BT Roman"/>
          <w:color w:val="241F1F"/>
        </w:rPr>
        <w:t xml:space="preserve"> se verifica de forma visual con un paneo al 100% del conjunto de datos, áreas</w:t>
      </w:r>
      <w:r w:rsidR="00E301EF">
        <w:rPr>
          <w:rFonts w:ascii="Swis721 Cn BT Roman" w:eastAsia="Arial" w:hAnsi="Swis721 Cn BT Roman"/>
          <w:color w:val="241F1F"/>
        </w:rPr>
        <w:t xml:space="preserve"> con</w:t>
      </w:r>
      <w:r>
        <w:rPr>
          <w:rFonts w:ascii="Swis721 Cn BT Roman" w:eastAsia="Arial" w:hAnsi="Swis721 Cn BT Roman"/>
          <w:color w:val="241F1F"/>
        </w:rPr>
        <w:t xml:space="preserve"> exceso o escases de saturación, </w:t>
      </w:r>
      <w:r w:rsidR="00E301EF">
        <w:rPr>
          <w:rFonts w:ascii="Swis721 Cn BT Roman" w:eastAsia="Arial" w:hAnsi="Swis721 Cn BT Roman"/>
          <w:color w:val="241F1F"/>
        </w:rPr>
        <w:t>así</w:t>
      </w:r>
      <w:r>
        <w:rPr>
          <w:rFonts w:ascii="Swis721 Cn BT Roman" w:eastAsia="Arial" w:hAnsi="Swis721 Cn BT Roman"/>
          <w:color w:val="241F1F"/>
        </w:rPr>
        <w:t xml:space="preserve"> como cambios bruscos en </w:t>
      </w:r>
      <w:r w:rsidR="00E301EF">
        <w:rPr>
          <w:rFonts w:ascii="Swis721 Cn BT Roman" w:eastAsia="Arial" w:hAnsi="Swis721 Cn BT Roman"/>
          <w:color w:val="241F1F"/>
        </w:rPr>
        <w:t xml:space="preserve">parámetros de </w:t>
      </w:r>
      <w:r>
        <w:rPr>
          <w:rFonts w:ascii="Swis721 Cn BT Roman" w:eastAsia="Arial" w:hAnsi="Swis721 Cn BT Roman"/>
          <w:color w:val="241F1F"/>
        </w:rPr>
        <w:t>tonalidad, contaste</w:t>
      </w:r>
      <w:r w:rsidR="00E301EF">
        <w:rPr>
          <w:rFonts w:ascii="Swis721 Cn BT Roman" w:eastAsia="Arial" w:hAnsi="Swis721 Cn BT Roman"/>
          <w:color w:val="241F1F"/>
        </w:rPr>
        <w:t>,</w:t>
      </w:r>
      <w:r>
        <w:rPr>
          <w:rFonts w:ascii="Swis721 Cn BT Roman" w:eastAsia="Arial" w:hAnsi="Swis721 Cn BT Roman"/>
          <w:color w:val="241F1F"/>
        </w:rPr>
        <w:t xml:space="preserve"> brillo y color </w:t>
      </w:r>
      <w:r w:rsidR="00E301EF">
        <w:rPr>
          <w:rFonts w:ascii="Swis721 Cn BT Roman" w:eastAsia="Arial" w:hAnsi="Swis721 Cn BT Roman"/>
          <w:color w:val="241F1F"/>
        </w:rPr>
        <w:t>del producto generados por características que no son propias de los elementos y sus insumos, estos parámetros no deben afectar la forma y geometría de los elementos presentes</w:t>
      </w:r>
    </w:p>
    <w:p w14:paraId="5E9A055B" w14:textId="77777777" w:rsidR="00C0799E" w:rsidRDefault="00C0799E" w:rsidP="00C0799E">
      <w:pPr>
        <w:jc w:val="both"/>
        <w:rPr>
          <w:rFonts w:ascii="Swis721 Cn BT Roman" w:eastAsia="Arial" w:hAnsi="Swis721 Cn BT Roman"/>
          <w:color w:val="241F1F"/>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34"/>
        <w:gridCol w:w="4549"/>
      </w:tblGrid>
      <w:tr w:rsidR="00C0799E" w14:paraId="7376524C" w14:textId="77777777" w:rsidTr="00584E5F">
        <w:trPr>
          <w:trHeight w:val="3338"/>
          <w:jc w:val="center"/>
        </w:trPr>
        <w:tc>
          <w:tcPr>
            <w:tcW w:w="1134" w:type="dxa"/>
          </w:tcPr>
          <w:p w14:paraId="55CC6772" w14:textId="77777777" w:rsidR="00C0799E" w:rsidRDefault="00C0799E" w:rsidP="00DF7A83">
            <w:pPr>
              <w:pStyle w:val="Prrafodelista"/>
              <w:ind w:left="0"/>
              <w:jc w:val="both"/>
              <w:rPr>
                <w:rFonts w:ascii="Swis721 Cn BT Roman" w:eastAsia="Arial" w:hAnsi="Swis721 Cn BT Roman"/>
                <w:color w:val="BFBFBF" w:themeColor="background1" w:themeShade="BF"/>
              </w:rPr>
            </w:pPr>
            <w:r>
              <w:rPr>
                <w:rFonts w:ascii="Gill Sans MT" w:hAnsi="Gill Sans MT"/>
                <w:b/>
                <w:bCs/>
                <w:color w:val="000000" w:themeColor="text1"/>
                <w:sz w:val="16"/>
                <w:szCs w:val="16"/>
              </w:rPr>
              <w:t xml:space="preserve">Gráfica </w:t>
            </w:r>
            <w:r w:rsidR="00584E5F">
              <w:rPr>
                <w:rFonts w:ascii="Gill Sans MT" w:hAnsi="Gill Sans MT"/>
                <w:b/>
                <w:bCs/>
                <w:color w:val="000000" w:themeColor="text1"/>
                <w:sz w:val="16"/>
                <w:szCs w:val="16"/>
              </w:rPr>
              <w:t>10</w:t>
            </w:r>
            <w:r w:rsidRPr="00476E26">
              <w:rPr>
                <w:rFonts w:ascii="Gill Sans MT" w:eastAsia="Gill Sans MT" w:hAnsi="Gill Sans MT"/>
                <w:b/>
                <w:color w:val="241F1F"/>
                <w:sz w:val="18"/>
              </w:rPr>
              <w:t>.</w:t>
            </w:r>
            <w:r w:rsidRPr="00764BCB">
              <w:rPr>
                <w:rFonts w:ascii="Swis721 Cn BT Roman" w:hAnsi="Swis721 Cn BT Roman"/>
                <w:sz w:val="16"/>
                <w:szCs w:val="16"/>
              </w:rPr>
              <w:t xml:space="preserve"> </w:t>
            </w:r>
            <w:r w:rsidR="00584E5F">
              <w:rPr>
                <w:rFonts w:ascii="Swis721 Cn BT Roman" w:hAnsi="Swis721 Cn BT Roman"/>
                <w:sz w:val="16"/>
                <w:szCs w:val="16"/>
              </w:rPr>
              <w:t>Desbalance Radiométrico</w:t>
            </w:r>
            <w:r w:rsidRPr="00476E26">
              <w:rPr>
                <w:noProof/>
                <w:lang w:eastAsia="es-CO"/>
              </w:rPr>
              <w:t xml:space="preserve">  </w:t>
            </w:r>
          </w:p>
        </w:tc>
        <w:tc>
          <w:tcPr>
            <w:tcW w:w="4549" w:type="dxa"/>
          </w:tcPr>
          <w:p w14:paraId="1DA97621" w14:textId="77777777" w:rsidR="00C0799E" w:rsidRDefault="00C0799E" w:rsidP="00DF7A83">
            <w:pPr>
              <w:pStyle w:val="Prrafodelista"/>
              <w:ind w:left="0"/>
              <w:jc w:val="both"/>
              <w:rPr>
                <w:noProof/>
                <w:lang w:eastAsia="es-CO"/>
              </w:rPr>
            </w:pPr>
          </w:p>
          <w:p w14:paraId="0925912E" w14:textId="77777777" w:rsidR="00C0799E" w:rsidRDefault="00C0799E" w:rsidP="00DF7A83">
            <w:pPr>
              <w:pStyle w:val="Prrafodelista"/>
              <w:ind w:left="0"/>
              <w:jc w:val="both"/>
              <w:rPr>
                <w:rFonts w:ascii="Swis721 Cn BT Roman" w:eastAsia="Arial" w:hAnsi="Swis721 Cn BT Roman"/>
                <w:color w:val="BFBFBF" w:themeColor="background1" w:themeShade="BF"/>
                <w:sz w:val="4"/>
                <w:szCs w:val="4"/>
              </w:rPr>
            </w:pPr>
          </w:p>
          <w:p w14:paraId="013F463D" w14:textId="77777777" w:rsidR="00C0799E" w:rsidRPr="00DE5C95" w:rsidRDefault="00C0799E" w:rsidP="00DF7A83">
            <w:pPr>
              <w:pStyle w:val="Prrafodelista"/>
              <w:ind w:left="0"/>
              <w:jc w:val="both"/>
              <w:rPr>
                <w:rFonts w:ascii="Swis721 Cn BT Roman" w:eastAsia="Arial" w:hAnsi="Swis721 Cn BT Roman"/>
                <w:color w:val="BFBFBF" w:themeColor="background1" w:themeShade="BF"/>
                <w:sz w:val="4"/>
                <w:szCs w:val="4"/>
              </w:rPr>
            </w:pPr>
          </w:p>
        </w:tc>
      </w:tr>
    </w:tbl>
    <w:p w14:paraId="1D401A09" w14:textId="77777777" w:rsidR="00C0799E" w:rsidRDefault="00C0799E" w:rsidP="00C0799E">
      <w:pPr>
        <w:pStyle w:val="Ttulo2"/>
        <w:spacing w:before="0"/>
        <w:jc w:val="both"/>
      </w:pPr>
    </w:p>
    <w:p w14:paraId="06794CFC" w14:textId="4BA5A76A" w:rsidR="00174CDF" w:rsidRDefault="00174CDF" w:rsidP="00211D40">
      <w:pPr>
        <w:jc w:val="both"/>
        <w:rPr>
          <w:rFonts w:ascii="Swis721 Cn BT Roman" w:eastAsia="Arial" w:hAnsi="Swis721 Cn BT Roman"/>
          <w:color w:val="241F1F"/>
        </w:rPr>
      </w:pPr>
      <w:r>
        <w:rPr>
          <w:rFonts w:ascii="Swis721 Cn BT Roman" w:eastAsia="Times New Roman" w:hAnsi="Swis721 Cn BT Roman" w:cs="Arial"/>
          <w:color w:val="000000"/>
          <w:lang w:eastAsia="es-ES_tradnl"/>
        </w:rPr>
        <w:t xml:space="preserve">Para identificar un porcentaje de errores en continuidad cromática mayor o menor al 1% se generó un archivo </w:t>
      </w:r>
      <w:r w:rsidRPr="00B84641">
        <w:rPr>
          <w:rFonts w:ascii="Swis721 Cn BT Roman" w:eastAsia="Times New Roman" w:hAnsi="Swis721 Cn BT Roman" w:cs="Arial"/>
          <w:color w:val="000000"/>
          <w:lang w:eastAsia="es-ES_tradnl"/>
        </w:rPr>
        <w:t xml:space="preserve">geográfico </w:t>
      </w:r>
      <w:r>
        <w:rPr>
          <w:rFonts w:ascii="Swis721 Cn BT Roman" w:eastAsia="Times New Roman" w:hAnsi="Swis721 Cn BT Roman" w:cs="Arial"/>
          <w:color w:val="000000"/>
          <w:lang w:eastAsia="es-ES_tradnl"/>
        </w:rPr>
        <w:t xml:space="preserve">demarcando las </w:t>
      </w:r>
      <w:r w:rsidRPr="00B84641">
        <w:rPr>
          <w:rFonts w:ascii="Swis721 Cn BT Roman" w:eastAsia="Times New Roman" w:hAnsi="Swis721 Cn BT Roman" w:cs="Arial"/>
          <w:color w:val="000000"/>
          <w:lang w:eastAsia="es-ES_tradnl"/>
        </w:rPr>
        <w:t>áreas y cuantifi</w:t>
      </w:r>
      <w:r>
        <w:rPr>
          <w:rFonts w:ascii="Swis721 Cn BT Roman" w:eastAsia="Times New Roman" w:hAnsi="Swis721 Cn BT Roman" w:cs="Arial"/>
          <w:color w:val="000000"/>
          <w:lang w:eastAsia="es-ES_tradnl"/>
        </w:rPr>
        <w:t xml:space="preserve">cándolas, de esta manera se obtuvo que el porcentaje de área afectado por desbalances radiométricos corresponde al </w:t>
      </w:r>
      <w:r w:rsidRPr="00211D40">
        <w:rPr>
          <w:rFonts w:ascii="Swis721 Cn BT Roman" w:eastAsia="Times New Roman" w:hAnsi="Swis721 Cn BT Roman" w:cs="Arial"/>
          <w:color w:val="FF0000"/>
          <w:lang w:eastAsia="es-ES_tradnl"/>
        </w:rPr>
        <w:t>xxx</w:t>
      </w:r>
      <w:r w:rsidR="00C139ED" w:rsidRPr="00C139ED">
        <w:rPr>
          <w:rFonts w:ascii="Swis721 Cn BT Roman" w:eastAsia="Times New Roman" w:hAnsi="Swis721 Cn BT Roman" w:cs="Arial"/>
          <w:lang w:eastAsia="es-ES_tradnl"/>
        </w:rPr>
        <w:t>%</w:t>
      </w:r>
      <w:r w:rsidR="00C139ED" w:rsidRPr="00211D40">
        <w:rPr>
          <w:rFonts w:ascii="Swis721 Cn BT Roman" w:eastAsia="Times New Roman" w:hAnsi="Swis721 Cn BT Roman" w:cs="Arial"/>
          <w:color w:val="FF0000"/>
          <w:lang w:eastAsia="es-ES_tradnl"/>
        </w:rPr>
        <w:t xml:space="preserve"> </w:t>
      </w:r>
      <w:r w:rsidR="00C139ED" w:rsidRPr="00C139ED">
        <w:rPr>
          <w:rFonts w:ascii="Swis721 Cn BT Roman" w:eastAsia="Times New Roman" w:hAnsi="Swis721 Cn BT Roman" w:cs="Arial"/>
          <w:lang w:eastAsia="es-ES_tradnl"/>
        </w:rPr>
        <w:t>Por</w:t>
      </w:r>
      <w:r w:rsidRPr="00C139ED">
        <w:rPr>
          <w:rFonts w:ascii="Swis721 Cn BT Roman" w:eastAsia="Arial" w:hAnsi="Swis721 Cn BT Roman"/>
        </w:rPr>
        <w:t xml:space="preserve"> l</w:t>
      </w:r>
      <w:r>
        <w:rPr>
          <w:rFonts w:ascii="Swis721 Cn BT Roman" w:eastAsia="Arial" w:hAnsi="Swis721 Cn BT Roman"/>
          <w:color w:val="241F1F"/>
        </w:rPr>
        <w:t>o tanto, el resultado de la validación de la geometría interna de la imagen, es el siguiente:</w:t>
      </w:r>
    </w:p>
    <w:p w14:paraId="768B02AF" w14:textId="77777777" w:rsidR="00174CDF" w:rsidRDefault="00174CDF" w:rsidP="00174CDF">
      <w:pPr>
        <w:ind w:left="709"/>
        <w:jc w:val="both"/>
        <w:rPr>
          <w:rFonts w:ascii="Swis721 Cn BT Roman" w:eastAsia="Times New Roman" w:hAnsi="Swis721 Cn BT Roman" w:cs="Arial"/>
          <w:color w:val="000000"/>
          <w:lang w:eastAsia="es-ES_tradnl"/>
        </w:rPr>
      </w:pPr>
    </w:p>
    <w:p w14:paraId="4DF2FB0B" w14:textId="77777777" w:rsidR="00174CDF" w:rsidRPr="00F80260" w:rsidRDefault="00174CDF" w:rsidP="00211D40">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Tipo de Valor:</w:t>
      </w:r>
      <w:r w:rsidRPr="00F80260">
        <w:rPr>
          <w:rFonts w:ascii="Swis721 Cn BT Roman" w:eastAsia="Times New Roman" w:hAnsi="Swis721 Cn BT Roman" w:cs="Arial"/>
          <w:color w:val="000000"/>
          <w:lang w:eastAsia="es-ES_tradnl"/>
        </w:rPr>
        <w:t xml:space="preserve"> </w:t>
      </w:r>
      <w:r>
        <w:rPr>
          <w:rFonts w:ascii="Swis721 Cn BT Roman" w:eastAsia="Times New Roman" w:hAnsi="Swis721 Cn BT Roman" w:cs="Arial"/>
          <w:color w:val="000000"/>
          <w:lang w:eastAsia="es-ES_tradnl"/>
        </w:rPr>
        <w:t>Porcentaje</w:t>
      </w:r>
    </w:p>
    <w:p w14:paraId="7D95BE6B" w14:textId="77777777" w:rsidR="00174CDF" w:rsidRPr="00F80260" w:rsidRDefault="00174CDF" w:rsidP="00211D40">
      <w:pPr>
        <w:jc w:val="both"/>
        <w:rPr>
          <w:rFonts w:ascii="Swis721 Cn BT Roman" w:eastAsia="Times New Roman" w:hAnsi="Swis721 Cn BT Roman" w:cs="Arial"/>
          <w:color w:val="000000"/>
          <w:lang w:eastAsia="es-ES_tradnl"/>
        </w:rPr>
      </w:pPr>
      <w:r w:rsidRPr="00F73447">
        <w:rPr>
          <w:rFonts w:ascii="Swis721 Cn BT Roman" w:eastAsia="Times New Roman" w:hAnsi="Swis721 Cn BT Roman" w:cs="Arial"/>
          <w:b/>
          <w:color w:val="000000"/>
          <w:lang w:eastAsia="es-ES_tradnl"/>
        </w:rPr>
        <w:t>Nivel de Conformidad:</w:t>
      </w:r>
      <w:r>
        <w:rPr>
          <w:rFonts w:ascii="Swis721 Cn BT Roman" w:eastAsia="Times New Roman" w:hAnsi="Swis721 Cn BT Roman" w:cs="Arial"/>
          <w:color w:val="000000"/>
          <w:lang w:eastAsia="es-ES_tradnl"/>
        </w:rPr>
        <w:t xml:space="preserve"> 1</w:t>
      </w:r>
      <w:r w:rsidRPr="00F80260">
        <w:rPr>
          <w:rFonts w:ascii="Swis721 Cn BT Roman" w:eastAsia="Times New Roman" w:hAnsi="Swis721 Cn BT Roman" w:cs="Arial"/>
          <w:color w:val="000000"/>
          <w:lang w:eastAsia="es-ES_tradnl"/>
        </w:rPr>
        <w:t xml:space="preserve"> %</w:t>
      </w:r>
    </w:p>
    <w:p w14:paraId="74B6FE83" w14:textId="71DC8E30" w:rsidR="00174CDF" w:rsidRDefault="00174CDF" w:rsidP="00211D40">
      <w:pPr>
        <w:jc w:val="both"/>
        <w:rPr>
          <w:rFonts w:ascii="Swis721 Cn BT Roman" w:eastAsia="Times New Roman" w:hAnsi="Swis721 Cn BT Roman" w:cs="Arial"/>
          <w:color w:val="AEAAAA" w:themeColor="background2" w:themeShade="BF"/>
          <w:lang w:eastAsia="es-ES_tradnl"/>
        </w:rPr>
      </w:pPr>
      <w:r w:rsidRPr="00F73447">
        <w:rPr>
          <w:rFonts w:ascii="Swis721 Cn BT Roman" w:eastAsia="Times New Roman" w:hAnsi="Swis721 Cn BT Roman" w:cs="Arial"/>
          <w:b/>
          <w:color w:val="000000"/>
          <w:lang w:eastAsia="es-ES_tradnl"/>
        </w:rPr>
        <w:t>Resultado</w:t>
      </w:r>
      <w:r w:rsidRPr="00211D40">
        <w:rPr>
          <w:rFonts w:ascii="Swis721 Cn BT Roman" w:eastAsia="Times New Roman" w:hAnsi="Swis721 Cn BT Roman" w:cs="Arial"/>
          <w:b/>
          <w:color w:val="FF0000"/>
          <w:lang w:eastAsia="es-ES_tradnl"/>
        </w:rPr>
        <w:t>:</w:t>
      </w:r>
      <w:r w:rsidRPr="00211D40">
        <w:rPr>
          <w:rFonts w:ascii="Swis721 Cn BT Roman" w:eastAsia="Times New Roman" w:hAnsi="Swis721 Cn BT Roman" w:cs="Arial"/>
          <w:color w:val="FF0000"/>
          <w:lang w:eastAsia="es-ES_tradnl"/>
        </w:rPr>
        <w:t xml:space="preserve"> </w:t>
      </w:r>
      <w:r w:rsidRPr="00211D40">
        <w:rPr>
          <w:rFonts w:ascii="Arial" w:eastAsia="Times New Roman" w:hAnsi="Arial" w:cs="Arial"/>
          <w:color w:val="FF0000"/>
          <w:lang w:eastAsia="es-ES_tradnl"/>
        </w:rPr>
        <w:t>&lt;</w:t>
      </w:r>
      <w:r w:rsidRPr="00211D40">
        <w:rPr>
          <w:rFonts w:ascii="Swis721 Cn BT Roman" w:eastAsia="Times New Roman" w:hAnsi="Swis721 Cn BT Roman" w:cs="Arial"/>
          <w:color w:val="FF0000"/>
          <w:lang w:eastAsia="es-ES_tradnl"/>
        </w:rPr>
        <w:t>Conforme</w:t>
      </w:r>
      <w:r w:rsidR="00211D40">
        <w:rPr>
          <w:rFonts w:ascii="Swis721 Cn BT Roman" w:eastAsia="Times New Roman" w:hAnsi="Swis721 Cn BT Roman" w:cs="Arial"/>
          <w:color w:val="FF0000"/>
          <w:lang w:eastAsia="es-ES_tradnl"/>
        </w:rPr>
        <w:t xml:space="preserve"> / No conforme</w:t>
      </w:r>
      <w:r w:rsidRPr="00211D40">
        <w:rPr>
          <w:rFonts w:ascii="Swis721 Cn BT Roman" w:eastAsia="Times New Roman" w:hAnsi="Swis721 Cn BT Roman" w:cs="Arial"/>
          <w:color w:val="FF0000"/>
          <w:lang w:eastAsia="es-ES_tradnl"/>
        </w:rPr>
        <w:t>&gt;</w:t>
      </w:r>
    </w:p>
    <w:p w14:paraId="21EA9B06" w14:textId="77777777" w:rsidR="00C0799E" w:rsidRDefault="00C0799E" w:rsidP="00C0799E"/>
    <w:p w14:paraId="4049F77E" w14:textId="77777777" w:rsidR="00490756" w:rsidRDefault="00490756">
      <w:pPr>
        <w:rPr>
          <w:lang w:eastAsia="x-none"/>
        </w:rPr>
      </w:pPr>
      <w:r>
        <w:rPr>
          <w:lang w:eastAsia="x-none"/>
        </w:rPr>
        <w:br w:type="page"/>
      </w:r>
    </w:p>
    <w:p w14:paraId="70A86D18" w14:textId="77777777" w:rsidR="00490756" w:rsidRDefault="00490756" w:rsidP="00E2422F">
      <w:pPr>
        <w:pStyle w:val="Ttulo1"/>
        <w:numPr>
          <w:ilvl w:val="0"/>
          <w:numId w:val="46"/>
        </w:numPr>
        <w:ind w:left="709"/>
      </w:pPr>
      <w:bookmarkStart w:id="28" w:name="_Toc66116595"/>
      <w:r>
        <w:lastRenderedPageBreak/>
        <w:t>Reporte de Calidad</w:t>
      </w:r>
      <w:bookmarkEnd w:id="28"/>
    </w:p>
    <w:p w14:paraId="086E2723" w14:textId="77777777" w:rsidR="00677BE3" w:rsidRDefault="00677BE3" w:rsidP="00FE46F5">
      <w:pPr>
        <w:ind w:left="-11"/>
        <w:jc w:val="both"/>
        <w:rPr>
          <w:lang w:eastAsia="x-none"/>
        </w:rPr>
      </w:pPr>
    </w:p>
    <w:p w14:paraId="10A874DE" w14:textId="5AAFC178" w:rsidR="00677BE3" w:rsidRPr="00476E26" w:rsidRDefault="003A23DC" w:rsidP="004E0415">
      <w:pPr>
        <w:ind w:left="709"/>
        <w:jc w:val="both"/>
        <w:rPr>
          <w:rFonts w:ascii="Times New Roman" w:eastAsia="Times New Roman" w:hAnsi="Times New Roman"/>
        </w:rPr>
      </w:pPr>
      <w:r>
        <w:rPr>
          <w:noProof/>
        </w:rPr>
        <w:drawing>
          <wp:anchor distT="0" distB="0" distL="114300" distR="114300" simplePos="0" relativeHeight="251744256" behindDoc="1" locked="0" layoutInCell="1" allowOverlap="1" wp14:anchorId="67266A18" wp14:editId="5C9F136C">
            <wp:simplePos x="0" y="0"/>
            <wp:positionH relativeFrom="column">
              <wp:posOffset>-187094</wp:posOffset>
            </wp:positionH>
            <wp:positionV relativeFrom="paragraph">
              <wp:posOffset>146454</wp:posOffset>
            </wp:positionV>
            <wp:extent cx="6061965" cy="3381740"/>
            <wp:effectExtent l="0" t="0" r="0" b="9525"/>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61965" cy="3381740"/>
                    </a:xfrm>
                    <a:prstGeom prst="rect">
                      <a:avLst/>
                    </a:prstGeom>
                  </pic:spPr>
                </pic:pic>
              </a:graphicData>
            </a:graphic>
          </wp:anchor>
        </w:drawing>
      </w:r>
    </w:p>
    <w:p w14:paraId="29981DC6" w14:textId="02E2A0ED" w:rsidR="00677BE3" w:rsidRPr="00476E26" w:rsidRDefault="00677BE3" w:rsidP="004E0415">
      <w:pPr>
        <w:ind w:left="709"/>
        <w:jc w:val="both"/>
        <w:rPr>
          <w:rFonts w:ascii="Times New Roman" w:eastAsia="Times New Roman" w:hAnsi="Times New Roman"/>
        </w:rPr>
      </w:pPr>
    </w:p>
    <w:p w14:paraId="4BBB0674" w14:textId="2E8FB8C2" w:rsidR="00677BE3" w:rsidRPr="00476E26" w:rsidRDefault="00677BE3" w:rsidP="003A23DC">
      <w:pPr>
        <w:ind w:left="709"/>
        <w:jc w:val="center"/>
        <w:rPr>
          <w:rFonts w:ascii="Times New Roman" w:eastAsia="Times New Roman" w:hAnsi="Times New Roman"/>
        </w:rPr>
      </w:pPr>
    </w:p>
    <w:p w14:paraId="60F35B97" w14:textId="77777777" w:rsidR="00677BE3" w:rsidRDefault="00677BE3" w:rsidP="008C3AF9">
      <w:pPr>
        <w:pStyle w:val="Ttulo1"/>
        <w:ind w:left="709"/>
      </w:pPr>
    </w:p>
    <w:p w14:paraId="730DACAF" w14:textId="77777777" w:rsidR="008C3AF9" w:rsidRDefault="008C3AF9" w:rsidP="008C3AF9">
      <w:pPr>
        <w:rPr>
          <w:lang w:eastAsia="es-ES_tradnl"/>
        </w:rPr>
      </w:pPr>
    </w:p>
    <w:p w14:paraId="6EA6A6F0" w14:textId="77777777" w:rsidR="008C3AF9" w:rsidRDefault="008C3AF9" w:rsidP="008C3AF9">
      <w:pPr>
        <w:rPr>
          <w:lang w:eastAsia="es-ES_tradnl"/>
        </w:rPr>
      </w:pPr>
    </w:p>
    <w:p w14:paraId="0A5F3EA6" w14:textId="77777777" w:rsidR="008C3AF9" w:rsidRDefault="008C3AF9" w:rsidP="008C3AF9">
      <w:pPr>
        <w:rPr>
          <w:lang w:eastAsia="es-ES_tradnl"/>
        </w:rPr>
      </w:pPr>
    </w:p>
    <w:p w14:paraId="02F32AB8" w14:textId="77777777" w:rsidR="008C3AF9" w:rsidRPr="008C3AF9" w:rsidRDefault="008C3AF9" w:rsidP="008C3AF9">
      <w:pPr>
        <w:rPr>
          <w:lang w:eastAsia="es-ES_tradnl"/>
        </w:rPr>
      </w:pPr>
    </w:p>
    <w:p w14:paraId="45BA821A" w14:textId="77777777" w:rsidR="00FE46F5" w:rsidRDefault="00FE46F5">
      <w:pPr>
        <w:rPr>
          <w:rFonts w:ascii="Gill Sans MT" w:eastAsiaTheme="majorEastAsia" w:hAnsi="Gill Sans MT" w:cstheme="majorBidi"/>
          <w:b/>
          <w:bCs/>
          <w:color w:val="E1674D"/>
          <w:sz w:val="48"/>
          <w:szCs w:val="48"/>
          <w:lang w:eastAsia="es-ES_tradnl"/>
        </w:rPr>
      </w:pPr>
      <w:r>
        <w:br w:type="page"/>
      </w:r>
    </w:p>
    <w:p w14:paraId="1F1DEE33" w14:textId="41BEB912" w:rsidR="00677BE3" w:rsidRPr="00884897" w:rsidRDefault="00884897" w:rsidP="0012704F">
      <w:pPr>
        <w:pStyle w:val="Ttulo1"/>
        <w:numPr>
          <w:ilvl w:val="0"/>
          <w:numId w:val="46"/>
        </w:numPr>
      </w:pPr>
      <w:bookmarkStart w:id="29" w:name="_Toc66116596"/>
      <w:r w:rsidRPr="00884897">
        <w:lastRenderedPageBreak/>
        <w:t xml:space="preserve">Concepto Calidad del </w:t>
      </w:r>
      <w:r w:rsidR="003A6F97">
        <w:t>p</w:t>
      </w:r>
      <w:r w:rsidRPr="00884897">
        <w:t>roducto</w:t>
      </w:r>
      <w:bookmarkEnd w:id="29"/>
    </w:p>
    <w:p w14:paraId="5A47E155" w14:textId="77777777" w:rsidR="00677BE3" w:rsidRPr="00476E26" w:rsidRDefault="00677BE3" w:rsidP="004E0415">
      <w:pPr>
        <w:ind w:left="709"/>
        <w:jc w:val="both"/>
        <w:rPr>
          <w:rFonts w:ascii="Times New Roman" w:eastAsia="Times New Roman" w:hAnsi="Times New Roman"/>
        </w:rPr>
      </w:pPr>
    </w:p>
    <w:p w14:paraId="129C6CAC" w14:textId="77777777" w:rsidR="00B61EA8" w:rsidRPr="00B61EA8" w:rsidRDefault="00884897" w:rsidP="008C3AF9">
      <w:pPr>
        <w:jc w:val="both"/>
        <w:rPr>
          <w:rFonts w:ascii="Swis721 Cn BT Roman" w:hAnsi="Swis721 Cn BT Roman"/>
        </w:rPr>
      </w:pPr>
      <w:r w:rsidRPr="00B61EA8">
        <w:rPr>
          <w:rFonts w:ascii="Swis721 Cn BT Roman" w:hAnsi="Swis721 Cn BT Roman"/>
        </w:rPr>
        <w:t>El presente concepto, debe ser interpretado como la posibilidad de mejorar algunos elementos técnicos que presentaron inconsistencias en la verificación realizada por parte del IGAC; a saber, problemas de líneas de costura, radiometría, continuidad, comisión, omisión, resolución espectral</w:t>
      </w:r>
      <w:r w:rsidR="00B61EA8">
        <w:rPr>
          <w:rFonts w:ascii="Swis721 Cn BT Roman" w:hAnsi="Swis721 Cn BT Roman"/>
        </w:rPr>
        <w:t xml:space="preserve"> y precisión entre </w:t>
      </w:r>
      <w:r w:rsidR="00E2422F">
        <w:rPr>
          <w:rFonts w:ascii="Swis721 Cn BT Roman" w:hAnsi="Swis721 Cn BT Roman"/>
        </w:rPr>
        <w:t>otras</w:t>
      </w:r>
      <w:r w:rsidR="00E2422F" w:rsidRPr="00B61EA8">
        <w:rPr>
          <w:rFonts w:ascii="Swis721 Cn BT Roman" w:hAnsi="Swis721 Cn BT Roman"/>
        </w:rPr>
        <w:t>.</w:t>
      </w:r>
      <w:r w:rsidRPr="00B61EA8">
        <w:rPr>
          <w:rFonts w:ascii="Swis721 Cn BT Roman" w:hAnsi="Swis721 Cn BT Roman"/>
        </w:rPr>
        <w:t xml:space="preserve"> </w:t>
      </w:r>
    </w:p>
    <w:p w14:paraId="1601C074" w14:textId="77777777" w:rsidR="00B61EA8" w:rsidRPr="00B61EA8" w:rsidRDefault="00B61EA8" w:rsidP="008C3AF9">
      <w:pPr>
        <w:jc w:val="both"/>
        <w:rPr>
          <w:rFonts w:ascii="Swis721 Cn BT Roman" w:hAnsi="Swis721 Cn BT Roman"/>
        </w:rPr>
      </w:pPr>
    </w:p>
    <w:p w14:paraId="5C40DDEF" w14:textId="77777777" w:rsidR="00B61EA8" w:rsidRPr="00B61EA8" w:rsidRDefault="00B61EA8" w:rsidP="008C3AF9">
      <w:pPr>
        <w:jc w:val="both"/>
        <w:rPr>
          <w:rFonts w:ascii="Swis721 Cn BT Roman" w:hAnsi="Swis721 Cn BT Roman"/>
          <w:color w:val="FF0000"/>
        </w:rPr>
      </w:pPr>
      <w:r w:rsidRPr="00B61EA8">
        <w:rPr>
          <w:rFonts w:ascii="Swis721 Cn BT Roman" w:hAnsi="Swis721 Cn BT Roman"/>
          <w:color w:val="FF0000"/>
        </w:rPr>
        <w:t>Describir las observaciones que considere pertinente que estén incluidas en el informe y que sean o no causales devolución deben ser conocidas por el productor.</w:t>
      </w:r>
    </w:p>
    <w:p w14:paraId="3F8EF1B7" w14:textId="77777777" w:rsidR="00B61EA8" w:rsidRPr="00B61EA8" w:rsidRDefault="00B61EA8" w:rsidP="008C3AF9">
      <w:pPr>
        <w:jc w:val="both"/>
        <w:rPr>
          <w:rFonts w:ascii="Swis721 Cn BT Roman" w:hAnsi="Swis721 Cn BT Roman"/>
        </w:rPr>
      </w:pPr>
    </w:p>
    <w:p w14:paraId="69DBD5CA" w14:textId="77777777" w:rsidR="00884897" w:rsidRPr="00B61EA8" w:rsidRDefault="00884897" w:rsidP="008C3AF9">
      <w:pPr>
        <w:jc w:val="both"/>
        <w:rPr>
          <w:rFonts w:ascii="Swis721 Cn BT Roman" w:eastAsia="Times New Roman" w:hAnsi="Swis721 Cn BT Roman"/>
        </w:rPr>
      </w:pPr>
      <w:r w:rsidRPr="00B61EA8">
        <w:rPr>
          <w:rFonts w:ascii="Swis721 Cn BT Roman" w:hAnsi="Swis721 Cn BT Roman"/>
        </w:rPr>
        <w:t xml:space="preserve">La atención de las observaciones realizadas es </w:t>
      </w:r>
      <w:r w:rsidR="00B61EA8" w:rsidRPr="00B61EA8">
        <w:rPr>
          <w:rFonts w:ascii="Swis721 Cn BT Roman" w:hAnsi="Swis721 Cn BT Roman"/>
        </w:rPr>
        <w:t>imperativa</w:t>
      </w:r>
      <w:r w:rsidRPr="00B61EA8">
        <w:rPr>
          <w:rFonts w:ascii="Swis721 Cn BT Roman" w:hAnsi="Swis721 Cn BT Roman"/>
        </w:rPr>
        <w:t xml:space="preserve"> para dar el concepto de aceptación final al producto.</w:t>
      </w:r>
    </w:p>
    <w:p w14:paraId="31A59E32" w14:textId="77777777" w:rsidR="00677BE3" w:rsidRPr="00476E26" w:rsidRDefault="00677BE3" w:rsidP="004E0415">
      <w:pPr>
        <w:ind w:left="709"/>
        <w:jc w:val="both"/>
        <w:rPr>
          <w:rFonts w:ascii="Times New Roman" w:eastAsia="Times New Roman" w:hAnsi="Times New Roman"/>
        </w:rPr>
      </w:pPr>
    </w:p>
    <w:p w14:paraId="39B2A8A6" w14:textId="77777777" w:rsidR="00677BE3" w:rsidRPr="00476E26" w:rsidRDefault="00677BE3" w:rsidP="004E0415">
      <w:pPr>
        <w:ind w:left="709"/>
        <w:jc w:val="both"/>
        <w:rPr>
          <w:rFonts w:ascii="Times New Roman" w:eastAsia="Times New Roman" w:hAnsi="Times New Roman"/>
        </w:rPr>
      </w:pPr>
    </w:p>
    <w:p w14:paraId="15FCC2E5" w14:textId="77777777" w:rsidR="00677BE3" w:rsidRPr="00476E26" w:rsidRDefault="00677BE3" w:rsidP="004E0415">
      <w:pPr>
        <w:ind w:left="709"/>
        <w:jc w:val="both"/>
        <w:rPr>
          <w:rFonts w:ascii="Times New Roman" w:eastAsia="Times New Roman" w:hAnsi="Times New Roman"/>
        </w:rPr>
      </w:pPr>
    </w:p>
    <w:p w14:paraId="1CCD95D3" w14:textId="77777777" w:rsidR="00677BE3" w:rsidRPr="00476E26" w:rsidRDefault="00677BE3" w:rsidP="004E0415">
      <w:pPr>
        <w:ind w:left="709"/>
        <w:jc w:val="both"/>
        <w:rPr>
          <w:rFonts w:ascii="Times New Roman" w:eastAsia="Times New Roman" w:hAnsi="Times New Roman"/>
        </w:rPr>
      </w:pPr>
    </w:p>
    <w:p w14:paraId="15F96FD6" w14:textId="77777777" w:rsidR="00677BE3" w:rsidRDefault="00677BE3" w:rsidP="004E0415">
      <w:pPr>
        <w:ind w:left="709"/>
        <w:jc w:val="both"/>
        <w:rPr>
          <w:rFonts w:ascii="Times New Roman" w:eastAsia="Times New Roman" w:hAnsi="Times New Roman"/>
        </w:rPr>
      </w:pPr>
    </w:p>
    <w:p w14:paraId="1D44105A" w14:textId="77777777" w:rsidR="005462C0" w:rsidRDefault="005462C0" w:rsidP="004E0415">
      <w:pPr>
        <w:ind w:left="709"/>
        <w:jc w:val="both"/>
        <w:rPr>
          <w:rFonts w:ascii="Times New Roman" w:eastAsia="Times New Roman" w:hAnsi="Times New Roman"/>
        </w:rPr>
      </w:pPr>
    </w:p>
    <w:p w14:paraId="57341B98" w14:textId="77777777" w:rsidR="005462C0" w:rsidRPr="00476E26" w:rsidRDefault="005462C0" w:rsidP="004E0415">
      <w:pPr>
        <w:ind w:left="709"/>
        <w:jc w:val="both"/>
        <w:rPr>
          <w:rFonts w:ascii="Times New Roman" w:eastAsia="Times New Roman" w:hAnsi="Times New Roman"/>
        </w:rPr>
      </w:pPr>
    </w:p>
    <w:p w14:paraId="05137A54" w14:textId="77777777" w:rsidR="00677BE3" w:rsidRPr="00476E26" w:rsidRDefault="00677BE3" w:rsidP="004E0415">
      <w:pPr>
        <w:ind w:left="709"/>
        <w:jc w:val="both"/>
        <w:rPr>
          <w:rFonts w:ascii="Times New Roman" w:eastAsia="Times New Roman" w:hAnsi="Times New Roman"/>
        </w:rPr>
      </w:pPr>
    </w:p>
    <w:p w14:paraId="57488F67" w14:textId="77777777" w:rsidR="00677BE3" w:rsidRPr="00476E26" w:rsidRDefault="00677BE3" w:rsidP="004E0415">
      <w:pPr>
        <w:ind w:left="709"/>
        <w:jc w:val="both"/>
        <w:rPr>
          <w:rFonts w:ascii="Times New Roman" w:eastAsia="Times New Roman" w:hAnsi="Times New Roman"/>
        </w:rPr>
      </w:pPr>
    </w:p>
    <w:p w14:paraId="15B246AD" w14:textId="77777777" w:rsidR="00677BE3" w:rsidRPr="00476E26" w:rsidRDefault="00677BE3" w:rsidP="004E0415">
      <w:pPr>
        <w:ind w:left="709"/>
        <w:jc w:val="both"/>
        <w:rPr>
          <w:rFonts w:ascii="Times New Roman" w:eastAsia="Times New Roman" w:hAnsi="Times New Roman"/>
        </w:rPr>
      </w:pPr>
    </w:p>
    <w:p w14:paraId="734E0FAB" w14:textId="77777777" w:rsidR="00677BE3" w:rsidRPr="00476E26" w:rsidRDefault="00677BE3" w:rsidP="004E0415">
      <w:pPr>
        <w:ind w:left="709"/>
        <w:jc w:val="both"/>
        <w:rPr>
          <w:rFonts w:ascii="Times New Roman" w:eastAsia="Times New Roman" w:hAnsi="Times New Roman"/>
        </w:rPr>
      </w:pPr>
    </w:p>
    <w:p w14:paraId="14BC1580" w14:textId="77777777" w:rsidR="00677BE3" w:rsidRDefault="00677BE3" w:rsidP="004E0415">
      <w:pPr>
        <w:ind w:left="709"/>
        <w:jc w:val="both"/>
        <w:rPr>
          <w:rFonts w:ascii="Times New Roman" w:eastAsia="Times New Roman" w:hAnsi="Times New Roman"/>
        </w:rPr>
      </w:pPr>
    </w:p>
    <w:p w14:paraId="0E918514" w14:textId="77777777" w:rsidR="008017AB" w:rsidRDefault="008017AB" w:rsidP="004E0415">
      <w:pPr>
        <w:ind w:left="709"/>
        <w:jc w:val="both"/>
        <w:rPr>
          <w:rFonts w:ascii="Times New Roman" w:eastAsia="Times New Roman" w:hAnsi="Times New Roman"/>
        </w:rPr>
      </w:pPr>
    </w:p>
    <w:p w14:paraId="7FAAFEDE" w14:textId="77777777" w:rsidR="008017AB" w:rsidRDefault="008017AB" w:rsidP="004E0415">
      <w:pPr>
        <w:ind w:left="709"/>
        <w:jc w:val="both"/>
        <w:rPr>
          <w:rFonts w:ascii="Times New Roman" w:eastAsia="Times New Roman" w:hAnsi="Times New Roman"/>
        </w:rPr>
      </w:pPr>
    </w:p>
    <w:p w14:paraId="5E008A1A" w14:textId="77777777" w:rsidR="008017AB" w:rsidRDefault="008017AB" w:rsidP="004E0415">
      <w:pPr>
        <w:ind w:left="709"/>
        <w:jc w:val="both"/>
        <w:rPr>
          <w:rFonts w:ascii="Times New Roman" w:eastAsia="Times New Roman" w:hAnsi="Times New Roman"/>
        </w:rPr>
      </w:pPr>
    </w:p>
    <w:p w14:paraId="55BEE03C" w14:textId="77777777" w:rsidR="008017AB" w:rsidRDefault="008017AB" w:rsidP="004E0415">
      <w:pPr>
        <w:ind w:left="709"/>
        <w:jc w:val="both"/>
        <w:rPr>
          <w:rFonts w:ascii="Times New Roman" w:eastAsia="Times New Roman" w:hAnsi="Times New Roman"/>
        </w:rPr>
      </w:pPr>
    </w:p>
    <w:p w14:paraId="16AD4101" w14:textId="77777777" w:rsidR="008017AB" w:rsidRDefault="008017AB" w:rsidP="004E0415">
      <w:pPr>
        <w:ind w:left="709"/>
        <w:jc w:val="both"/>
        <w:rPr>
          <w:rFonts w:ascii="Times New Roman" w:eastAsia="Times New Roman" w:hAnsi="Times New Roman"/>
        </w:rPr>
      </w:pPr>
    </w:p>
    <w:p w14:paraId="0FA389B9" w14:textId="77777777" w:rsidR="008017AB" w:rsidRDefault="008017AB" w:rsidP="004E0415">
      <w:pPr>
        <w:ind w:left="709"/>
        <w:jc w:val="both"/>
        <w:rPr>
          <w:rFonts w:ascii="Times New Roman" w:eastAsia="Times New Roman" w:hAnsi="Times New Roman"/>
        </w:rPr>
      </w:pPr>
    </w:p>
    <w:p w14:paraId="0FE74731" w14:textId="77777777" w:rsidR="008017AB" w:rsidRDefault="008017AB" w:rsidP="004E0415">
      <w:pPr>
        <w:ind w:left="709"/>
        <w:jc w:val="both"/>
        <w:rPr>
          <w:rFonts w:ascii="Times New Roman" w:eastAsia="Times New Roman" w:hAnsi="Times New Roman"/>
        </w:rPr>
      </w:pPr>
    </w:p>
    <w:p w14:paraId="36A2D321" w14:textId="77777777" w:rsidR="008017AB" w:rsidRDefault="008017AB" w:rsidP="004E0415">
      <w:pPr>
        <w:ind w:left="709"/>
        <w:jc w:val="both"/>
        <w:rPr>
          <w:rFonts w:ascii="Times New Roman" w:eastAsia="Times New Roman" w:hAnsi="Times New Roman"/>
        </w:rPr>
      </w:pPr>
    </w:p>
    <w:p w14:paraId="1F8A78E6" w14:textId="77777777" w:rsidR="008017AB" w:rsidRDefault="008017AB" w:rsidP="004E0415">
      <w:pPr>
        <w:ind w:left="709"/>
        <w:jc w:val="both"/>
        <w:rPr>
          <w:rFonts w:ascii="Times New Roman" w:eastAsia="Times New Roman" w:hAnsi="Times New Roman"/>
        </w:rPr>
      </w:pPr>
    </w:p>
    <w:p w14:paraId="1E4CD637" w14:textId="77777777" w:rsidR="008017AB" w:rsidRDefault="008017AB" w:rsidP="004E0415">
      <w:pPr>
        <w:ind w:left="709"/>
        <w:jc w:val="both"/>
        <w:rPr>
          <w:rFonts w:ascii="Times New Roman" w:eastAsia="Times New Roman" w:hAnsi="Times New Roman"/>
        </w:rPr>
      </w:pPr>
    </w:p>
    <w:p w14:paraId="04C2BA79" w14:textId="77777777" w:rsidR="008017AB" w:rsidRDefault="008017AB" w:rsidP="004E0415">
      <w:pPr>
        <w:ind w:left="709"/>
        <w:jc w:val="both"/>
        <w:rPr>
          <w:rFonts w:ascii="Times New Roman" w:eastAsia="Times New Roman" w:hAnsi="Times New Roman"/>
        </w:rPr>
      </w:pPr>
    </w:p>
    <w:p w14:paraId="3D787A2A" w14:textId="77777777" w:rsidR="008017AB" w:rsidRDefault="008017AB" w:rsidP="004E0415">
      <w:pPr>
        <w:ind w:left="709"/>
        <w:jc w:val="both"/>
        <w:rPr>
          <w:rFonts w:ascii="Times New Roman" w:eastAsia="Times New Roman" w:hAnsi="Times New Roman"/>
        </w:rPr>
      </w:pPr>
    </w:p>
    <w:p w14:paraId="51F37EAA" w14:textId="77777777" w:rsidR="008017AB" w:rsidRPr="00476E26" w:rsidRDefault="008017AB" w:rsidP="004E0415">
      <w:pPr>
        <w:ind w:left="709"/>
        <w:jc w:val="both"/>
        <w:rPr>
          <w:rFonts w:ascii="Times New Roman" w:eastAsia="Times New Roman" w:hAnsi="Times New Roman"/>
        </w:rPr>
      </w:pPr>
    </w:p>
    <w:p w14:paraId="054F1EB2" w14:textId="77777777" w:rsidR="00677BE3" w:rsidRDefault="00677BE3" w:rsidP="004E0415">
      <w:pPr>
        <w:ind w:left="709"/>
        <w:jc w:val="both"/>
        <w:rPr>
          <w:rFonts w:ascii="Times New Roman" w:eastAsia="Times New Roman" w:hAnsi="Times New Roman"/>
        </w:rPr>
      </w:pPr>
    </w:p>
    <w:p w14:paraId="47594B76" w14:textId="77777777" w:rsidR="00CE23B5" w:rsidRDefault="00CE23B5" w:rsidP="004E0415">
      <w:pPr>
        <w:ind w:left="709"/>
        <w:jc w:val="both"/>
        <w:rPr>
          <w:rFonts w:ascii="Times New Roman" w:eastAsia="Times New Roman" w:hAnsi="Times New Roman"/>
        </w:rPr>
      </w:pPr>
    </w:p>
    <w:p w14:paraId="47B0BB91" w14:textId="77777777" w:rsidR="00CE23B5" w:rsidRDefault="00CE23B5" w:rsidP="004E0415">
      <w:pPr>
        <w:ind w:left="709"/>
        <w:jc w:val="both"/>
        <w:rPr>
          <w:rFonts w:ascii="Times New Roman" w:eastAsia="Times New Roman" w:hAnsi="Times New Roman"/>
        </w:rPr>
      </w:pPr>
    </w:p>
    <w:p w14:paraId="62189160" w14:textId="77777777" w:rsidR="00CE23B5" w:rsidRDefault="00CE23B5" w:rsidP="004E0415">
      <w:pPr>
        <w:ind w:left="709"/>
        <w:jc w:val="both"/>
        <w:rPr>
          <w:rFonts w:ascii="Times New Roman" w:eastAsia="Times New Roman" w:hAnsi="Times New Roman"/>
        </w:rPr>
      </w:pPr>
    </w:p>
    <w:p w14:paraId="638DF8B3" w14:textId="77777777" w:rsidR="00CE23B5" w:rsidRDefault="00CE23B5" w:rsidP="004E0415">
      <w:pPr>
        <w:ind w:left="709"/>
        <w:jc w:val="both"/>
        <w:rPr>
          <w:rFonts w:ascii="Times New Roman" w:eastAsia="Times New Roman" w:hAnsi="Times New Roman"/>
        </w:rPr>
      </w:pPr>
    </w:p>
    <w:p w14:paraId="588AC949" w14:textId="77777777" w:rsidR="00CE23B5" w:rsidRDefault="00CE23B5" w:rsidP="004E0415">
      <w:pPr>
        <w:ind w:left="709"/>
        <w:jc w:val="both"/>
        <w:rPr>
          <w:rFonts w:ascii="Times New Roman" w:eastAsia="Times New Roman" w:hAnsi="Times New Roman"/>
        </w:rPr>
      </w:pPr>
    </w:p>
    <w:p w14:paraId="5F58E2B0" w14:textId="77777777" w:rsidR="00CE23B5" w:rsidRDefault="00CE23B5" w:rsidP="004E0415">
      <w:pPr>
        <w:ind w:left="709"/>
        <w:jc w:val="both"/>
        <w:rPr>
          <w:rFonts w:ascii="Times New Roman" w:eastAsia="Times New Roman" w:hAnsi="Times New Roman"/>
        </w:rPr>
      </w:pPr>
    </w:p>
    <w:p w14:paraId="6FFD6CBA" w14:textId="77777777" w:rsidR="00CE23B5" w:rsidRDefault="00CE23B5" w:rsidP="004E0415">
      <w:pPr>
        <w:ind w:left="709"/>
        <w:jc w:val="both"/>
        <w:rPr>
          <w:rFonts w:ascii="Times New Roman" w:eastAsia="Times New Roman" w:hAnsi="Times New Roman"/>
        </w:rPr>
      </w:pPr>
    </w:p>
    <w:p w14:paraId="6840FFE6" w14:textId="77777777" w:rsidR="00CE23B5" w:rsidRPr="00476E26" w:rsidRDefault="00CE23B5" w:rsidP="004E0415">
      <w:pPr>
        <w:ind w:left="709"/>
        <w:jc w:val="both"/>
        <w:rPr>
          <w:rFonts w:ascii="Times New Roman" w:eastAsia="Times New Roman" w:hAnsi="Times New Roman"/>
        </w:rPr>
      </w:pPr>
    </w:p>
    <w:p w14:paraId="20A5FCCA" w14:textId="77777777" w:rsidR="00677BE3" w:rsidRPr="00476E26" w:rsidRDefault="00677BE3" w:rsidP="004E0415">
      <w:pPr>
        <w:ind w:left="709"/>
        <w:jc w:val="both"/>
        <w:rPr>
          <w:rFonts w:ascii="Times New Roman" w:eastAsia="Times New Roman" w:hAnsi="Times New Roman"/>
        </w:rPr>
      </w:pPr>
    </w:p>
    <w:p w14:paraId="1ADF89E2" w14:textId="77777777" w:rsidR="00677BE3" w:rsidRPr="00476E26" w:rsidRDefault="00677BE3" w:rsidP="004E0415">
      <w:pPr>
        <w:ind w:left="709"/>
        <w:jc w:val="both"/>
        <w:rPr>
          <w:rFonts w:ascii="Times New Roman" w:eastAsia="Times New Roman" w:hAnsi="Times New Roman"/>
        </w:rPr>
      </w:pPr>
    </w:p>
    <w:p w14:paraId="0CB954EF" w14:textId="77777777" w:rsidR="00677BE3" w:rsidRPr="00476E26" w:rsidRDefault="00677BE3" w:rsidP="004E0415">
      <w:pPr>
        <w:ind w:left="709"/>
        <w:jc w:val="both"/>
        <w:rPr>
          <w:rFonts w:ascii="Times New Roman" w:eastAsia="Times New Roman" w:hAnsi="Times New Roman"/>
        </w:rPr>
      </w:pPr>
    </w:p>
    <w:p w14:paraId="3CFC0048" w14:textId="57C23159" w:rsidR="00677BE3" w:rsidRDefault="00677BE3" w:rsidP="004E0415">
      <w:pPr>
        <w:ind w:left="709"/>
        <w:jc w:val="both"/>
        <w:rPr>
          <w:rFonts w:ascii="Times New Roman" w:eastAsia="Times New Roman" w:hAnsi="Times New Roman"/>
        </w:rPr>
      </w:pPr>
    </w:p>
    <w:p w14:paraId="4FEC1A51" w14:textId="6FB0C179" w:rsidR="003A6F97" w:rsidRDefault="003A6F97" w:rsidP="004E0415">
      <w:pPr>
        <w:ind w:left="709"/>
        <w:jc w:val="both"/>
        <w:rPr>
          <w:rFonts w:ascii="Times New Roman" w:eastAsia="Times New Roman" w:hAnsi="Times New Roman"/>
        </w:rPr>
      </w:pPr>
    </w:p>
    <w:p w14:paraId="6AFB28C1" w14:textId="7239EE12" w:rsidR="003A6F97" w:rsidRDefault="003A6F97" w:rsidP="004E0415">
      <w:pPr>
        <w:ind w:left="709"/>
        <w:jc w:val="both"/>
        <w:rPr>
          <w:rFonts w:ascii="Times New Roman" w:eastAsia="Times New Roman" w:hAnsi="Times New Roman"/>
        </w:rPr>
      </w:pPr>
    </w:p>
    <w:p w14:paraId="336F1E8D" w14:textId="4762099B" w:rsidR="003A6F97" w:rsidRDefault="003A6F97" w:rsidP="004E0415">
      <w:pPr>
        <w:ind w:left="709"/>
        <w:jc w:val="both"/>
        <w:rPr>
          <w:rFonts w:ascii="Times New Roman" w:eastAsia="Times New Roman" w:hAnsi="Times New Roman"/>
        </w:rPr>
      </w:pPr>
    </w:p>
    <w:p w14:paraId="17174C6A" w14:textId="4A9539F7" w:rsidR="003A6F97" w:rsidRDefault="003A6F97" w:rsidP="004E0415">
      <w:pPr>
        <w:ind w:left="709"/>
        <w:jc w:val="both"/>
        <w:rPr>
          <w:rFonts w:ascii="Times New Roman" w:eastAsia="Times New Roman" w:hAnsi="Times New Roman"/>
        </w:rPr>
      </w:pPr>
    </w:p>
    <w:p w14:paraId="59DD8E99" w14:textId="3A197475" w:rsidR="003A6F97" w:rsidRDefault="003A6F97" w:rsidP="004E0415">
      <w:pPr>
        <w:ind w:left="709"/>
        <w:jc w:val="both"/>
        <w:rPr>
          <w:rFonts w:ascii="Times New Roman" w:eastAsia="Times New Roman" w:hAnsi="Times New Roman"/>
        </w:rPr>
      </w:pPr>
    </w:p>
    <w:p w14:paraId="7D958F08" w14:textId="77777777" w:rsidR="003A6F97" w:rsidRPr="00476E26" w:rsidRDefault="003A6F97" w:rsidP="004E0415">
      <w:pPr>
        <w:ind w:left="709"/>
        <w:jc w:val="both"/>
        <w:rPr>
          <w:rFonts w:ascii="Times New Roman" w:eastAsia="Times New Roman" w:hAnsi="Times New Roman"/>
        </w:rPr>
      </w:pPr>
    </w:p>
    <w:p w14:paraId="2AA3B17C" w14:textId="77777777" w:rsidR="00677BE3" w:rsidRPr="00476E26" w:rsidRDefault="00677BE3" w:rsidP="004E0415">
      <w:pPr>
        <w:ind w:left="709"/>
        <w:jc w:val="both"/>
        <w:rPr>
          <w:rFonts w:ascii="Times New Roman" w:eastAsia="Times New Roman" w:hAnsi="Times New Roman"/>
        </w:rPr>
      </w:pPr>
    </w:p>
    <w:p w14:paraId="64DCA807" w14:textId="77777777" w:rsidR="00677BE3" w:rsidRPr="00476E26" w:rsidRDefault="00677BE3" w:rsidP="004E0415">
      <w:pPr>
        <w:ind w:left="709"/>
        <w:jc w:val="both"/>
        <w:rPr>
          <w:rFonts w:ascii="Times New Roman" w:eastAsia="Times New Roman" w:hAnsi="Times New Roman"/>
        </w:rPr>
      </w:pPr>
      <w:r w:rsidRPr="00476E26">
        <w:rPr>
          <w:rFonts w:ascii="Gill Sans MT" w:eastAsia="Gill Sans MT" w:hAnsi="Gill Sans MT"/>
          <w:noProof/>
          <w:color w:val="FFFFFF"/>
          <w:lang w:eastAsia="es-CO"/>
        </w:rPr>
        <w:drawing>
          <wp:anchor distT="0" distB="0" distL="114300" distR="114300" simplePos="0" relativeHeight="251701248" behindDoc="1" locked="0" layoutInCell="1" allowOverlap="1" wp14:anchorId="6402ACC8" wp14:editId="55AB6712">
            <wp:simplePos x="0" y="0"/>
            <wp:positionH relativeFrom="column">
              <wp:posOffset>889000</wp:posOffset>
            </wp:positionH>
            <wp:positionV relativeFrom="paragraph">
              <wp:posOffset>406400</wp:posOffset>
            </wp:positionV>
            <wp:extent cx="1004400" cy="508108"/>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508108"/>
                    </a:xfrm>
                    <a:prstGeom prst="rect">
                      <a:avLst/>
                    </a:prstGeom>
                  </pic:spPr>
                </pic:pic>
              </a:graphicData>
            </a:graphic>
          </wp:anchor>
        </w:drawing>
      </w:r>
    </w:p>
    <w:p w14:paraId="0027076A" w14:textId="77777777" w:rsidR="00677BE3" w:rsidRPr="00476E26" w:rsidRDefault="00677BE3" w:rsidP="004E0415">
      <w:pPr>
        <w:ind w:left="709"/>
        <w:jc w:val="both"/>
        <w:rPr>
          <w:rFonts w:ascii="Swis721 Cn BT Roman" w:eastAsia="Arial" w:hAnsi="Swis721 Cn BT Roman"/>
          <w:color w:val="241F1F"/>
        </w:rPr>
      </w:pPr>
    </w:p>
    <w:tbl>
      <w:tblPr>
        <w:tblStyle w:val="Tablanormal2"/>
        <w:tblW w:w="0" w:type="auto"/>
        <w:tblInd w:w="3544" w:type="dxa"/>
        <w:tblCellMar>
          <w:top w:w="57" w:type="dxa"/>
          <w:bottom w:w="57" w:type="dxa"/>
        </w:tblCellMar>
        <w:tblLook w:val="04A0" w:firstRow="1" w:lastRow="0" w:firstColumn="1" w:lastColumn="0" w:noHBand="0" w:noVBand="1"/>
      </w:tblPr>
      <w:tblGrid>
        <w:gridCol w:w="5284"/>
      </w:tblGrid>
      <w:tr w:rsidR="002A009C" w14:paraId="5760394D" w14:textId="77777777" w:rsidTr="0038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nil"/>
              <w:bottom w:val="single" w:sz="8" w:space="0" w:color="auto"/>
            </w:tcBorders>
            <w:vAlign w:val="center"/>
          </w:tcPr>
          <w:p w14:paraId="74540C13" w14:textId="7EA3DE17" w:rsidR="002A009C" w:rsidRPr="00A965AE" w:rsidRDefault="00FE46F5" w:rsidP="00211D40">
            <w:pPr>
              <w:pStyle w:val="Ttulo1"/>
              <w:outlineLvl w:val="0"/>
            </w:pPr>
            <w:bookmarkStart w:id="30" w:name="_Toc61338173"/>
            <w:r w:rsidRPr="00211D40">
              <w:rPr>
                <w:rFonts w:eastAsia="Arial"/>
                <w:b/>
                <w:bCs/>
                <w:sz w:val="28"/>
                <w:szCs w:val="28"/>
              </w:rPr>
              <w:t xml:space="preserve">Informe de validación: </w:t>
            </w:r>
            <w:bookmarkEnd w:id="30"/>
            <w:r w:rsidR="003A6F97">
              <w:rPr>
                <w:rFonts w:eastAsia="Arial"/>
                <w:b/>
                <w:bCs/>
                <w:sz w:val="28"/>
                <w:szCs w:val="28"/>
              </w:rPr>
              <w:t>Ortoimagen</w:t>
            </w:r>
          </w:p>
        </w:tc>
      </w:tr>
      <w:tr w:rsidR="002A009C" w14:paraId="1993BD62"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tcBorders>
            <w:vAlign w:val="center"/>
          </w:tcPr>
          <w:p w14:paraId="218325B4"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Elaborado por</w:t>
            </w:r>
          </w:p>
          <w:p w14:paraId="3F4A1EFE" w14:textId="77777777" w:rsidR="002A009C" w:rsidRPr="00E16C4B" w:rsidRDefault="002A009C" w:rsidP="003854AC">
            <w:pPr>
              <w:rPr>
                <w:rFonts w:ascii="Swis721 Cn BT Roman" w:eastAsia="Arial" w:hAnsi="Swis721 Cn BT Roman"/>
                <w:b w:val="0"/>
                <w:bCs w:val="0"/>
                <w:color w:val="241F1F"/>
              </w:rPr>
            </w:pPr>
            <w:r>
              <w:rPr>
                <w:rFonts w:ascii="Swis721 Cn BT Roman" w:eastAsia="Arial" w:hAnsi="Swis721 Cn BT Roman"/>
                <w:b w:val="0"/>
                <w:bCs w:val="0"/>
                <w:color w:val="241F1F"/>
              </w:rPr>
              <w:t>Nombre 1</w:t>
            </w:r>
          </w:p>
        </w:tc>
      </w:tr>
      <w:tr w:rsidR="002A009C" w14:paraId="7C07A179" w14:textId="77777777" w:rsidTr="003854AC">
        <w:tc>
          <w:tcPr>
            <w:cnfStyle w:val="001000000000" w:firstRow="0" w:lastRow="0" w:firstColumn="1" w:lastColumn="0" w:oddVBand="0" w:evenVBand="0" w:oddHBand="0" w:evenHBand="0" w:firstRowFirstColumn="0" w:firstRowLastColumn="0" w:lastRowFirstColumn="0" w:lastRowLastColumn="0"/>
            <w:tcW w:w="5284" w:type="dxa"/>
            <w:vAlign w:val="center"/>
          </w:tcPr>
          <w:p w14:paraId="53D51A8A"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Aprobado por</w:t>
            </w:r>
          </w:p>
          <w:p w14:paraId="3167F3FB" w14:textId="77777777" w:rsidR="002A009C" w:rsidRPr="00E16C4B" w:rsidRDefault="002A009C" w:rsidP="003854AC">
            <w:pPr>
              <w:rPr>
                <w:rFonts w:ascii="Swis721 Cn BT Roman" w:eastAsia="Arial" w:hAnsi="Swis721 Cn BT Roman"/>
                <w:b w:val="0"/>
                <w:bCs w:val="0"/>
                <w:color w:val="241F1F"/>
              </w:rPr>
            </w:pPr>
            <w:r>
              <w:rPr>
                <w:rFonts w:ascii="Swis721 Cn BT Roman" w:eastAsia="Arial" w:hAnsi="Swis721 Cn BT Roman"/>
                <w:b w:val="0"/>
                <w:bCs w:val="0"/>
                <w:color w:val="241F1F"/>
              </w:rPr>
              <w:t>Nombre 2</w:t>
            </w:r>
          </w:p>
        </w:tc>
      </w:tr>
      <w:tr w:rsidR="002A009C" w14:paraId="4D2A2455"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vAlign w:val="center"/>
          </w:tcPr>
          <w:p w14:paraId="4BCA8F20" w14:textId="77777777" w:rsidR="002A009C" w:rsidRPr="00FE1BE5" w:rsidRDefault="002A009C" w:rsidP="003854AC">
            <w:pPr>
              <w:rPr>
                <w:rFonts w:ascii="Gill Sans MT" w:eastAsia="Arial" w:hAnsi="Gill Sans MT"/>
                <w:b w:val="0"/>
                <w:bCs w:val="0"/>
                <w:color w:val="69C2C6"/>
              </w:rPr>
            </w:pPr>
            <w:r w:rsidRPr="00FE1BE5">
              <w:rPr>
                <w:rFonts w:ascii="Gill Sans MT" w:eastAsia="Arial" w:hAnsi="Gill Sans MT"/>
                <w:b w:val="0"/>
                <w:bCs w:val="0"/>
                <w:color w:val="69C2C6"/>
              </w:rPr>
              <w:t>Fecha de creación o actualización</w:t>
            </w:r>
          </w:p>
          <w:p w14:paraId="34E19551" w14:textId="77777777" w:rsidR="002A009C" w:rsidRPr="00E16C4B" w:rsidRDefault="002A009C" w:rsidP="003854AC">
            <w:pPr>
              <w:rPr>
                <w:rFonts w:ascii="Swis721 Cn BT Roman" w:eastAsia="Arial" w:hAnsi="Swis721 Cn BT Roman"/>
                <w:b w:val="0"/>
                <w:bCs w:val="0"/>
                <w:color w:val="241F1F"/>
              </w:rPr>
            </w:pPr>
            <w:r>
              <w:rPr>
                <w:rFonts w:ascii="Swis721 Cn BT Roman" w:eastAsia="Arial" w:hAnsi="Swis721 Cn BT Roman"/>
                <w:b w:val="0"/>
                <w:bCs w:val="0"/>
                <w:color w:val="241F1F"/>
              </w:rPr>
              <w:t>AAAA-MM-DD</w:t>
            </w:r>
          </w:p>
        </w:tc>
      </w:tr>
      <w:tr w:rsidR="002A009C" w14:paraId="7A271560" w14:textId="77777777" w:rsidTr="003854AC">
        <w:tc>
          <w:tcPr>
            <w:cnfStyle w:val="001000000000" w:firstRow="0" w:lastRow="0" w:firstColumn="1" w:lastColumn="0" w:oddVBand="0" w:evenVBand="0" w:oddHBand="0" w:evenHBand="0" w:firstRowFirstColumn="0" w:firstRowLastColumn="0" w:lastRowFirstColumn="0" w:lastRowLastColumn="0"/>
            <w:tcW w:w="5284" w:type="dxa"/>
            <w:tcBorders>
              <w:bottom w:val="single" w:sz="8" w:space="0" w:color="auto"/>
            </w:tcBorders>
            <w:vAlign w:val="center"/>
          </w:tcPr>
          <w:p w14:paraId="64C0BDE6" w14:textId="77777777" w:rsidR="002A009C" w:rsidRPr="00FE1BE5" w:rsidRDefault="002A009C" w:rsidP="003854AC">
            <w:pPr>
              <w:rPr>
                <w:rFonts w:ascii="Gill Sans MT" w:eastAsia="Arial" w:hAnsi="Gill Sans MT"/>
                <w:b w:val="0"/>
                <w:bCs w:val="0"/>
                <w:color w:val="69C2C6"/>
                <w:lang w:val="en-US"/>
              </w:rPr>
            </w:pPr>
            <w:proofErr w:type="spellStart"/>
            <w:r w:rsidRPr="00FE1BE5">
              <w:rPr>
                <w:rFonts w:ascii="Gill Sans MT" w:eastAsia="Arial" w:hAnsi="Gill Sans MT"/>
                <w:b w:val="0"/>
                <w:bCs w:val="0"/>
                <w:color w:val="69C2C6"/>
                <w:lang w:val="en-US"/>
              </w:rPr>
              <w:t>Licencia</w:t>
            </w:r>
            <w:proofErr w:type="spellEnd"/>
          </w:p>
          <w:p w14:paraId="51420568" w14:textId="77777777" w:rsidR="002A009C" w:rsidRPr="00B6144B" w:rsidRDefault="002A009C" w:rsidP="003854AC">
            <w:pPr>
              <w:rPr>
                <w:rFonts w:ascii="Swis721 Cn BT Roman" w:hAnsi="Swis721 Cn BT Roman"/>
                <w:lang w:val="en-US"/>
              </w:rPr>
            </w:pPr>
            <w:r w:rsidRPr="00B6144B">
              <w:rPr>
                <w:rFonts w:ascii="Swis721 Cn BT Roman" w:hAnsi="Swis721 Cn BT Roman"/>
                <w:b w:val="0"/>
                <w:bCs w:val="0"/>
                <w:lang w:val="en-US"/>
              </w:rPr>
              <w:t>Attribution 4.0 International (CC BY 4.0)</w:t>
            </w:r>
          </w:p>
          <w:p w14:paraId="6CD6535A" w14:textId="77777777" w:rsidR="002A009C" w:rsidRPr="00B6144B" w:rsidRDefault="002A009C" w:rsidP="003854AC">
            <w:pPr>
              <w:rPr>
                <w:rFonts w:ascii="Swis721 Cn BT Roman" w:hAnsi="Swis721 Cn BT Roman"/>
                <w:b w:val="0"/>
                <w:bCs w:val="0"/>
                <w:sz w:val="10"/>
                <w:szCs w:val="10"/>
                <w:lang w:val="en-US"/>
              </w:rPr>
            </w:pPr>
          </w:p>
          <w:p w14:paraId="75488519" w14:textId="77777777" w:rsidR="002A009C" w:rsidRPr="00E16C4B" w:rsidRDefault="002A009C" w:rsidP="003854AC">
            <w:pPr>
              <w:rPr>
                <w:rFonts w:ascii="Times New Roman" w:eastAsia="Times New Roman" w:hAnsi="Times New Roman"/>
                <w:b w:val="0"/>
                <w:bCs w:val="0"/>
              </w:rPr>
            </w:pPr>
            <w:r w:rsidRPr="00E16C4B">
              <w:rPr>
                <w:noProof/>
                <w:lang w:eastAsia="es-CO"/>
              </w:rPr>
              <w:drawing>
                <wp:inline distT="0" distB="0" distL="0" distR="0" wp14:anchorId="2B9E0564" wp14:editId="68419DB9">
                  <wp:extent cx="849630" cy="297180"/>
                  <wp:effectExtent l="0" t="0" r="127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 cy="297180"/>
                          </a:xfrm>
                          <a:prstGeom prst="rect">
                            <a:avLst/>
                          </a:prstGeom>
                          <a:noFill/>
                        </pic:spPr>
                      </pic:pic>
                    </a:graphicData>
                  </a:graphic>
                </wp:inline>
              </w:drawing>
            </w:r>
          </w:p>
        </w:tc>
      </w:tr>
      <w:tr w:rsidR="002A009C" w14:paraId="66547BA9" w14:textId="77777777" w:rsidTr="00385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4" w:type="dxa"/>
            <w:tcBorders>
              <w:top w:val="single" w:sz="8" w:space="0" w:color="auto"/>
              <w:bottom w:val="nil"/>
            </w:tcBorders>
            <w:vAlign w:val="center"/>
          </w:tcPr>
          <w:p w14:paraId="486C0979" w14:textId="77777777" w:rsidR="002A009C" w:rsidRDefault="002A009C" w:rsidP="003854AC">
            <w:pPr>
              <w:rPr>
                <w:rFonts w:ascii="Swis721 Cn BT Roman" w:hAnsi="Swis721 Cn BT Roman"/>
                <w:color w:val="DADADA"/>
                <w:sz w:val="16"/>
                <w:szCs w:val="16"/>
              </w:rPr>
            </w:pPr>
          </w:p>
          <w:p w14:paraId="73B43BB3" w14:textId="77777777" w:rsidR="002A009C" w:rsidRPr="00E16C4B" w:rsidRDefault="002A009C" w:rsidP="003854A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Para mayor información</w:t>
            </w:r>
          </w:p>
          <w:p w14:paraId="64632C93" w14:textId="77777777" w:rsidR="002A009C" w:rsidRPr="00C22874" w:rsidRDefault="002A009C" w:rsidP="003854AC">
            <w:pPr>
              <w:rPr>
                <w:rFonts w:ascii="Swis721 Cn BT Roman" w:eastAsia="Times New Roman" w:hAnsi="Swis721 Cn BT Roman"/>
                <w:b w:val="0"/>
                <w:bCs w:val="0"/>
                <w:color w:val="DADADA"/>
                <w:sz w:val="11"/>
                <w:szCs w:val="11"/>
              </w:rPr>
            </w:pPr>
          </w:p>
          <w:p w14:paraId="0E06A666" w14:textId="77777777" w:rsidR="00FF78EC" w:rsidRPr="00C22874" w:rsidRDefault="00FF78EC" w:rsidP="00FF78EC">
            <w:pPr>
              <w:rPr>
                <w:rFonts w:ascii="Gill Sans MT" w:eastAsia="Gill Sans MT" w:hAnsi="Gill Sans MT"/>
                <w:b w:val="0"/>
                <w:bCs w:val="0"/>
                <w:color w:val="DADADA"/>
              </w:rPr>
            </w:pPr>
            <w:r>
              <w:rPr>
                <w:rFonts w:ascii="Gill Sans MT" w:eastAsia="Gill Sans MT" w:hAnsi="Gill Sans MT"/>
                <w:b w:val="0"/>
                <w:bCs w:val="0"/>
                <w:color w:val="DADADA"/>
              </w:rPr>
              <w:t>Dirección de Gestión de Información Geográfica</w:t>
            </w:r>
          </w:p>
          <w:p w14:paraId="302A571F" w14:textId="77777777" w:rsidR="00FF78EC" w:rsidRPr="00C22874" w:rsidRDefault="00FF78EC" w:rsidP="00FF78EC">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INSTITUTO GEOGRÁFICO</w:t>
            </w:r>
          </w:p>
          <w:p w14:paraId="635CFF59" w14:textId="77777777" w:rsidR="00FF78EC" w:rsidRPr="00C22874" w:rsidRDefault="00FF78EC" w:rsidP="00FF78EC">
            <w:pPr>
              <w:rPr>
                <w:rFonts w:ascii="Gill Sans MT" w:eastAsia="Gill Sans MT" w:hAnsi="Gill Sans MT"/>
                <w:b w:val="0"/>
                <w:bCs w:val="0"/>
                <w:color w:val="DADADA"/>
                <w:sz w:val="28"/>
                <w:szCs w:val="28"/>
              </w:rPr>
            </w:pPr>
            <w:r w:rsidRPr="00C22874">
              <w:rPr>
                <w:rFonts w:ascii="Gill Sans MT" w:eastAsia="Gill Sans MT" w:hAnsi="Gill Sans MT"/>
                <w:b w:val="0"/>
                <w:bCs w:val="0"/>
                <w:color w:val="DADADA"/>
                <w:sz w:val="28"/>
                <w:szCs w:val="28"/>
              </w:rPr>
              <w:t>AGUSTÍN CODAZZI</w:t>
            </w:r>
          </w:p>
          <w:p w14:paraId="01BCF74A" w14:textId="77777777" w:rsidR="00FF78EC" w:rsidRPr="00E16C4B" w:rsidRDefault="00FF78EC" w:rsidP="00FF78EC">
            <w:pPr>
              <w:rPr>
                <w:rFonts w:ascii="Gill Sans MT" w:eastAsia="Times New Roman" w:hAnsi="Gill Sans MT"/>
                <w:b w:val="0"/>
                <w:bCs w:val="0"/>
                <w:color w:val="DADADA"/>
                <w:sz w:val="6"/>
                <w:szCs w:val="6"/>
              </w:rPr>
            </w:pPr>
          </w:p>
          <w:p w14:paraId="49679252" w14:textId="77777777" w:rsidR="00FF78EC" w:rsidRPr="00E16C4B" w:rsidRDefault="00FF78EC" w:rsidP="00FF78EC">
            <w:pPr>
              <w:rPr>
                <w:rFonts w:ascii="Gill Sans MT" w:eastAsia="Gill Sans MT" w:hAnsi="Gill Sans MT"/>
                <w:color w:val="DADADA"/>
              </w:rPr>
            </w:pPr>
            <w:r w:rsidRPr="00E16C4B">
              <w:rPr>
                <w:rFonts w:ascii="Gill Sans MT" w:eastAsia="Gill Sans MT" w:hAnsi="Gill Sans MT"/>
                <w:b w:val="0"/>
                <w:bCs w:val="0"/>
                <w:color w:val="DADADA"/>
              </w:rPr>
              <w:t>www.igac.gov.co</w:t>
            </w:r>
          </w:p>
          <w:p w14:paraId="256535BA" w14:textId="77777777" w:rsidR="00FF78EC" w:rsidRPr="00E16C4B" w:rsidRDefault="00FF78EC" w:rsidP="00FF78EC">
            <w:pPr>
              <w:rPr>
                <w:rFonts w:ascii="Gill Sans MT" w:eastAsia="Gill Sans MT" w:hAnsi="Gill Sans MT"/>
                <w:b w:val="0"/>
                <w:bCs w:val="0"/>
                <w:color w:val="DADADA"/>
                <w:sz w:val="6"/>
                <w:szCs w:val="6"/>
              </w:rPr>
            </w:pPr>
          </w:p>
          <w:p w14:paraId="36CAD432" w14:textId="77777777" w:rsidR="00FF78EC" w:rsidRPr="00E16C4B" w:rsidRDefault="00FF78EC" w:rsidP="00FF78E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Carrera 30 No. 48-51</w:t>
            </w:r>
          </w:p>
          <w:p w14:paraId="7C3708AB" w14:textId="244791CB" w:rsidR="002A009C" w:rsidRPr="00FF78EC" w:rsidRDefault="00FF78EC" w:rsidP="003854AC">
            <w:pPr>
              <w:rPr>
                <w:rFonts w:ascii="Swis721 Cn BT Roman" w:hAnsi="Swis721 Cn BT Roman"/>
                <w:b w:val="0"/>
                <w:bCs w:val="0"/>
                <w:color w:val="DADADA"/>
                <w:sz w:val="16"/>
                <w:szCs w:val="16"/>
              </w:rPr>
            </w:pPr>
            <w:r w:rsidRPr="00E16C4B">
              <w:rPr>
                <w:rFonts w:ascii="Swis721 Cn BT Roman" w:hAnsi="Swis721 Cn BT Roman"/>
                <w:b w:val="0"/>
                <w:bCs w:val="0"/>
                <w:color w:val="DADADA"/>
                <w:sz w:val="16"/>
                <w:szCs w:val="16"/>
              </w:rPr>
              <w:t xml:space="preserve">Teléfonos: </w:t>
            </w:r>
            <w:r>
              <w:rPr>
                <w:rFonts w:ascii="Swis721 Cn BT Roman" w:hAnsi="Swis721 Cn BT Roman"/>
                <w:b w:val="0"/>
                <w:bCs w:val="0"/>
                <w:color w:val="DADADA"/>
                <w:sz w:val="16"/>
                <w:szCs w:val="16"/>
              </w:rPr>
              <w:t xml:space="preserve">60 </w:t>
            </w:r>
            <w:r w:rsidRPr="00BF6540">
              <w:rPr>
                <w:rFonts w:ascii="Swis721 Cn BT Roman" w:hAnsi="Swis721 Cn BT Roman"/>
                <w:b w:val="0"/>
                <w:bCs w:val="0"/>
                <w:color w:val="DADADA"/>
                <w:sz w:val="16"/>
                <w:szCs w:val="16"/>
              </w:rPr>
              <w:t xml:space="preserve">(1) 3773214 </w:t>
            </w:r>
            <w:r>
              <w:rPr>
                <w:rFonts w:ascii="Swis721 Cn BT Roman" w:hAnsi="Swis721 Cn BT Roman"/>
                <w:b w:val="0"/>
                <w:bCs w:val="0"/>
                <w:color w:val="DADADA"/>
                <w:sz w:val="16"/>
                <w:szCs w:val="16"/>
              </w:rPr>
              <w:t xml:space="preserve">| Celular </w:t>
            </w:r>
            <w:r w:rsidRPr="00BF6540">
              <w:rPr>
                <w:rFonts w:ascii="Swis721 Cn BT Roman" w:hAnsi="Swis721 Cn BT Roman"/>
                <w:b w:val="0"/>
                <w:bCs w:val="0"/>
                <w:color w:val="DADADA"/>
                <w:sz w:val="16"/>
                <w:szCs w:val="16"/>
              </w:rPr>
              <w:t>#367</w:t>
            </w:r>
          </w:p>
        </w:tc>
      </w:tr>
    </w:tbl>
    <w:p w14:paraId="5218DFD4" w14:textId="77777777" w:rsidR="00E95E56" w:rsidRPr="00E95E56" w:rsidRDefault="00E95E56" w:rsidP="004E0415">
      <w:pPr>
        <w:ind w:left="709"/>
        <w:jc w:val="both"/>
        <w:rPr>
          <w:rFonts w:ascii="Times New Roman" w:eastAsia="Times New Roman" w:hAnsi="Times New Roman"/>
        </w:rPr>
      </w:pPr>
    </w:p>
    <w:p w14:paraId="1F4FB543" w14:textId="77777777" w:rsidR="00E95E56" w:rsidRPr="00E95E56" w:rsidRDefault="00E95E56" w:rsidP="004E0415">
      <w:pPr>
        <w:ind w:left="709"/>
        <w:jc w:val="both"/>
        <w:rPr>
          <w:rFonts w:ascii="Times New Roman" w:eastAsia="Times New Roman" w:hAnsi="Times New Roman"/>
        </w:rPr>
      </w:pPr>
    </w:p>
    <w:sectPr w:rsidR="00E95E56" w:rsidRPr="00E95E56" w:rsidSect="000C279C">
      <w:type w:val="continuous"/>
      <w:pgSz w:w="12240" w:h="15840"/>
      <w:pgMar w:top="198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5EC5F" w14:textId="77777777" w:rsidR="00434186" w:rsidRDefault="00434186" w:rsidP="002E5123">
      <w:r>
        <w:separator/>
      </w:r>
    </w:p>
  </w:endnote>
  <w:endnote w:type="continuationSeparator" w:id="0">
    <w:p w14:paraId="1DC368B9" w14:textId="77777777" w:rsidR="00434186" w:rsidRDefault="00434186" w:rsidP="002E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umnst777 Lt BT">
    <w:altName w:val="Segoe UI Semilight"/>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wis721 Cn BT Roman">
    <w:altName w:val="Arial Narrow"/>
    <w:charset w:val="00"/>
    <w:family w:val="swiss"/>
    <w:pitch w:val="variable"/>
    <w:sig w:usb0="00000003" w:usb1="00000000" w:usb2="00000000" w:usb3="00000000" w:csb0="00000001" w:csb1="00000000"/>
  </w:font>
  <w:font w:name="Swis721 Cn BT">
    <w:altName w:val="Arial Narrow"/>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85625959"/>
      <w:docPartObj>
        <w:docPartGallery w:val="Page Numbers (Bottom of Page)"/>
        <w:docPartUnique/>
      </w:docPartObj>
    </w:sdtPr>
    <w:sdtContent>
      <w:p w14:paraId="7A6863E5" w14:textId="77777777" w:rsidR="00B8379E" w:rsidRDefault="00B8379E" w:rsidP="0022762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1CD5369" w14:textId="77777777" w:rsidR="00B8379E" w:rsidRDefault="00B8379E">
    <w:pPr>
      <w:pStyle w:val="Piedepgina"/>
    </w:pPr>
  </w:p>
  <w:p w14:paraId="0D05A981" w14:textId="77777777" w:rsidR="00B8379E" w:rsidRDefault="00B8379E"/>
  <w:p w14:paraId="2D4482D8" w14:textId="77777777" w:rsidR="00B8379E" w:rsidRDefault="00B8379E"/>
  <w:p w14:paraId="385C6F29" w14:textId="77777777" w:rsidR="00B8379E" w:rsidRDefault="00B83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nil"/>
        <w:insideV w:val="nil"/>
      </w:tblBorders>
      <w:tblLook w:val="0400" w:firstRow="0" w:lastRow="0" w:firstColumn="0" w:lastColumn="0" w:noHBand="0" w:noVBand="1"/>
    </w:tblPr>
    <w:tblGrid>
      <w:gridCol w:w="3261"/>
      <w:gridCol w:w="2268"/>
      <w:gridCol w:w="3309"/>
    </w:tblGrid>
    <w:tr w:rsidR="0004730B" w14:paraId="7FBF15B3" w14:textId="77777777" w:rsidTr="0004730B">
      <w:tc>
        <w:tcPr>
          <w:tcW w:w="1845" w:type="pct"/>
          <w:tcBorders>
            <w:top w:val="nil"/>
            <w:left w:val="nil"/>
            <w:bottom w:val="nil"/>
            <w:right w:val="nil"/>
          </w:tcBorders>
          <w:vAlign w:val="center"/>
          <w:hideMark/>
        </w:tcPr>
        <w:p w14:paraId="39C7BCE4" w14:textId="77777777" w:rsidR="0004730B" w:rsidRDefault="0004730B" w:rsidP="0004730B">
          <w:pPr>
            <w:pStyle w:val="Piedepgina"/>
            <w:spacing w:line="256" w:lineRule="auto"/>
            <w:rPr>
              <w:rFonts w:ascii="Arial" w:hAnsi="Arial" w:cs="Arial"/>
              <w:sz w:val="14"/>
              <w:szCs w:val="14"/>
            </w:rPr>
          </w:pPr>
          <w:r>
            <w:rPr>
              <w:rFonts w:ascii="Arial" w:hAnsi="Arial" w:cs="Arial"/>
              <w:sz w:val="14"/>
              <w:szCs w:val="14"/>
            </w:rPr>
            <w:t>Carrera 30 N.º 48-51</w:t>
          </w:r>
        </w:p>
        <w:p w14:paraId="3EA64F18" w14:textId="77777777" w:rsidR="0004730B" w:rsidRDefault="0004730B" w:rsidP="0004730B">
          <w:pPr>
            <w:pStyle w:val="Piedepgina"/>
            <w:spacing w:line="256" w:lineRule="auto"/>
            <w:rPr>
              <w:rFonts w:ascii="Arial" w:hAnsi="Arial" w:cs="Arial"/>
              <w:sz w:val="14"/>
              <w:szCs w:val="14"/>
            </w:rPr>
          </w:pPr>
          <w:r>
            <w:rPr>
              <w:rFonts w:ascii="Arial" w:hAnsi="Arial" w:cs="Arial"/>
              <w:sz w:val="14"/>
              <w:szCs w:val="14"/>
            </w:rPr>
            <w:t>Servicio al Ciudadano: 3773214 Ext. 91331</w:t>
          </w:r>
        </w:p>
        <w:p w14:paraId="0D352483" w14:textId="77777777" w:rsidR="0004730B" w:rsidRDefault="0004730B" w:rsidP="0004730B">
          <w:pPr>
            <w:pStyle w:val="Piedepgina"/>
            <w:spacing w:line="256" w:lineRule="auto"/>
            <w:rPr>
              <w:rFonts w:ascii="Arial" w:hAnsi="Arial" w:cs="Arial"/>
              <w:sz w:val="14"/>
              <w:szCs w:val="14"/>
              <w:lang w:val="pt-BR"/>
            </w:rPr>
          </w:pPr>
          <w:r>
            <w:rPr>
              <w:rFonts w:ascii="Arial" w:hAnsi="Arial" w:cs="Arial"/>
              <w:sz w:val="14"/>
              <w:szCs w:val="14"/>
              <w:lang w:val="pt-BR"/>
            </w:rPr>
            <w:t>Bogotá D.C</w:t>
          </w:r>
        </w:p>
        <w:p w14:paraId="4AC6726E" w14:textId="77777777" w:rsidR="0004730B" w:rsidRDefault="0004730B" w:rsidP="0004730B">
          <w:pPr>
            <w:pStyle w:val="Piedepgina"/>
            <w:spacing w:line="256" w:lineRule="auto"/>
            <w:rPr>
              <w:rFonts w:ascii="Arial" w:hAnsi="Arial" w:cs="Arial"/>
              <w:b/>
              <w:bCs/>
              <w:sz w:val="14"/>
              <w:szCs w:val="14"/>
              <w:lang w:val="pt-BR"/>
            </w:rPr>
          </w:pPr>
          <w:hyperlink r:id="rId1" w:history="1">
            <w:r>
              <w:rPr>
                <w:rStyle w:val="Hipervnculo"/>
                <w:rFonts w:ascii="Arial" w:hAnsi="Arial" w:cs="Arial"/>
                <w:b/>
                <w:sz w:val="14"/>
                <w:szCs w:val="14"/>
                <w:lang w:val="pt-BR"/>
              </w:rPr>
              <w:t>www.igac.gov.co</w:t>
            </w:r>
          </w:hyperlink>
        </w:p>
      </w:tc>
      <w:tc>
        <w:tcPr>
          <w:tcW w:w="1283" w:type="pct"/>
          <w:tcBorders>
            <w:top w:val="nil"/>
            <w:left w:val="nil"/>
            <w:bottom w:val="nil"/>
            <w:right w:val="nil"/>
          </w:tcBorders>
          <w:vAlign w:val="center"/>
          <w:hideMark/>
        </w:tcPr>
        <w:p w14:paraId="3A20D2AF" w14:textId="77777777" w:rsidR="0004730B" w:rsidRDefault="0004730B" w:rsidP="0004730B">
          <w:pPr>
            <w:pStyle w:val="Normal0"/>
            <w:tabs>
              <w:tab w:val="center" w:pos="4419"/>
              <w:tab w:val="right" w:pos="8838"/>
            </w:tabs>
            <w:jc w:val="center"/>
            <w:rPr>
              <w:rFonts w:ascii="Arial" w:eastAsia="Swis721 Cn BT" w:hAnsi="Arial" w:cs="Arial"/>
              <w:color w:val="000000"/>
              <w:sz w:val="14"/>
              <w:szCs w:val="14"/>
              <w:lang w:val="pt-BR" w:eastAsia="en-US"/>
            </w:rPr>
          </w:pPr>
          <w:r>
            <w:rPr>
              <w:rFonts w:ascii="Arial" w:hAnsi="Arial" w:cs="Arial"/>
              <w:color w:val="000000"/>
              <w:sz w:val="14"/>
              <w:szCs w:val="14"/>
              <w:lang w:eastAsia="en-US"/>
            </w:rPr>
            <w:t xml:space="preserve">Página </w:t>
          </w:r>
          <w:r>
            <w:rPr>
              <w:rFonts w:ascii="Arial" w:hAnsi="Arial" w:cs="Arial"/>
              <w:b/>
              <w:color w:val="000000"/>
              <w:sz w:val="14"/>
              <w:szCs w:val="14"/>
              <w:lang w:eastAsia="en-US"/>
            </w:rPr>
            <w:fldChar w:fldCharType="begin"/>
          </w:r>
          <w:r>
            <w:rPr>
              <w:rFonts w:ascii="Arial" w:hAnsi="Arial" w:cs="Arial"/>
              <w:b/>
              <w:color w:val="000000"/>
              <w:sz w:val="14"/>
              <w:szCs w:val="14"/>
              <w:lang w:eastAsia="en-US"/>
            </w:rPr>
            <w:instrText>PAGE</w:instrText>
          </w:r>
          <w:r>
            <w:rPr>
              <w:rFonts w:ascii="Arial" w:hAnsi="Arial" w:cs="Arial"/>
              <w:b/>
              <w:color w:val="000000"/>
              <w:sz w:val="14"/>
              <w:szCs w:val="14"/>
              <w:lang w:eastAsia="en-US"/>
            </w:rPr>
            <w:fldChar w:fldCharType="separate"/>
          </w:r>
          <w:r>
            <w:rPr>
              <w:rFonts w:ascii="Arial" w:hAnsi="Arial" w:cs="Arial"/>
              <w:b/>
              <w:color w:val="000000"/>
              <w:sz w:val="14"/>
              <w:szCs w:val="14"/>
              <w:lang w:eastAsia="en-US"/>
            </w:rPr>
            <w:t>1</w:t>
          </w:r>
          <w:r>
            <w:rPr>
              <w:rFonts w:ascii="Arial" w:hAnsi="Arial" w:cs="Arial"/>
              <w:b/>
              <w:color w:val="000000"/>
              <w:sz w:val="14"/>
              <w:szCs w:val="14"/>
              <w:lang w:eastAsia="en-US"/>
            </w:rPr>
            <w:fldChar w:fldCharType="end"/>
          </w:r>
          <w:r>
            <w:rPr>
              <w:rFonts w:ascii="Arial" w:hAnsi="Arial" w:cs="Arial"/>
              <w:color w:val="000000"/>
              <w:sz w:val="14"/>
              <w:szCs w:val="14"/>
              <w:lang w:eastAsia="en-US"/>
            </w:rPr>
            <w:t xml:space="preserve"> de </w:t>
          </w:r>
          <w:r>
            <w:rPr>
              <w:rFonts w:ascii="Arial" w:hAnsi="Arial" w:cs="Arial"/>
              <w:b/>
              <w:color w:val="000000"/>
              <w:sz w:val="14"/>
              <w:szCs w:val="14"/>
              <w:lang w:eastAsia="en-US"/>
            </w:rPr>
            <w:fldChar w:fldCharType="begin"/>
          </w:r>
          <w:r>
            <w:rPr>
              <w:rFonts w:ascii="Arial" w:hAnsi="Arial" w:cs="Arial"/>
              <w:b/>
              <w:color w:val="000000"/>
              <w:sz w:val="14"/>
              <w:szCs w:val="14"/>
              <w:lang w:eastAsia="en-US"/>
            </w:rPr>
            <w:instrText>NUMPAGES</w:instrText>
          </w:r>
          <w:r>
            <w:rPr>
              <w:rFonts w:ascii="Arial" w:hAnsi="Arial" w:cs="Arial"/>
              <w:b/>
              <w:color w:val="000000"/>
              <w:sz w:val="14"/>
              <w:szCs w:val="14"/>
              <w:lang w:eastAsia="en-US"/>
            </w:rPr>
            <w:fldChar w:fldCharType="separate"/>
          </w:r>
          <w:r>
            <w:rPr>
              <w:rFonts w:ascii="Arial" w:hAnsi="Arial" w:cs="Arial"/>
              <w:b/>
              <w:color w:val="000000"/>
              <w:sz w:val="14"/>
              <w:szCs w:val="14"/>
              <w:lang w:eastAsia="en-US"/>
            </w:rPr>
            <w:t>3</w:t>
          </w:r>
          <w:r>
            <w:rPr>
              <w:rFonts w:ascii="Arial" w:hAnsi="Arial" w:cs="Arial"/>
              <w:b/>
              <w:color w:val="000000"/>
              <w:sz w:val="14"/>
              <w:szCs w:val="14"/>
              <w:lang w:eastAsia="en-US"/>
            </w:rPr>
            <w:fldChar w:fldCharType="end"/>
          </w:r>
        </w:p>
      </w:tc>
      <w:tc>
        <w:tcPr>
          <w:tcW w:w="1872" w:type="pct"/>
          <w:tcBorders>
            <w:top w:val="nil"/>
            <w:left w:val="nil"/>
            <w:bottom w:val="nil"/>
            <w:right w:val="nil"/>
          </w:tcBorders>
          <w:vAlign w:val="center"/>
          <w:hideMark/>
        </w:tcPr>
        <w:p w14:paraId="183F4C8F" w14:textId="5D8B7113" w:rsidR="0004730B" w:rsidRDefault="0004730B" w:rsidP="0004730B">
          <w:pPr>
            <w:pStyle w:val="Normal0"/>
            <w:tabs>
              <w:tab w:val="center" w:pos="4419"/>
              <w:tab w:val="right" w:pos="8838"/>
            </w:tabs>
            <w:spacing w:after="0"/>
            <w:jc w:val="right"/>
            <w:rPr>
              <w:rFonts w:ascii="Arial" w:hAnsi="Arial" w:cs="Arial"/>
              <w:sz w:val="14"/>
              <w:szCs w:val="14"/>
              <w:lang w:eastAsia="en-US"/>
            </w:rPr>
          </w:pPr>
          <w:r>
            <w:rPr>
              <w:rFonts w:ascii="Arial" w:hAnsi="Arial" w:cs="Arial"/>
              <w:sz w:val="14"/>
              <w:szCs w:val="14"/>
              <w:lang w:eastAsia="en-US"/>
            </w:rPr>
            <w:t>FO-CAR-PC03-0</w:t>
          </w:r>
          <w:r>
            <w:rPr>
              <w:rFonts w:ascii="Arial" w:hAnsi="Arial" w:cs="Arial"/>
              <w:sz w:val="14"/>
              <w:szCs w:val="14"/>
              <w:lang w:eastAsia="en-US"/>
            </w:rPr>
            <w:t>6</w:t>
          </w:r>
        </w:p>
        <w:p w14:paraId="4F68BA47" w14:textId="77777777" w:rsidR="0004730B" w:rsidRDefault="0004730B" w:rsidP="0004730B">
          <w:pPr>
            <w:pStyle w:val="Normal0"/>
            <w:tabs>
              <w:tab w:val="center" w:pos="4419"/>
              <w:tab w:val="right" w:pos="8838"/>
            </w:tabs>
            <w:jc w:val="right"/>
            <w:rPr>
              <w:rFonts w:ascii="Arial" w:hAnsi="Arial" w:cs="Arial"/>
              <w:sz w:val="14"/>
              <w:szCs w:val="14"/>
              <w:lang w:eastAsia="en-US"/>
            </w:rPr>
          </w:pPr>
          <w:r>
            <w:rPr>
              <w:rFonts w:ascii="Arial" w:hAnsi="Arial" w:cs="Arial"/>
              <w:sz w:val="14"/>
              <w:szCs w:val="14"/>
              <w:lang w:eastAsia="en-US"/>
            </w:rPr>
            <w:t>V1</w:t>
          </w:r>
        </w:p>
      </w:tc>
    </w:tr>
  </w:tbl>
  <w:p w14:paraId="09E106A1" w14:textId="77777777" w:rsidR="00B8379E" w:rsidRDefault="00B8379E" w:rsidP="000473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6347D" w14:textId="77777777" w:rsidR="00434186" w:rsidRDefault="00434186" w:rsidP="002E5123">
      <w:r>
        <w:separator/>
      </w:r>
    </w:p>
  </w:footnote>
  <w:footnote w:type="continuationSeparator" w:id="0">
    <w:p w14:paraId="4718709A" w14:textId="77777777" w:rsidR="00434186" w:rsidRDefault="00434186" w:rsidP="002E5123">
      <w:r>
        <w:continuationSeparator/>
      </w:r>
    </w:p>
  </w:footnote>
  <w:footnote w:id="1">
    <w:p w14:paraId="2FDA9CC0" w14:textId="77777777" w:rsidR="00B8379E" w:rsidRPr="00613138" w:rsidRDefault="00B8379E" w:rsidP="000F1504">
      <w:pPr>
        <w:pStyle w:val="Textonotapie"/>
        <w:rPr>
          <w:rFonts w:ascii="Arial" w:hAnsi="Arial" w:cs="Arial"/>
          <w:sz w:val="14"/>
          <w:szCs w:val="14"/>
        </w:rPr>
      </w:pPr>
      <w:r w:rsidRPr="00613138">
        <w:rPr>
          <w:rStyle w:val="Refdenotaalpie"/>
          <w:rFonts w:ascii="Arial" w:hAnsi="Arial" w:cs="Arial"/>
          <w:sz w:val="14"/>
          <w:szCs w:val="14"/>
        </w:rPr>
        <w:footnoteRef/>
      </w:r>
      <w:r w:rsidRPr="00613138">
        <w:rPr>
          <w:rFonts w:ascii="Arial" w:hAnsi="Arial" w:cs="Arial"/>
          <w:sz w:val="14"/>
          <w:szCs w:val="14"/>
        </w:rPr>
        <w:t xml:space="preserve"> </w:t>
      </w:r>
      <w:r w:rsidRPr="00AD1D74">
        <w:rPr>
          <w:rFonts w:ascii="Swis721 Cn BT Roman" w:hAnsi="Swis721 Cn BT Roman" w:cs="Arial"/>
          <w:sz w:val="14"/>
          <w:szCs w:val="14"/>
        </w:rPr>
        <w:t>https://igac.gov.co/sites/igac.gov.co/files/normograma/resolucion_471_de_2020.pdf</w:t>
      </w:r>
      <w:r w:rsidRPr="00613138">
        <w:rPr>
          <w:rFonts w:ascii="Arial" w:hAnsi="Arial" w:cs="Arial"/>
          <w:sz w:val="14"/>
          <w:szCs w:val="14"/>
        </w:rPr>
        <w:t xml:space="preserve"> </w:t>
      </w:r>
    </w:p>
  </w:footnote>
  <w:footnote w:id="2">
    <w:p w14:paraId="70BC4119" w14:textId="77777777" w:rsidR="00B8379E" w:rsidRPr="001E01FF" w:rsidRDefault="00B8379E" w:rsidP="000F1504">
      <w:pPr>
        <w:pStyle w:val="Textonotapie"/>
      </w:pPr>
      <w:r w:rsidRPr="00613138">
        <w:rPr>
          <w:rStyle w:val="Refdenotaalpie"/>
          <w:rFonts w:ascii="Arial" w:hAnsi="Arial" w:cs="Arial"/>
          <w:sz w:val="14"/>
          <w:szCs w:val="14"/>
        </w:rPr>
        <w:footnoteRef/>
      </w:r>
      <w:r w:rsidRPr="00613138">
        <w:rPr>
          <w:rFonts w:ascii="Arial" w:hAnsi="Arial" w:cs="Arial"/>
          <w:sz w:val="14"/>
          <w:szCs w:val="14"/>
        </w:rPr>
        <w:t xml:space="preserve"> </w:t>
      </w:r>
      <w:r w:rsidRPr="00AD1D74">
        <w:rPr>
          <w:rFonts w:ascii="Swis721 Cn BT Roman" w:hAnsi="Swis721 Cn BT Roman" w:cs="Arial"/>
          <w:sz w:val="14"/>
          <w:szCs w:val="14"/>
        </w:rPr>
        <w:t>https://igac.gov.co/sites/igac.gov.co/files/normograma/resolucion_529_de_2020.pdf</w:t>
      </w:r>
    </w:p>
  </w:footnote>
  <w:footnote w:id="3">
    <w:p w14:paraId="011A43A3" w14:textId="77777777" w:rsidR="00B8379E" w:rsidRPr="009E368D" w:rsidRDefault="00B8379E" w:rsidP="00B628E6">
      <w:pPr>
        <w:pStyle w:val="Textonotapie"/>
        <w:rPr>
          <w:rFonts w:ascii="Arial" w:hAnsi="Arial" w:cs="Arial"/>
          <w:lang w:val="es-CO"/>
        </w:rPr>
      </w:pPr>
      <w:r w:rsidRPr="009E368D">
        <w:rPr>
          <w:rStyle w:val="Refdenotaalpie"/>
          <w:rFonts w:ascii="Arial" w:hAnsi="Arial" w:cs="Arial"/>
          <w:sz w:val="18"/>
        </w:rPr>
        <w:footnoteRef/>
      </w:r>
      <w:r w:rsidRPr="009E368D">
        <w:rPr>
          <w:rFonts w:ascii="Arial" w:hAnsi="Arial" w:cs="Arial"/>
          <w:sz w:val="18"/>
        </w:rPr>
        <w:t xml:space="preserve"> </w:t>
      </w:r>
      <w:r w:rsidRPr="0066188A">
        <w:rPr>
          <w:rFonts w:ascii="Swis721 Cn BT Roman" w:hAnsi="Swis721 Cn BT Roman" w:cs="Arial"/>
          <w:sz w:val="16"/>
          <w:szCs w:val="16"/>
          <w:lang w:val="es-CO"/>
        </w:rPr>
        <w:t>Son puntos de coordenadas (x, y) con una exactitud posicional definida.</w:t>
      </w:r>
      <w:r w:rsidRPr="009E368D">
        <w:rPr>
          <w:rFonts w:ascii="Arial" w:hAnsi="Arial" w:cs="Arial"/>
          <w:sz w:val="18"/>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0B51" w14:textId="77777777" w:rsidR="00B8379E" w:rsidRPr="00B6144B" w:rsidRDefault="00B8379E" w:rsidP="00B6144B">
    <w:pPr>
      <w:pStyle w:val="Encabezado"/>
      <w:rPr>
        <w:sz w:val="16"/>
        <w:szCs w:val="16"/>
      </w:rPr>
    </w:pPr>
    <w:r>
      <w:rPr>
        <w:color w:val="FFFFFF"/>
      </w:rPr>
      <w:drawing>
        <wp:anchor distT="0" distB="0" distL="114300" distR="114300" simplePos="0" relativeHeight="251659264" behindDoc="1" locked="0" layoutInCell="1" allowOverlap="1" wp14:anchorId="1B9BAE2A" wp14:editId="3E7552DB">
          <wp:simplePos x="0" y="0"/>
          <wp:positionH relativeFrom="column">
            <wp:posOffset>0</wp:posOffset>
          </wp:positionH>
          <wp:positionV relativeFrom="paragraph">
            <wp:posOffset>-64135</wp:posOffset>
          </wp:positionV>
          <wp:extent cx="540000" cy="273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negro.png"/>
                  <pic:cNvPicPr/>
                </pic:nvPicPr>
                <pic:blipFill>
                  <a:blip r:embed="rId1">
                    <a:duotone>
                      <a:prstClr val="black"/>
                      <a:srgbClr val="DADADA">
                        <a:tint val="45000"/>
                        <a:satMod val="400000"/>
                      </a:srgbClr>
                    </a:duotone>
                    <a:alphaModFix amt="3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0000" cy="27300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Informe de validación: Ortoimagen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6E87CCC"/>
    <w:lvl w:ilvl="0" w:tplc="8A70679C">
      <w:start w:val="1"/>
      <w:numFmt w:val="decimal"/>
      <w:lvlText w:val="%1."/>
      <w:lvlJc w:val="left"/>
    </w:lvl>
    <w:lvl w:ilvl="1" w:tplc="3198DE9C">
      <w:start w:val="1"/>
      <w:numFmt w:val="bullet"/>
      <w:lvlText w:val=""/>
      <w:lvlJc w:val="left"/>
    </w:lvl>
    <w:lvl w:ilvl="2" w:tplc="A37EC344">
      <w:start w:val="1"/>
      <w:numFmt w:val="bullet"/>
      <w:lvlText w:val=""/>
      <w:lvlJc w:val="left"/>
    </w:lvl>
    <w:lvl w:ilvl="3" w:tplc="A6024EAE">
      <w:start w:val="1"/>
      <w:numFmt w:val="bullet"/>
      <w:lvlText w:val=""/>
      <w:lvlJc w:val="left"/>
    </w:lvl>
    <w:lvl w:ilvl="4" w:tplc="B8B8EC54">
      <w:start w:val="1"/>
      <w:numFmt w:val="bullet"/>
      <w:lvlText w:val=""/>
      <w:lvlJc w:val="left"/>
    </w:lvl>
    <w:lvl w:ilvl="5" w:tplc="03C4CFE0">
      <w:start w:val="1"/>
      <w:numFmt w:val="bullet"/>
      <w:lvlText w:val=""/>
      <w:lvlJc w:val="left"/>
    </w:lvl>
    <w:lvl w:ilvl="6" w:tplc="60007F60">
      <w:start w:val="1"/>
      <w:numFmt w:val="bullet"/>
      <w:lvlText w:val=""/>
      <w:lvlJc w:val="left"/>
    </w:lvl>
    <w:lvl w:ilvl="7" w:tplc="143A6214">
      <w:start w:val="1"/>
      <w:numFmt w:val="bullet"/>
      <w:lvlText w:val=""/>
      <w:lvlJc w:val="left"/>
    </w:lvl>
    <w:lvl w:ilvl="8" w:tplc="F860FF3C">
      <w:start w:val="1"/>
      <w:numFmt w:val="bullet"/>
      <w:lvlText w:val=""/>
      <w:lvlJc w:val="left"/>
    </w:lvl>
  </w:abstractNum>
  <w:abstractNum w:abstractNumId="1" w15:restartNumberingAfterBreak="0">
    <w:nsid w:val="00000005"/>
    <w:multiLevelType w:val="hybridMultilevel"/>
    <w:tmpl w:val="3D1B58BA"/>
    <w:lvl w:ilvl="0" w:tplc="0F2C517C">
      <w:start w:val="1"/>
      <w:numFmt w:val="bullet"/>
      <w:lvlText w:val="•"/>
      <w:lvlJc w:val="left"/>
    </w:lvl>
    <w:lvl w:ilvl="1" w:tplc="6492CAFA">
      <w:start w:val="1"/>
      <w:numFmt w:val="bullet"/>
      <w:lvlText w:val=""/>
      <w:lvlJc w:val="left"/>
    </w:lvl>
    <w:lvl w:ilvl="2" w:tplc="878EF15E">
      <w:start w:val="1"/>
      <w:numFmt w:val="bullet"/>
      <w:lvlText w:val=""/>
      <w:lvlJc w:val="left"/>
    </w:lvl>
    <w:lvl w:ilvl="3" w:tplc="28FC9198">
      <w:start w:val="1"/>
      <w:numFmt w:val="bullet"/>
      <w:lvlText w:val=""/>
      <w:lvlJc w:val="left"/>
    </w:lvl>
    <w:lvl w:ilvl="4" w:tplc="1388CA6C">
      <w:start w:val="1"/>
      <w:numFmt w:val="bullet"/>
      <w:lvlText w:val=""/>
      <w:lvlJc w:val="left"/>
    </w:lvl>
    <w:lvl w:ilvl="5" w:tplc="17FA324A">
      <w:start w:val="1"/>
      <w:numFmt w:val="bullet"/>
      <w:lvlText w:val=""/>
      <w:lvlJc w:val="left"/>
    </w:lvl>
    <w:lvl w:ilvl="6" w:tplc="B534197E">
      <w:start w:val="1"/>
      <w:numFmt w:val="bullet"/>
      <w:lvlText w:val=""/>
      <w:lvlJc w:val="left"/>
    </w:lvl>
    <w:lvl w:ilvl="7" w:tplc="4ED80D2E">
      <w:start w:val="1"/>
      <w:numFmt w:val="bullet"/>
      <w:lvlText w:val=""/>
      <w:lvlJc w:val="left"/>
    </w:lvl>
    <w:lvl w:ilvl="8" w:tplc="006EFAEC">
      <w:start w:val="1"/>
      <w:numFmt w:val="bullet"/>
      <w:lvlText w:val=""/>
      <w:lvlJc w:val="left"/>
    </w:lvl>
  </w:abstractNum>
  <w:abstractNum w:abstractNumId="2" w15:restartNumberingAfterBreak="0">
    <w:nsid w:val="00000006"/>
    <w:multiLevelType w:val="hybridMultilevel"/>
    <w:tmpl w:val="507ED7AA"/>
    <w:lvl w:ilvl="0" w:tplc="C5C0CDCE">
      <w:start w:val="1"/>
      <w:numFmt w:val="bullet"/>
      <w:lvlText w:val="•"/>
      <w:lvlJc w:val="left"/>
    </w:lvl>
    <w:lvl w:ilvl="1" w:tplc="173E132C">
      <w:start w:val="1"/>
      <w:numFmt w:val="bullet"/>
      <w:lvlText w:val=""/>
      <w:lvlJc w:val="left"/>
    </w:lvl>
    <w:lvl w:ilvl="2" w:tplc="C7EC3DC2">
      <w:start w:val="1"/>
      <w:numFmt w:val="bullet"/>
      <w:lvlText w:val=""/>
      <w:lvlJc w:val="left"/>
    </w:lvl>
    <w:lvl w:ilvl="3" w:tplc="C62C2E86">
      <w:start w:val="1"/>
      <w:numFmt w:val="bullet"/>
      <w:lvlText w:val=""/>
      <w:lvlJc w:val="left"/>
    </w:lvl>
    <w:lvl w:ilvl="4" w:tplc="37587E4C">
      <w:start w:val="1"/>
      <w:numFmt w:val="bullet"/>
      <w:lvlText w:val=""/>
      <w:lvlJc w:val="left"/>
    </w:lvl>
    <w:lvl w:ilvl="5" w:tplc="B46873B4">
      <w:start w:val="1"/>
      <w:numFmt w:val="bullet"/>
      <w:lvlText w:val=""/>
      <w:lvlJc w:val="left"/>
    </w:lvl>
    <w:lvl w:ilvl="6" w:tplc="358CA7F8">
      <w:start w:val="1"/>
      <w:numFmt w:val="bullet"/>
      <w:lvlText w:val=""/>
      <w:lvlJc w:val="left"/>
    </w:lvl>
    <w:lvl w:ilvl="7" w:tplc="4F724352">
      <w:start w:val="1"/>
      <w:numFmt w:val="bullet"/>
      <w:lvlText w:val=""/>
      <w:lvlJc w:val="left"/>
    </w:lvl>
    <w:lvl w:ilvl="8" w:tplc="FEC687EA">
      <w:start w:val="1"/>
      <w:numFmt w:val="bullet"/>
      <w:lvlText w:val=""/>
      <w:lvlJc w:val="left"/>
    </w:lvl>
  </w:abstractNum>
  <w:abstractNum w:abstractNumId="3" w15:restartNumberingAfterBreak="0">
    <w:nsid w:val="15D37687"/>
    <w:multiLevelType w:val="hybridMultilevel"/>
    <w:tmpl w:val="D3C236CC"/>
    <w:lvl w:ilvl="0" w:tplc="2F9CC812">
      <w:start w:val="14"/>
      <w:numFmt w:val="bullet"/>
      <w:lvlText w:val="-"/>
      <w:lvlJc w:val="left"/>
      <w:pPr>
        <w:ind w:left="1440" w:hanging="360"/>
      </w:pPr>
      <w:rPr>
        <w:rFonts w:ascii="Calibri" w:eastAsia="Times New Roman" w:hAnsi="Calibri" w:cs="Times New Roman"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6810E33"/>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 w15:restartNumberingAfterBreak="0">
    <w:nsid w:val="1AE458B5"/>
    <w:multiLevelType w:val="hybridMultilevel"/>
    <w:tmpl w:val="F3CC839A"/>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6" w15:restartNumberingAfterBreak="0">
    <w:nsid w:val="1D5F0808"/>
    <w:multiLevelType w:val="multilevel"/>
    <w:tmpl w:val="7018BDD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7" w15:restartNumberingAfterBreak="0">
    <w:nsid w:val="1FDC7DAE"/>
    <w:multiLevelType w:val="multilevel"/>
    <w:tmpl w:val="C6789E3A"/>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5540"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8" w15:restartNumberingAfterBreak="0">
    <w:nsid w:val="201C121A"/>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15:restartNumberingAfterBreak="0">
    <w:nsid w:val="217C40FF"/>
    <w:multiLevelType w:val="hybridMultilevel"/>
    <w:tmpl w:val="BBEAAFA4"/>
    <w:lvl w:ilvl="0" w:tplc="8E34DDB2">
      <w:start w:val="1"/>
      <w:numFmt w:val="lowerRoman"/>
      <w:lvlText w:val="%1."/>
      <w:lvlJc w:val="right"/>
      <w:pPr>
        <w:ind w:left="720" w:hanging="360"/>
      </w:pPr>
      <w:rPr>
        <w:b/>
      </w:rPr>
    </w:lvl>
    <w:lvl w:ilvl="1" w:tplc="CD5AB5B8">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61C303E"/>
    <w:multiLevelType w:val="hybridMultilevel"/>
    <w:tmpl w:val="E68AEA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87717D0"/>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2" w15:restartNumberingAfterBreak="0">
    <w:nsid w:val="2C126D54"/>
    <w:multiLevelType w:val="hybridMultilevel"/>
    <w:tmpl w:val="B560A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DF5325"/>
    <w:multiLevelType w:val="multilevel"/>
    <w:tmpl w:val="0A22FE00"/>
    <w:lvl w:ilvl="0">
      <w:start w:val="2"/>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4" w15:restartNumberingAfterBreak="0">
    <w:nsid w:val="2F0D53F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232A98"/>
    <w:multiLevelType w:val="hybridMultilevel"/>
    <w:tmpl w:val="C8284A2E"/>
    <w:lvl w:ilvl="0" w:tplc="A430577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E44C3A"/>
    <w:multiLevelType w:val="hybridMultilevel"/>
    <w:tmpl w:val="4500829E"/>
    <w:lvl w:ilvl="0" w:tplc="AC20B730">
      <w:start w:val="4"/>
      <w:numFmt w:val="bullet"/>
      <w:lvlText w:val="-"/>
      <w:lvlJc w:val="left"/>
      <w:pPr>
        <w:ind w:left="1429" w:hanging="360"/>
      </w:pPr>
      <w:rPr>
        <w:rFonts w:ascii="Calibri" w:eastAsiaTheme="minorHAnsi" w:hAnsi="Calibri" w:cs="Calibri"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40CD2D92"/>
    <w:multiLevelType w:val="multilevel"/>
    <w:tmpl w:val="100279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9069C2"/>
    <w:multiLevelType w:val="hybridMultilevel"/>
    <w:tmpl w:val="E6A4CC7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423F3A7A"/>
    <w:multiLevelType w:val="hybridMultilevel"/>
    <w:tmpl w:val="F93291BC"/>
    <w:lvl w:ilvl="0" w:tplc="724E79BE">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42E5CA7"/>
    <w:multiLevelType w:val="multilevel"/>
    <w:tmpl w:val="852A0D16"/>
    <w:lvl w:ilvl="0">
      <w:start w:val="1"/>
      <w:numFmt w:val="decimal"/>
      <w:lvlText w:val="%1"/>
      <w:lvlJc w:val="left"/>
      <w:pPr>
        <w:ind w:left="570" w:hanging="570"/>
      </w:pPr>
      <w:rPr>
        <w:rFonts w:ascii="Gill Sans MT" w:eastAsia="Gill Sans MT" w:hAnsi="Gill Sans MT" w:cstheme="majorBidi" w:hint="default"/>
        <w:color w:val="69C2C6"/>
      </w:rPr>
    </w:lvl>
    <w:lvl w:ilvl="1">
      <w:start w:val="1"/>
      <w:numFmt w:val="decimal"/>
      <w:lvlText w:val="%1.%2"/>
      <w:lvlJc w:val="left"/>
      <w:pPr>
        <w:ind w:left="924" w:hanging="570"/>
      </w:pPr>
      <w:rPr>
        <w:rFonts w:ascii="Gill Sans MT" w:eastAsia="Gill Sans MT" w:hAnsi="Gill Sans MT" w:cstheme="majorBidi" w:hint="default"/>
        <w:color w:val="69C2C6"/>
      </w:rPr>
    </w:lvl>
    <w:lvl w:ilvl="2">
      <w:start w:val="1"/>
      <w:numFmt w:val="decimal"/>
      <w:lvlText w:val="%1.%2.%3"/>
      <w:lvlJc w:val="left"/>
      <w:pPr>
        <w:ind w:left="1428" w:hanging="720"/>
      </w:pPr>
      <w:rPr>
        <w:rFonts w:ascii="Gill Sans MT" w:eastAsia="Gill Sans MT" w:hAnsi="Gill Sans MT" w:cstheme="majorBidi" w:hint="default"/>
        <w:color w:val="69C2C6"/>
      </w:rPr>
    </w:lvl>
    <w:lvl w:ilvl="3">
      <w:start w:val="1"/>
      <w:numFmt w:val="decimal"/>
      <w:lvlText w:val="%1.%2.%3.%4"/>
      <w:lvlJc w:val="left"/>
      <w:pPr>
        <w:ind w:left="1782" w:hanging="720"/>
      </w:pPr>
      <w:rPr>
        <w:rFonts w:ascii="Gill Sans MT" w:eastAsia="Gill Sans MT" w:hAnsi="Gill Sans MT" w:cstheme="majorBidi" w:hint="default"/>
        <w:color w:val="69C2C6"/>
      </w:rPr>
    </w:lvl>
    <w:lvl w:ilvl="4">
      <w:start w:val="1"/>
      <w:numFmt w:val="decimal"/>
      <w:lvlText w:val="%1.%2.%3.%4.%5"/>
      <w:lvlJc w:val="left"/>
      <w:pPr>
        <w:ind w:left="2496" w:hanging="1080"/>
      </w:pPr>
      <w:rPr>
        <w:rFonts w:ascii="Gill Sans MT" w:eastAsia="Gill Sans MT" w:hAnsi="Gill Sans MT" w:cstheme="majorBidi" w:hint="default"/>
        <w:color w:val="69C2C6"/>
      </w:rPr>
    </w:lvl>
    <w:lvl w:ilvl="5">
      <w:start w:val="1"/>
      <w:numFmt w:val="decimal"/>
      <w:lvlText w:val="%1.%2.%3.%4.%5.%6"/>
      <w:lvlJc w:val="left"/>
      <w:pPr>
        <w:ind w:left="3210" w:hanging="1440"/>
      </w:pPr>
      <w:rPr>
        <w:rFonts w:ascii="Gill Sans MT" w:eastAsia="Gill Sans MT" w:hAnsi="Gill Sans MT" w:cstheme="majorBidi" w:hint="default"/>
        <w:color w:val="69C2C6"/>
      </w:rPr>
    </w:lvl>
    <w:lvl w:ilvl="6">
      <w:start w:val="1"/>
      <w:numFmt w:val="decimal"/>
      <w:lvlText w:val="%1.%2.%3.%4.%5.%6.%7"/>
      <w:lvlJc w:val="left"/>
      <w:pPr>
        <w:ind w:left="3564" w:hanging="1440"/>
      </w:pPr>
      <w:rPr>
        <w:rFonts w:ascii="Gill Sans MT" w:eastAsia="Gill Sans MT" w:hAnsi="Gill Sans MT" w:cstheme="majorBidi" w:hint="default"/>
        <w:color w:val="69C2C6"/>
      </w:rPr>
    </w:lvl>
    <w:lvl w:ilvl="7">
      <w:start w:val="1"/>
      <w:numFmt w:val="decimal"/>
      <w:lvlText w:val="%1.%2.%3.%4.%5.%6.%7.%8"/>
      <w:lvlJc w:val="left"/>
      <w:pPr>
        <w:ind w:left="4278" w:hanging="1800"/>
      </w:pPr>
      <w:rPr>
        <w:rFonts w:ascii="Gill Sans MT" w:eastAsia="Gill Sans MT" w:hAnsi="Gill Sans MT" w:cstheme="majorBidi" w:hint="default"/>
        <w:color w:val="69C2C6"/>
      </w:rPr>
    </w:lvl>
    <w:lvl w:ilvl="8">
      <w:start w:val="1"/>
      <w:numFmt w:val="decimal"/>
      <w:lvlText w:val="%1.%2.%3.%4.%5.%6.%7.%8.%9"/>
      <w:lvlJc w:val="left"/>
      <w:pPr>
        <w:ind w:left="4632" w:hanging="1800"/>
      </w:pPr>
      <w:rPr>
        <w:rFonts w:ascii="Gill Sans MT" w:eastAsia="Gill Sans MT" w:hAnsi="Gill Sans MT" w:cstheme="majorBidi" w:hint="default"/>
        <w:color w:val="69C2C6"/>
      </w:rPr>
    </w:lvl>
  </w:abstractNum>
  <w:abstractNum w:abstractNumId="21" w15:restartNumberingAfterBreak="0">
    <w:nsid w:val="4A6E24D7"/>
    <w:multiLevelType w:val="hybridMultilevel"/>
    <w:tmpl w:val="132E203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CF714D"/>
    <w:multiLevelType w:val="hybridMultilevel"/>
    <w:tmpl w:val="B59C9CA4"/>
    <w:lvl w:ilvl="0" w:tplc="977618A4">
      <w:start w:val="5"/>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3" w15:restartNumberingAfterBreak="0">
    <w:nsid w:val="53FD65F0"/>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4" w15:restartNumberingAfterBreak="0">
    <w:nsid w:val="5DEC5E39"/>
    <w:multiLevelType w:val="hybridMultilevel"/>
    <w:tmpl w:val="7BA83910"/>
    <w:lvl w:ilvl="0" w:tplc="D4728F8C">
      <w:start w:val="2"/>
      <w:numFmt w:val="decimal"/>
      <w:lvlText w:val="%1."/>
      <w:lvlJc w:val="left"/>
      <w:pPr>
        <w:ind w:left="1429" w:hanging="72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5" w15:restartNumberingAfterBreak="0">
    <w:nsid w:val="6DCB54F5"/>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6" w15:restartNumberingAfterBreak="0">
    <w:nsid w:val="73E449D0"/>
    <w:multiLevelType w:val="multilevel"/>
    <w:tmpl w:val="02389098"/>
    <w:lvl w:ilvl="0">
      <w:start w:val="1"/>
      <w:numFmt w:val="decimal"/>
      <w:lvlText w:val="%1."/>
      <w:lvlJc w:val="left"/>
      <w:pPr>
        <w:ind w:left="1080" w:hanging="720"/>
      </w:pPr>
      <w:rPr>
        <w:rFonts w:eastAsiaTheme="majorEastAsia" w:hint="default"/>
        <w:color w:val="E1674D"/>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sz w:val="24"/>
        <w:szCs w:val="24"/>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7" w15:restartNumberingAfterBreak="0">
    <w:nsid w:val="77927614"/>
    <w:multiLevelType w:val="hybridMultilevel"/>
    <w:tmpl w:val="4F6A1FDE"/>
    <w:lvl w:ilvl="0" w:tplc="59C0AF40">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8" w15:restartNumberingAfterBreak="0">
    <w:nsid w:val="7D600F9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46461424">
    <w:abstractNumId w:val="0"/>
  </w:num>
  <w:num w:numId="2" w16cid:durableId="1575120417">
    <w:abstractNumId w:val="11"/>
  </w:num>
  <w:num w:numId="3" w16cid:durableId="2027050289">
    <w:abstractNumId w:val="1"/>
  </w:num>
  <w:num w:numId="4" w16cid:durableId="1681272951">
    <w:abstractNumId w:val="2"/>
  </w:num>
  <w:num w:numId="5" w16cid:durableId="1497191134">
    <w:abstractNumId w:val="10"/>
  </w:num>
  <w:num w:numId="6" w16cid:durableId="375278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3469543">
    <w:abstractNumId w:val="21"/>
  </w:num>
  <w:num w:numId="8" w16cid:durableId="1290627148">
    <w:abstractNumId w:val="6"/>
  </w:num>
  <w:num w:numId="9" w16cid:durableId="448939571">
    <w:abstractNumId w:val="19"/>
  </w:num>
  <w:num w:numId="10" w16cid:durableId="912550009">
    <w:abstractNumId w:val="15"/>
  </w:num>
  <w:num w:numId="11" w16cid:durableId="1695039015">
    <w:abstractNumId w:val="27"/>
  </w:num>
  <w:num w:numId="12" w16cid:durableId="1204366433">
    <w:abstractNumId w:val="13"/>
  </w:num>
  <w:num w:numId="13" w16cid:durableId="2085950728">
    <w:abstractNumId w:val="11"/>
  </w:num>
  <w:num w:numId="14" w16cid:durableId="835652381">
    <w:abstractNumId w:val="5"/>
  </w:num>
  <w:num w:numId="15" w16cid:durableId="298076984">
    <w:abstractNumId w:val="24"/>
  </w:num>
  <w:num w:numId="16" w16cid:durableId="1092628918">
    <w:abstractNumId w:val="11"/>
    <w:lvlOverride w:ilvl="0">
      <w:startOverride w:val="1"/>
    </w:lvlOverride>
  </w:num>
  <w:num w:numId="17" w16cid:durableId="699666613">
    <w:abstractNumId w:val="11"/>
  </w:num>
  <w:num w:numId="18" w16cid:durableId="264508938">
    <w:abstractNumId w:val="12"/>
  </w:num>
  <w:num w:numId="19" w16cid:durableId="33357867">
    <w:abstractNumId w:val="9"/>
  </w:num>
  <w:num w:numId="20" w16cid:durableId="1446660306">
    <w:abstractNumId w:val="18"/>
  </w:num>
  <w:num w:numId="21" w16cid:durableId="448085506">
    <w:abstractNumId w:val="3"/>
  </w:num>
  <w:num w:numId="22" w16cid:durableId="776101505">
    <w:abstractNumId w:val="16"/>
  </w:num>
  <w:num w:numId="23" w16cid:durableId="269899508">
    <w:abstractNumId w:val="20"/>
  </w:num>
  <w:num w:numId="24" w16cid:durableId="1615820386">
    <w:abstractNumId w:val="22"/>
  </w:num>
  <w:num w:numId="25" w16cid:durableId="1525828644">
    <w:abstractNumId w:val="11"/>
  </w:num>
  <w:num w:numId="26" w16cid:durableId="1539853148">
    <w:abstractNumId w:val="11"/>
  </w:num>
  <w:num w:numId="27" w16cid:durableId="467944179">
    <w:abstractNumId w:val="28"/>
  </w:num>
  <w:num w:numId="28" w16cid:durableId="395595047">
    <w:abstractNumId w:val="17"/>
  </w:num>
  <w:num w:numId="29" w16cid:durableId="1367605416">
    <w:abstractNumId w:val="11"/>
  </w:num>
  <w:num w:numId="30" w16cid:durableId="873231384">
    <w:abstractNumId w:val="11"/>
  </w:num>
  <w:num w:numId="31" w16cid:durableId="553397722">
    <w:abstractNumId w:val="11"/>
  </w:num>
  <w:num w:numId="32" w16cid:durableId="2137719971">
    <w:abstractNumId w:val="4"/>
  </w:num>
  <w:num w:numId="33" w16cid:durableId="1883401661">
    <w:abstractNumId w:val="11"/>
  </w:num>
  <w:num w:numId="34" w16cid:durableId="364409303">
    <w:abstractNumId w:val="11"/>
  </w:num>
  <w:num w:numId="35" w16cid:durableId="1704860952">
    <w:abstractNumId w:val="11"/>
  </w:num>
  <w:num w:numId="36" w16cid:durableId="262736629">
    <w:abstractNumId w:val="11"/>
  </w:num>
  <w:num w:numId="37" w16cid:durableId="1917546133">
    <w:abstractNumId w:val="11"/>
  </w:num>
  <w:num w:numId="38" w16cid:durableId="465970182">
    <w:abstractNumId w:val="11"/>
  </w:num>
  <w:num w:numId="39" w16cid:durableId="542598846">
    <w:abstractNumId w:val="11"/>
  </w:num>
  <w:num w:numId="40" w16cid:durableId="1087775196">
    <w:abstractNumId w:val="11"/>
  </w:num>
  <w:num w:numId="41" w16cid:durableId="1166481442">
    <w:abstractNumId w:val="14"/>
  </w:num>
  <w:num w:numId="42" w16cid:durableId="2043363248">
    <w:abstractNumId w:val="25"/>
  </w:num>
  <w:num w:numId="43" w16cid:durableId="1753698963">
    <w:abstractNumId w:val="23"/>
  </w:num>
  <w:num w:numId="44" w16cid:durableId="2063405376">
    <w:abstractNumId w:val="26"/>
  </w:num>
  <w:num w:numId="45" w16cid:durableId="1631327059">
    <w:abstractNumId w:val="8"/>
  </w:num>
  <w:num w:numId="46" w16cid:durableId="20744972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715"/>
    <w:rsid w:val="00015FE4"/>
    <w:rsid w:val="00023930"/>
    <w:rsid w:val="00031C83"/>
    <w:rsid w:val="00032A3A"/>
    <w:rsid w:val="0004730B"/>
    <w:rsid w:val="0007178B"/>
    <w:rsid w:val="00083598"/>
    <w:rsid w:val="000946D0"/>
    <w:rsid w:val="000A42AE"/>
    <w:rsid w:val="000A56B2"/>
    <w:rsid w:val="000B170C"/>
    <w:rsid w:val="000C279C"/>
    <w:rsid w:val="000F1504"/>
    <w:rsid w:val="001255D7"/>
    <w:rsid w:val="0012704F"/>
    <w:rsid w:val="001270EC"/>
    <w:rsid w:val="0014369E"/>
    <w:rsid w:val="00154073"/>
    <w:rsid w:val="00160E58"/>
    <w:rsid w:val="00174CDF"/>
    <w:rsid w:val="00177DE4"/>
    <w:rsid w:val="00187E87"/>
    <w:rsid w:val="001B37BC"/>
    <w:rsid w:val="001F3D68"/>
    <w:rsid w:val="002053EF"/>
    <w:rsid w:val="002056EB"/>
    <w:rsid w:val="00211D40"/>
    <w:rsid w:val="00220666"/>
    <w:rsid w:val="0022418B"/>
    <w:rsid w:val="0022762F"/>
    <w:rsid w:val="00233D2A"/>
    <w:rsid w:val="002571CC"/>
    <w:rsid w:val="00274590"/>
    <w:rsid w:val="0027615E"/>
    <w:rsid w:val="002861CB"/>
    <w:rsid w:val="00292B46"/>
    <w:rsid w:val="002A009C"/>
    <w:rsid w:val="002A13DA"/>
    <w:rsid w:val="002A55BD"/>
    <w:rsid w:val="002A68DA"/>
    <w:rsid w:val="002A7DB7"/>
    <w:rsid w:val="002B7183"/>
    <w:rsid w:val="002B77F7"/>
    <w:rsid w:val="002C638C"/>
    <w:rsid w:val="002E5123"/>
    <w:rsid w:val="00316934"/>
    <w:rsid w:val="00320B05"/>
    <w:rsid w:val="00362C2B"/>
    <w:rsid w:val="0038546C"/>
    <w:rsid w:val="003854AC"/>
    <w:rsid w:val="00386A28"/>
    <w:rsid w:val="0039219C"/>
    <w:rsid w:val="00397D51"/>
    <w:rsid w:val="003A23DC"/>
    <w:rsid w:val="003A6F97"/>
    <w:rsid w:val="003B5BB0"/>
    <w:rsid w:val="003B6992"/>
    <w:rsid w:val="003D0375"/>
    <w:rsid w:val="003D1EE7"/>
    <w:rsid w:val="003D54F3"/>
    <w:rsid w:val="003D5715"/>
    <w:rsid w:val="00402936"/>
    <w:rsid w:val="00417EC4"/>
    <w:rsid w:val="00434186"/>
    <w:rsid w:val="00455434"/>
    <w:rsid w:val="004632BF"/>
    <w:rsid w:val="00467D9B"/>
    <w:rsid w:val="00480C87"/>
    <w:rsid w:val="00484337"/>
    <w:rsid w:val="00484704"/>
    <w:rsid w:val="00490756"/>
    <w:rsid w:val="004A38C6"/>
    <w:rsid w:val="004A51AF"/>
    <w:rsid w:val="004B0CD5"/>
    <w:rsid w:val="004B709C"/>
    <w:rsid w:val="004C0C9D"/>
    <w:rsid w:val="004C7EBB"/>
    <w:rsid w:val="004D1D21"/>
    <w:rsid w:val="004D2465"/>
    <w:rsid w:val="004D710C"/>
    <w:rsid w:val="004E0415"/>
    <w:rsid w:val="004E5024"/>
    <w:rsid w:val="0050479B"/>
    <w:rsid w:val="005062C0"/>
    <w:rsid w:val="00517477"/>
    <w:rsid w:val="005316B8"/>
    <w:rsid w:val="005462C0"/>
    <w:rsid w:val="005530C1"/>
    <w:rsid w:val="00572654"/>
    <w:rsid w:val="00576803"/>
    <w:rsid w:val="00577927"/>
    <w:rsid w:val="005779C5"/>
    <w:rsid w:val="00584E5F"/>
    <w:rsid w:val="005F0278"/>
    <w:rsid w:val="00654B45"/>
    <w:rsid w:val="0066188A"/>
    <w:rsid w:val="00670AAC"/>
    <w:rsid w:val="00677BE3"/>
    <w:rsid w:val="00695E19"/>
    <w:rsid w:val="006C2DEB"/>
    <w:rsid w:val="00705D42"/>
    <w:rsid w:val="00711128"/>
    <w:rsid w:val="007243F7"/>
    <w:rsid w:val="00727AC1"/>
    <w:rsid w:val="00727FD9"/>
    <w:rsid w:val="007372E5"/>
    <w:rsid w:val="00764BCB"/>
    <w:rsid w:val="007710A6"/>
    <w:rsid w:val="00782BB5"/>
    <w:rsid w:val="00783AE7"/>
    <w:rsid w:val="007901FD"/>
    <w:rsid w:val="007F276A"/>
    <w:rsid w:val="007F539F"/>
    <w:rsid w:val="007F6364"/>
    <w:rsid w:val="00800F66"/>
    <w:rsid w:val="008017AB"/>
    <w:rsid w:val="00802F07"/>
    <w:rsid w:val="00805FC2"/>
    <w:rsid w:val="008116D4"/>
    <w:rsid w:val="00813CA6"/>
    <w:rsid w:val="00817907"/>
    <w:rsid w:val="00824DC0"/>
    <w:rsid w:val="00825018"/>
    <w:rsid w:val="00825D21"/>
    <w:rsid w:val="0083615C"/>
    <w:rsid w:val="00863192"/>
    <w:rsid w:val="00866F67"/>
    <w:rsid w:val="00870316"/>
    <w:rsid w:val="00874DC8"/>
    <w:rsid w:val="00876A9B"/>
    <w:rsid w:val="00884897"/>
    <w:rsid w:val="008876E6"/>
    <w:rsid w:val="0089498A"/>
    <w:rsid w:val="00897E56"/>
    <w:rsid w:val="008A5C50"/>
    <w:rsid w:val="008B24AB"/>
    <w:rsid w:val="008C3AF9"/>
    <w:rsid w:val="008C65E0"/>
    <w:rsid w:val="008D7CAB"/>
    <w:rsid w:val="008E41C9"/>
    <w:rsid w:val="008E669C"/>
    <w:rsid w:val="009008DA"/>
    <w:rsid w:val="00901C6E"/>
    <w:rsid w:val="00905D78"/>
    <w:rsid w:val="00906E5B"/>
    <w:rsid w:val="00920D8E"/>
    <w:rsid w:val="0094524C"/>
    <w:rsid w:val="009478AD"/>
    <w:rsid w:val="009528CB"/>
    <w:rsid w:val="0095717C"/>
    <w:rsid w:val="009C5B96"/>
    <w:rsid w:val="009C7275"/>
    <w:rsid w:val="009C77F2"/>
    <w:rsid w:val="009D6253"/>
    <w:rsid w:val="009D6C17"/>
    <w:rsid w:val="009F7BBF"/>
    <w:rsid w:val="00A06206"/>
    <w:rsid w:val="00A24DF3"/>
    <w:rsid w:val="00A3508B"/>
    <w:rsid w:val="00A362F9"/>
    <w:rsid w:val="00A45BE7"/>
    <w:rsid w:val="00A907EE"/>
    <w:rsid w:val="00A965AE"/>
    <w:rsid w:val="00AC1376"/>
    <w:rsid w:val="00AD1D74"/>
    <w:rsid w:val="00AD2077"/>
    <w:rsid w:val="00AE1A77"/>
    <w:rsid w:val="00AE4286"/>
    <w:rsid w:val="00B4089A"/>
    <w:rsid w:val="00B42BFF"/>
    <w:rsid w:val="00B5551E"/>
    <w:rsid w:val="00B6144B"/>
    <w:rsid w:val="00B61EA8"/>
    <w:rsid w:val="00B628E6"/>
    <w:rsid w:val="00B72B08"/>
    <w:rsid w:val="00B8301A"/>
    <w:rsid w:val="00B8379E"/>
    <w:rsid w:val="00B96FD3"/>
    <w:rsid w:val="00BF7F2B"/>
    <w:rsid w:val="00C0799E"/>
    <w:rsid w:val="00C110F1"/>
    <w:rsid w:val="00C139ED"/>
    <w:rsid w:val="00C20E49"/>
    <w:rsid w:val="00C22874"/>
    <w:rsid w:val="00C25578"/>
    <w:rsid w:val="00C27121"/>
    <w:rsid w:val="00C5241D"/>
    <w:rsid w:val="00C71483"/>
    <w:rsid w:val="00CA23B6"/>
    <w:rsid w:val="00CA278D"/>
    <w:rsid w:val="00CC3493"/>
    <w:rsid w:val="00CC3737"/>
    <w:rsid w:val="00CC733F"/>
    <w:rsid w:val="00CD3B6E"/>
    <w:rsid w:val="00CD4252"/>
    <w:rsid w:val="00CE23B5"/>
    <w:rsid w:val="00CF1627"/>
    <w:rsid w:val="00CF224B"/>
    <w:rsid w:val="00CF66B4"/>
    <w:rsid w:val="00D27726"/>
    <w:rsid w:val="00D474D9"/>
    <w:rsid w:val="00D84FC8"/>
    <w:rsid w:val="00D95A4E"/>
    <w:rsid w:val="00DA66A3"/>
    <w:rsid w:val="00DB4146"/>
    <w:rsid w:val="00DC5ADC"/>
    <w:rsid w:val="00DC6C76"/>
    <w:rsid w:val="00DC760E"/>
    <w:rsid w:val="00DD7C62"/>
    <w:rsid w:val="00DE5C95"/>
    <w:rsid w:val="00DF7A83"/>
    <w:rsid w:val="00E16C4B"/>
    <w:rsid w:val="00E20C83"/>
    <w:rsid w:val="00E215D5"/>
    <w:rsid w:val="00E229A0"/>
    <w:rsid w:val="00E2422F"/>
    <w:rsid w:val="00E27014"/>
    <w:rsid w:val="00E301EF"/>
    <w:rsid w:val="00E41531"/>
    <w:rsid w:val="00E446B3"/>
    <w:rsid w:val="00E53F1C"/>
    <w:rsid w:val="00E835A3"/>
    <w:rsid w:val="00E95E56"/>
    <w:rsid w:val="00EB4C43"/>
    <w:rsid w:val="00EC6A94"/>
    <w:rsid w:val="00EE0FFC"/>
    <w:rsid w:val="00EF44D9"/>
    <w:rsid w:val="00F02B4C"/>
    <w:rsid w:val="00F1210C"/>
    <w:rsid w:val="00F20D70"/>
    <w:rsid w:val="00F21764"/>
    <w:rsid w:val="00F2180D"/>
    <w:rsid w:val="00F30396"/>
    <w:rsid w:val="00F4530E"/>
    <w:rsid w:val="00F561A9"/>
    <w:rsid w:val="00F73070"/>
    <w:rsid w:val="00F751E1"/>
    <w:rsid w:val="00F859AC"/>
    <w:rsid w:val="00FC40E8"/>
    <w:rsid w:val="00FC5144"/>
    <w:rsid w:val="00FD1797"/>
    <w:rsid w:val="00FE1BE5"/>
    <w:rsid w:val="00FE46F5"/>
    <w:rsid w:val="00FF7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E3285"/>
  <w15:chartTrackingRefBased/>
  <w15:docId w15:val="{F981DBC0-6221-4FDC-9521-DDF26AC11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E1BE5"/>
    <w:pPr>
      <w:keepNext/>
      <w:keepLines/>
      <w:spacing w:before="240"/>
      <w:outlineLvl w:val="0"/>
    </w:pPr>
    <w:rPr>
      <w:rFonts w:ascii="Gill Sans MT" w:eastAsiaTheme="majorEastAsia" w:hAnsi="Gill Sans MT" w:cstheme="majorBidi"/>
      <w:b/>
      <w:bCs/>
      <w:color w:val="E1674D"/>
      <w:sz w:val="48"/>
      <w:szCs w:val="48"/>
      <w:lang w:eastAsia="es-ES_tradnl"/>
    </w:rPr>
  </w:style>
  <w:style w:type="paragraph" w:styleId="Ttulo2">
    <w:name w:val="heading 2"/>
    <w:basedOn w:val="Normal"/>
    <w:next w:val="Normal"/>
    <w:link w:val="Ttulo2Car"/>
    <w:uiPriority w:val="9"/>
    <w:unhideWhenUsed/>
    <w:qFormat/>
    <w:rsid w:val="00FE1BE5"/>
    <w:pPr>
      <w:keepNext/>
      <w:keepLines/>
      <w:spacing w:before="40"/>
      <w:outlineLvl w:val="1"/>
    </w:pPr>
    <w:rPr>
      <w:rFonts w:ascii="Gill Sans MT" w:eastAsia="Gill Sans MT" w:hAnsi="Gill Sans MT" w:cstheme="majorBidi"/>
      <w:color w:val="69C2C6"/>
      <w:sz w:val="28"/>
      <w:szCs w:val="28"/>
    </w:rPr>
  </w:style>
  <w:style w:type="paragraph" w:styleId="Ttulo3">
    <w:name w:val="heading 3"/>
    <w:basedOn w:val="Normal"/>
    <w:next w:val="Normal"/>
    <w:link w:val="Ttulo3Car"/>
    <w:uiPriority w:val="9"/>
    <w:unhideWhenUsed/>
    <w:qFormat/>
    <w:rsid w:val="004D1D2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4D1D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nhideWhenUsed/>
    <w:rsid w:val="002E5123"/>
    <w:pPr>
      <w:tabs>
        <w:tab w:val="center" w:pos="4419"/>
        <w:tab w:val="right" w:pos="8838"/>
      </w:tabs>
    </w:pPr>
  </w:style>
  <w:style w:type="character" w:customStyle="1" w:styleId="PiedepginaCar">
    <w:name w:val="Pie de página Car"/>
    <w:basedOn w:val="Fuentedeprrafopredeter"/>
    <w:link w:val="Piedepgina"/>
    <w:rsid w:val="002E5123"/>
  </w:style>
  <w:style w:type="character" w:styleId="Nmerodepgina">
    <w:name w:val="page number"/>
    <w:basedOn w:val="Fuentedeprrafopredeter"/>
    <w:uiPriority w:val="99"/>
    <w:semiHidden/>
    <w:unhideWhenUsed/>
    <w:rsid w:val="002E5123"/>
  </w:style>
  <w:style w:type="paragraph" w:styleId="Encabezado">
    <w:name w:val="header"/>
    <w:basedOn w:val="Normal"/>
    <w:link w:val="EncabezadoCar"/>
    <w:uiPriority w:val="99"/>
    <w:unhideWhenUsed/>
    <w:qFormat/>
    <w:rsid w:val="004B0CD5"/>
    <w:pPr>
      <w:tabs>
        <w:tab w:val="center" w:pos="4419"/>
        <w:tab w:val="right" w:pos="8838"/>
      </w:tabs>
      <w:jc w:val="right"/>
    </w:pPr>
    <w:rPr>
      <w:rFonts w:ascii="Gill Sans MT" w:eastAsia="Gill Sans MT" w:hAnsi="Gill Sans MT"/>
      <w:noProof/>
      <w:color w:val="DADADA"/>
      <w:lang w:eastAsia="es-CO"/>
    </w:rPr>
  </w:style>
  <w:style w:type="character" w:customStyle="1" w:styleId="EncabezadoCar">
    <w:name w:val="Encabezado Car"/>
    <w:basedOn w:val="Fuentedeprrafopredeter"/>
    <w:link w:val="Encabezado"/>
    <w:uiPriority w:val="99"/>
    <w:rsid w:val="004B0CD5"/>
    <w:rPr>
      <w:rFonts w:ascii="Gill Sans MT" w:eastAsia="Gill Sans MT" w:hAnsi="Gill Sans MT"/>
      <w:noProof/>
      <w:color w:val="DADADA"/>
      <w:lang w:eastAsia="es-CO"/>
    </w:rPr>
  </w:style>
  <w:style w:type="character" w:customStyle="1" w:styleId="Ttulo1Car">
    <w:name w:val="Título 1 Car"/>
    <w:basedOn w:val="Fuentedeprrafopredeter"/>
    <w:link w:val="Ttulo1"/>
    <w:uiPriority w:val="9"/>
    <w:rsid w:val="00FE1BE5"/>
    <w:rPr>
      <w:rFonts w:ascii="Gill Sans MT" w:eastAsiaTheme="majorEastAsia" w:hAnsi="Gill Sans MT" w:cstheme="majorBidi"/>
      <w:b/>
      <w:bCs/>
      <w:color w:val="E1674D"/>
      <w:sz w:val="48"/>
      <w:szCs w:val="48"/>
      <w:lang w:eastAsia="es-ES_tradnl"/>
    </w:rPr>
  </w:style>
  <w:style w:type="paragraph" w:styleId="NormalWeb">
    <w:name w:val="Normal (Web)"/>
    <w:basedOn w:val="Normal"/>
    <w:uiPriority w:val="99"/>
    <w:unhideWhenUsed/>
    <w:rsid w:val="00DC760E"/>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7901FD"/>
    <w:pPr>
      <w:ind w:left="720"/>
      <w:contextualSpacing/>
    </w:pPr>
  </w:style>
  <w:style w:type="character" w:customStyle="1" w:styleId="Ttulo2Car">
    <w:name w:val="Título 2 Car"/>
    <w:basedOn w:val="Fuentedeprrafopredeter"/>
    <w:link w:val="Ttulo2"/>
    <w:uiPriority w:val="9"/>
    <w:rsid w:val="00FE1BE5"/>
    <w:rPr>
      <w:rFonts w:ascii="Gill Sans MT" w:eastAsia="Gill Sans MT" w:hAnsi="Gill Sans MT" w:cstheme="majorBidi"/>
      <w:color w:val="69C2C6"/>
      <w:sz w:val="28"/>
      <w:szCs w:val="28"/>
    </w:rPr>
  </w:style>
  <w:style w:type="paragraph" w:styleId="TDC1">
    <w:name w:val="toc 1"/>
    <w:basedOn w:val="Normal"/>
    <w:next w:val="Normal"/>
    <w:autoRedefine/>
    <w:uiPriority w:val="39"/>
    <w:unhideWhenUsed/>
    <w:rsid w:val="00386A28"/>
    <w:pPr>
      <w:tabs>
        <w:tab w:val="right" w:leader="dot" w:pos="2464"/>
      </w:tabs>
      <w:spacing w:before="120"/>
    </w:pPr>
    <w:rPr>
      <w:rFonts w:ascii="Gill Sans MT" w:eastAsia="Arial" w:hAnsi="Gill Sans MT"/>
      <w:bCs/>
      <w:iCs/>
      <w:noProof/>
    </w:rPr>
  </w:style>
  <w:style w:type="paragraph" w:styleId="TDC2">
    <w:name w:val="toc 2"/>
    <w:basedOn w:val="Normal"/>
    <w:next w:val="Normal"/>
    <w:autoRedefine/>
    <w:uiPriority w:val="39"/>
    <w:unhideWhenUsed/>
    <w:rsid w:val="00386A28"/>
    <w:pPr>
      <w:spacing w:before="120"/>
      <w:ind w:left="240"/>
    </w:pPr>
    <w:rPr>
      <w:rFonts w:ascii="Gill Sans MT" w:hAnsi="Gill Sans MT"/>
      <w:bCs/>
      <w:sz w:val="20"/>
      <w:szCs w:val="22"/>
    </w:rPr>
  </w:style>
  <w:style w:type="paragraph" w:styleId="TDC3">
    <w:name w:val="toc 3"/>
    <w:basedOn w:val="Normal"/>
    <w:next w:val="Normal"/>
    <w:autoRedefine/>
    <w:uiPriority w:val="39"/>
    <w:unhideWhenUsed/>
    <w:rsid w:val="00386A28"/>
    <w:pPr>
      <w:ind w:left="480"/>
    </w:pPr>
    <w:rPr>
      <w:rFonts w:ascii="Gill Sans MT" w:hAnsi="Gill Sans MT"/>
      <w:sz w:val="16"/>
      <w:szCs w:val="20"/>
    </w:rPr>
  </w:style>
  <w:style w:type="paragraph" w:styleId="TDC4">
    <w:name w:val="toc 4"/>
    <w:basedOn w:val="Normal"/>
    <w:next w:val="Normal"/>
    <w:autoRedefine/>
    <w:uiPriority w:val="39"/>
    <w:unhideWhenUsed/>
    <w:rsid w:val="004D1D21"/>
    <w:pPr>
      <w:ind w:left="720"/>
    </w:pPr>
    <w:rPr>
      <w:sz w:val="20"/>
      <w:szCs w:val="20"/>
    </w:rPr>
  </w:style>
  <w:style w:type="paragraph" w:styleId="TDC5">
    <w:name w:val="toc 5"/>
    <w:basedOn w:val="Normal"/>
    <w:next w:val="Normal"/>
    <w:autoRedefine/>
    <w:uiPriority w:val="39"/>
    <w:unhideWhenUsed/>
    <w:rsid w:val="004D1D21"/>
    <w:pPr>
      <w:ind w:left="960"/>
    </w:pPr>
    <w:rPr>
      <w:sz w:val="20"/>
      <w:szCs w:val="20"/>
    </w:rPr>
  </w:style>
  <w:style w:type="paragraph" w:styleId="TDC6">
    <w:name w:val="toc 6"/>
    <w:basedOn w:val="Normal"/>
    <w:next w:val="Normal"/>
    <w:autoRedefine/>
    <w:uiPriority w:val="39"/>
    <w:unhideWhenUsed/>
    <w:rsid w:val="004D1D21"/>
    <w:pPr>
      <w:ind w:left="1200"/>
    </w:pPr>
    <w:rPr>
      <w:sz w:val="20"/>
      <w:szCs w:val="20"/>
    </w:rPr>
  </w:style>
  <w:style w:type="paragraph" w:styleId="TDC7">
    <w:name w:val="toc 7"/>
    <w:basedOn w:val="Normal"/>
    <w:next w:val="Normal"/>
    <w:autoRedefine/>
    <w:uiPriority w:val="39"/>
    <w:unhideWhenUsed/>
    <w:rsid w:val="004D1D21"/>
    <w:pPr>
      <w:ind w:left="1440"/>
    </w:pPr>
    <w:rPr>
      <w:sz w:val="20"/>
      <w:szCs w:val="20"/>
    </w:rPr>
  </w:style>
  <w:style w:type="paragraph" w:styleId="TDC8">
    <w:name w:val="toc 8"/>
    <w:basedOn w:val="Normal"/>
    <w:next w:val="Normal"/>
    <w:autoRedefine/>
    <w:uiPriority w:val="39"/>
    <w:unhideWhenUsed/>
    <w:rsid w:val="004D1D21"/>
    <w:pPr>
      <w:ind w:left="1680"/>
    </w:pPr>
    <w:rPr>
      <w:sz w:val="20"/>
      <w:szCs w:val="20"/>
    </w:rPr>
  </w:style>
  <w:style w:type="paragraph" w:styleId="TDC9">
    <w:name w:val="toc 9"/>
    <w:basedOn w:val="Normal"/>
    <w:next w:val="Normal"/>
    <w:autoRedefine/>
    <w:uiPriority w:val="39"/>
    <w:unhideWhenUsed/>
    <w:rsid w:val="004D1D21"/>
    <w:pPr>
      <w:ind w:left="1920"/>
    </w:pPr>
    <w:rPr>
      <w:sz w:val="20"/>
      <w:szCs w:val="20"/>
    </w:rPr>
  </w:style>
  <w:style w:type="character" w:styleId="Hipervnculo">
    <w:name w:val="Hyperlink"/>
    <w:basedOn w:val="Fuentedeprrafopredeter"/>
    <w:uiPriority w:val="99"/>
    <w:unhideWhenUsed/>
    <w:rsid w:val="004D1D21"/>
    <w:rPr>
      <w:color w:val="0563C1" w:themeColor="hyperlink"/>
      <w:u w:val="single"/>
    </w:rPr>
  </w:style>
  <w:style w:type="character" w:customStyle="1" w:styleId="Ttulo3Car">
    <w:name w:val="Título 3 Car"/>
    <w:basedOn w:val="Fuentedeprrafopredeter"/>
    <w:link w:val="Ttulo3"/>
    <w:uiPriority w:val="9"/>
    <w:rsid w:val="004D1D21"/>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4D1D21"/>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4D1D21"/>
    <w:pPr>
      <w:spacing w:before="480" w:line="276" w:lineRule="auto"/>
      <w:outlineLvl w:val="9"/>
    </w:pPr>
    <w:rPr>
      <w:rFonts w:asciiTheme="majorHAnsi" w:hAnsiTheme="majorHAnsi"/>
      <w:color w:val="2F5496" w:themeColor="accent1" w:themeShade="BF"/>
      <w:sz w:val="28"/>
      <w:szCs w:val="28"/>
    </w:rPr>
  </w:style>
  <w:style w:type="table" w:styleId="Tablaconcuadrcula">
    <w:name w:val="Table Grid"/>
    <w:basedOn w:val="Tablanormal"/>
    <w:uiPriority w:val="39"/>
    <w:rsid w:val="004D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D1D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
    <w:name w:val="List Table 3"/>
    <w:basedOn w:val="Tablanormal"/>
    <w:uiPriority w:val="48"/>
    <w:rsid w:val="00187E8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1clara">
    <w:name w:val="List Table 1 Light"/>
    <w:basedOn w:val="Tablanormal"/>
    <w:uiPriority w:val="46"/>
    <w:rsid w:val="00187E8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187E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E16C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E16C4B"/>
    <w:rPr>
      <w:color w:val="605E5C"/>
      <w:shd w:val="clear" w:color="auto" w:fill="E1DFDD"/>
    </w:rPr>
  </w:style>
  <w:style w:type="character" w:styleId="Hipervnculovisitado">
    <w:name w:val="FollowedHyperlink"/>
    <w:basedOn w:val="Fuentedeprrafopredeter"/>
    <w:uiPriority w:val="99"/>
    <w:semiHidden/>
    <w:unhideWhenUsed/>
    <w:rsid w:val="00E16C4B"/>
    <w:rPr>
      <w:color w:val="954F72" w:themeColor="followedHyperlink"/>
      <w:u w:val="single"/>
    </w:rPr>
  </w:style>
  <w:style w:type="table" w:customStyle="1" w:styleId="Tablanormal21">
    <w:name w:val="Tabla normal 21"/>
    <w:basedOn w:val="Tablanormal"/>
    <w:uiPriority w:val="42"/>
    <w:rsid w:val="00677B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pgrafe1">
    <w:name w:val="Epígrafe1"/>
    <w:basedOn w:val="Normal"/>
    <w:next w:val="Normal"/>
    <w:qFormat/>
    <w:rsid w:val="00817907"/>
    <w:pPr>
      <w:spacing w:after="200"/>
      <w:jc w:val="center"/>
    </w:pPr>
    <w:rPr>
      <w:rFonts w:ascii="Calibri" w:eastAsia="Times New Roman" w:hAnsi="Calibri" w:cs="Times New Roman"/>
      <w:b/>
      <w:bCs/>
      <w:color w:val="4F81BD"/>
      <w:sz w:val="18"/>
      <w:szCs w:val="18"/>
      <w:lang w:eastAsia="es-CO"/>
    </w:rPr>
  </w:style>
  <w:style w:type="paragraph" w:customStyle="1" w:styleId="TableParagraph">
    <w:name w:val="Table Paragraph"/>
    <w:basedOn w:val="Normal"/>
    <w:uiPriority w:val="1"/>
    <w:qFormat/>
    <w:rsid w:val="00711128"/>
    <w:pPr>
      <w:widowControl w:val="0"/>
      <w:autoSpaceDE w:val="0"/>
      <w:autoSpaceDN w:val="0"/>
      <w:spacing w:before="114"/>
      <w:jc w:val="center"/>
    </w:pPr>
    <w:rPr>
      <w:rFonts w:ascii="Arial" w:eastAsia="Arial" w:hAnsi="Arial" w:cs="Arial"/>
      <w:sz w:val="22"/>
      <w:szCs w:val="22"/>
      <w:lang w:val="es-ES" w:eastAsia="es-ES" w:bidi="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TextonotapieCar"/>
    <w:uiPriority w:val="99"/>
    <w:unhideWhenUsed/>
    <w:qFormat/>
    <w:rsid w:val="003854AC"/>
    <w:pPr>
      <w:suppressAutoHyphens/>
    </w:pPr>
    <w:rPr>
      <w:rFonts w:ascii="Times New Roman" w:eastAsia="Times New Roman" w:hAnsi="Times New Roman" w:cs="Times New Roman"/>
      <w:sz w:val="20"/>
      <w:szCs w:val="20"/>
      <w:lang w:val="es-ES" w:eastAsia="ar-SA"/>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3854AC"/>
    <w:rPr>
      <w:rFonts w:ascii="Times New Roman" w:eastAsia="Times New Roman" w:hAnsi="Times New Roman" w:cs="Times New Roman"/>
      <w:sz w:val="20"/>
      <w:szCs w:val="20"/>
      <w:lang w:val="es-ES" w:eastAsia="ar-SA"/>
    </w:rPr>
  </w:style>
  <w:style w:type="character" w:styleId="Refdenotaalpie">
    <w:name w:val="footnote reference"/>
    <w:aliases w:val="referencia nota al pie,Pie de pagina,Nota de pie,Ref,de nota al pie,fr,Used by Word for Help footnote symbols,Footnote symbol,FC,Texto de nota al pie,BVI fnr,Ref. de nota al pie2,Texto nota al pie,Appel note de bas de p,Ref1"/>
    <w:basedOn w:val="Fuentedeprrafopredeter"/>
    <w:uiPriority w:val="99"/>
    <w:unhideWhenUsed/>
    <w:rsid w:val="003854AC"/>
    <w:rPr>
      <w:vertAlign w:val="superscript"/>
    </w:rPr>
  </w:style>
  <w:style w:type="paragraph" w:styleId="Revisin">
    <w:name w:val="Revision"/>
    <w:hidden/>
    <w:uiPriority w:val="99"/>
    <w:semiHidden/>
    <w:rsid w:val="00CA23B6"/>
  </w:style>
  <w:style w:type="paragraph" w:customStyle="1" w:styleId="Cuerpodetexto">
    <w:name w:val="Cuerpo de texto"/>
    <w:basedOn w:val="Normal"/>
    <w:link w:val="CuerpodetextoCar1"/>
    <w:qFormat/>
    <w:rsid w:val="00D474D9"/>
    <w:pPr>
      <w:spacing w:after="120" w:line="276" w:lineRule="auto"/>
      <w:ind w:firstLine="567"/>
      <w:jc w:val="both"/>
    </w:pPr>
    <w:rPr>
      <w:rFonts w:eastAsia="Lucida Sans Unicode" w:cs="Humnst777 Lt BT"/>
      <w:color w:val="7F7F7F" w:themeColor="text1" w:themeTint="80"/>
      <w:szCs w:val="22"/>
      <w:lang w:val="es-ES" w:eastAsia="es-ES"/>
    </w:rPr>
  </w:style>
  <w:style w:type="character" w:customStyle="1" w:styleId="CuerpodetextoCar1">
    <w:name w:val="Cuerpo de texto Car1"/>
    <w:link w:val="Cuerpodetexto"/>
    <w:rsid w:val="00D474D9"/>
    <w:rPr>
      <w:rFonts w:eastAsia="Lucida Sans Unicode" w:cs="Humnst777 Lt BT"/>
      <w:color w:val="7F7F7F" w:themeColor="text1" w:themeTint="80"/>
      <w:szCs w:val="22"/>
      <w:lang w:val="es-ES" w:eastAsia="es-ES"/>
    </w:rPr>
  </w:style>
  <w:style w:type="paragraph" w:styleId="Descripcin">
    <w:name w:val="caption"/>
    <w:aliases w:val="Epígrafe 2"/>
    <w:basedOn w:val="Normal"/>
    <w:next w:val="Normal"/>
    <w:uiPriority w:val="35"/>
    <w:unhideWhenUsed/>
    <w:qFormat/>
    <w:rsid w:val="00D474D9"/>
    <w:pPr>
      <w:jc w:val="center"/>
    </w:pPr>
    <w:rPr>
      <w:rFonts w:ascii="Arial" w:eastAsia="Lucida Sans Unicode" w:hAnsi="Arial" w:cs="Times New Roman"/>
      <w:bCs/>
      <w:color w:val="7F7F7F" w:themeColor="text1" w:themeTint="80"/>
      <w:sz w:val="18"/>
      <w:szCs w:val="20"/>
      <w:lang w:val="es-ES"/>
    </w:rPr>
  </w:style>
  <w:style w:type="paragraph" w:customStyle="1" w:styleId="Cuerpodetextoprimerparrafo">
    <w:name w:val="Cuerpo de texto primer parrafo"/>
    <w:basedOn w:val="Normal"/>
    <w:link w:val="CuerpodetextoprimerparrafoCar"/>
    <w:qFormat/>
    <w:rsid w:val="00F02B4C"/>
    <w:pPr>
      <w:spacing w:after="120"/>
      <w:jc w:val="both"/>
    </w:pPr>
    <w:rPr>
      <w:rFonts w:eastAsia="Lucida Sans Unicode" w:cs="Humnst777 Lt BT"/>
      <w:color w:val="7F7F7F" w:themeColor="text1" w:themeTint="80"/>
      <w:szCs w:val="22"/>
      <w:lang w:val="es-ES" w:eastAsia="es-ES"/>
    </w:rPr>
  </w:style>
  <w:style w:type="character" w:customStyle="1" w:styleId="CuerpodetextoprimerparrafoCar">
    <w:name w:val="Cuerpo de texto primer parrafo Car"/>
    <w:basedOn w:val="Fuentedeprrafopredeter"/>
    <w:link w:val="Cuerpodetextoprimerparrafo"/>
    <w:rsid w:val="00F02B4C"/>
    <w:rPr>
      <w:rFonts w:eastAsia="Lucida Sans Unicode" w:cs="Humnst777 Lt BT"/>
      <w:color w:val="7F7F7F" w:themeColor="text1" w:themeTint="80"/>
      <w:szCs w:val="22"/>
      <w:lang w:val="es-ES" w:eastAsia="es-ES"/>
    </w:rPr>
  </w:style>
  <w:style w:type="character" w:styleId="Refdecomentario">
    <w:name w:val="annotation reference"/>
    <w:basedOn w:val="Fuentedeprrafopredeter"/>
    <w:uiPriority w:val="99"/>
    <w:semiHidden/>
    <w:unhideWhenUsed/>
    <w:rsid w:val="00023930"/>
    <w:rPr>
      <w:sz w:val="16"/>
      <w:szCs w:val="16"/>
    </w:rPr>
  </w:style>
  <w:style w:type="paragraph" w:styleId="Textocomentario">
    <w:name w:val="annotation text"/>
    <w:basedOn w:val="Normal"/>
    <w:link w:val="TextocomentarioCar"/>
    <w:uiPriority w:val="99"/>
    <w:semiHidden/>
    <w:unhideWhenUsed/>
    <w:rsid w:val="00023930"/>
    <w:rPr>
      <w:sz w:val="20"/>
      <w:szCs w:val="20"/>
    </w:rPr>
  </w:style>
  <w:style w:type="character" w:customStyle="1" w:styleId="TextocomentarioCar">
    <w:name w:val="Texto comentario Car"/>
    <w:basedOn w:val="Fuentedeprrafopredeter"/>
    <w:link w:val="Textocomentario"/>
    <w:uiPriority w:val="99"/>
    <w:semiHidden/>
    <w:rsid w:val="00023930"/>
    <w:rPr>
      <w:sz w:val="20"/>
      <w:szCs w:val="20"/>
    </w:rPr>
  </w:style>
  <w:style w:type="paragraph" w:styleId="Asuntodelcomentario">
    <w:name w:val="annotation subject"/>
    <w:basedOn w:val="Textocomentario"/>
    <w:next w:val="Textocomentario"/>
    <w:link w:val="AsuntodelcomentarioCar"/>
    <w:uiPriority w:val="99"/>
    <w:semiHidden/>
    <w:unhideWhenUsed/>
    <w:rsid w:val="00023930"/>
    <w:rPr>
      <w:b/>
      <w:bCs/>
    </w:rPr>
  </w:style>
  <w:style w:type="character" w:customStyle="1" w:styleId="AsuntodelcomentarioCar">
    <w:name w:val="Asunto del comentario Car"/>
    <w:basedOn w:val="TextocomentarioCar"/>
    <w:link w:val="Asuntodelcomentario"/>
    <w:uiPriority w:val="99"/>
    <w:semiHidden/>
    <w:rsid w:val="00023930"/>
    <w:rPr>
      <w:b/>
      <w:bCs/>
      <w:sz w:val="20"/>
      <w:szCs w:val="20"/>
    </w:rPr>
  </w:style>
  <w:style w:type="paragraph" w:styleId="Textodeglobo">
    <w:name w:val="Balloon Text"/>
    <w:basedOn w:val="Normal"/>
    <w:link w:val="TextodegloboCar"/>
    <w:uiPriority w:val="99"/>
    <w:semiHidden/>
    <w:unhideWhenUsed/>
    <w:rsid w:val="000239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3930"/>
    <w:rPr>
      <w:rFonts w:ascii="Segoe UI" w:hAnsi="Segoe UI" w:cs="Segoe UI"/>
      <w:sz w:val="18"/>
      <w:szCs w:val="18"/>
    </w:rPr>
  </w:style>
  <w:style w:type="paragraph" w:customStyle="1" w:styleId="Normal0">
    <w:name w:val="Normal0"/>
    <w:qFormat/>
    <w:rsid w:val="0004730B"/>
    <w:pPr>
      <w:spacing w:after="160" w:line="256" w:lineRule="auto"/>
    </w:pPr>
    <w:rPr>
      <w:rFonts w:ascii="Calibri" w:eastAsia="Calibri" w:hAnsi="Calibri" w:cs="Calibri"/>
      <w:sz w:val="22"/>
      <w:szCs w:val="22"/>
      <w:lang w:val="es-MX"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411052">
      <w:bodyDiv w:val="1"/>
      <w:marLeft w:val="0"/>
      <w:marRight w:val="0"/>
      <w:marTop w:val="0"/>
      <w:marBottom w:val="0"/>
      <w:divBdr>
        <w:top w:val="none" w:sz="0" w:space="0" w:color="auto"/>
        <w:left w:val="none" w:sz="0" w:space="0" w:color="auto"/>
        <w:bottom w:val="none" w:sz="0" w:space="0" w:color="auto"/>
        <w:right w:val="none" w:sz="0" w:space="0" w:color="auto"/>
      </w:divBdr>
      <w:divsChild>
        <w:div w:id="244921359">
          <w:marLeft w:val="0"/>
          <w:marRight w:val="0"/>
          <w:marTop w:val="0"/>
          <w:marBottom w:val="0"/>
          <w:divBdr>
            <w:top w:val="none" w:sz="0" w:space="0" w:color="auto"/>
            <w:left w:val="none" w:sz="0" w:space="0" w:color="auto"/>
            <w:bottom w:val="none" w:sz="0" w:space="0" w:color="auto"/>
            <w:right w:val="none" w:sz="0" w:space="0" w:color="auto"/>
          </w:divBdr>
        </w:div>
      </w:divsChild>
    </w:div>
    <w:div w:id="151618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erviciosgeovisor.igac.gov.co:8080/Geoviso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4.Contrato_IGAC_2020\BANCO\Documentos_Validacion\VALIDACION_2020\DOCUMENTOS%20TIPO\02_plantilla_documento_PRODUCCION%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FB4A3FC23B2C94F9E32A9A85FD35EB3" ma:contentTypeVersion="4" ma:contentTypeDescription="Crear nuevo documento." ma:contentTypeScope="" ma:versionID="41a8587bc2b967b185c576376309f2aa">
  <xsd:schema xmlns:xsd="http://www.w3.org/2001/XMLSchema" xmlns:xs="http://www.w3.org/2001/XMLSchema" xmlns:p="http://schemas.microsoft.com/office/2006/metadata/properties" xmlns:ns2="6d495012-fb26-4206-9cfc-a5303f3d8b94" xmlns:ns3="b8b7c56c-6d8a-4863-bea0-e1c319db9f84" targetNamespace="http://schemas.microsoft.com/office/2006/metadata/properties" ma:root="true" ma:fieldsID="c40f799854a3c46d345c5a77d2eed1d2" ns2:_="" ns3:_="">
    <xsd:import namespace="6d495012-fb26-4206-9cfc-a5303f3d8b94"/>
    <xsd:import namespace="b8b7c56c-6d8a-4863-bea0-e1c319db9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95012-fb26-4206-9cfc-a5303f3d8b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b7c56c-6d8a-4863-bea0-e1c319db9f8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979727-DF97-4BA3-AC7A-E76DA1449589}">
  <ds:schemaRefs>
    <ds:schemaRef ds:uri="http://schemas.openxmlformats.org/officeDocument/2006/bibliography"/>
  </ds:schemaRefs>
</ds:datastoreItem>
</file>

<file path=customXml/itemProps2.xml><?xml version="1.0" encoding="utf-8"?>
<ds:datastoreItem xmlns:ds="http://schemas.openxmlformats.org/officeDocument/2006/customXml" ds:itemID="{91608D86-546A-4871-9B5F-7926FABDAE48}">
  <ds:schemaRefs>
    <ds:schemaRef ds:uri="http://schemas.microsoft.com/sharepoint/v3/contenttype/forms"/>
  </ds:schemaRefs>
</ds:datastoreItem>
</file>

<file path=customXml/itemProps3.xml><?xml version="1.0" encoding="utf-8"?>
<ds:datastoreItem xmlns:ds="http://schemas.openxmlformats.org/officeDocument/2006/customXml" ds:itemID="{868A5F69-3DBB-4BAE-AB17-D8E7F1875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95012-fb26-4206-9cfc-a5303f3d8b94"/>
    <ds:schemaRef ds:uri="b8b7c56c-6d8a-4863-bea0-e1c319db9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D589BE-4AB7-4321-8319-14A0A4EBAD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02_plantilla_documento_PRODUCCION (2)</Template>
  <TotalTime>8</TotalTime>
  <Pages>18</Pages>
  <Words>3255</Words>
  <Characters>17904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Laura Gonzalez Barbosa</cp:lastModifiedBy>
  <cp:revision>5</cp:revision>
  <dcterms:created xsi:type="dcterms:W3CDTF">2022-08-01T15:12:00Z</dcterms:created>
  <dcterms:modified xsi:type="dcterms:W3CDTF">2022-08-29T12:53:00Z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0x010100AFB4A3FC23B2C94F9E32A9A85FD35EB3</vt:lpwstr>
  </property>
</Properties>
</file>