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9962" w:type="dxa"/>
        <w:tblInd w:w="0" w:type="dxa"/>
        <w:tblLayout w:type="fixed"/>
        <w:tblLook w:val="0400" w:firstRow="0" w:lastRow="0" w:firstColumn="0" w:lastColumn="0" w:noHBand="0" w:noVBand="1"/>
      </w:tblPr>
      <w:tblGrid>
        <w:gridCol w:w="9962"/>
      </w:tblGrid>
      <w:tr w:rsidR="009507AE" w:rsidRPr="009507AE" w14:paraId="2C3B8D49" w14:textId="77777777" w:rsidTr="009507AE">
        <w:trPr>
          <w:trHeight w:val="454"/>
          <w:tblHeader/>
        </w:trPr>
        <w:tc>
          <w:tcPr>
            <w:tcW w:w="9962" w:type="dxa"/>
            <w:vAlign w:val="center"/>
          </w:tcPr>
          <w:p w14:paraId="3FFB716F" w14:textId="77777777" w:rsidR="00DB6522" w:rsidRPr="009507AE" w:rsidRDefault="00DB6522" w:rsidP="009507AE">
            <w:pPr>
              <w:jc w:val="center"/>
              <w:rPr>
                <w:rFonts w:ascii="Arial" w:eastAsia="Arial" w:hAnsi="Arial" w:cs="Arial"/>
                <w:b/>
                <w:sz w:val="20"/>
                <w:szCs w:val="20"/>
              </w:rPr>
            </w:pPr>
            <w:r w:rsidRPr="009507AE">
              <w:rPr>
                <w:rFonts w:ascii="Arial" w:eastAsia="Arial" w:hAnsi="Arial" w:cs="Arial"/>
                <w:b/>
                <w:sz w:val="20"/>
                <w:szCs w:val="20"/>
              </w:rPr>
              <w:t>INTRODUCCIÓN</w:t>
            </w:r>
          </w:p>
        </w:tc>
      </w:tr>
      <w:tr w:rsidR="009507AE" w:rsidRPr="009507AE" w14:paraId="036536DF" w14:textId="77777777" w:rsidTr="009507AE">
        <w:tc>
          <w:tcPr>
            <w:tcW w:w="9962" w:type="dxa"/>
          </w:tcPr>
          <w:p w14:paraId="03A7FAD2"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sz w:val="20"/>
                <w:szCs w:val="20"/>
              </w:rPr>
              <w:t>El Catastro Multipropósito es una herramienta fundamental para la construcción de la paz. La información que se genera a partir de su implementación sirve como insumo fundamental para la formulación e implementación de políticas públicas, contribuyendo a brindar una mayor seguridad jurídica, la eficiencia del mercado inmobiliario, el desarrollo y el ordenamiento territorial. De acuerdo con lo anterior y en el marco del documento “Bases del Plan Nacional de Desarrollo” se identificó que la falta de un catastro actualizado con enfoque multipropósito ha contribuido a profundizar las brechas regionales y al reparto inequitativo de los costos y beneficios del desarrollo de las actividades económicas en el territorio. </w:t>
            </w:r>
          </w:p>
          <w:p w14:paraId="5E4E00D6" w14:textId="77777777" w:rsidR="00DB6522" w:rsidRPr="009507AE" w:rsidRDefault="00DB6522" w:rsidP="00AB0D82">
            <w:pPr>
              <w:rPr>
                <w:rFonts w:ascii="Arial" w:eastAsia="Arial" w:hAnsi="Arial" w:cs="Arial"/>
                <w:sz w:val="20"/>
                <w:szCs w:val="20"/>
              </w:rPr>
            </w:pPr>
          </w:p>
          <w:p w14:paraId="7182F492"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sz w:val="20"/>
                <w:szCs w:val="20"/>
              </w:rPr>
              <w:t xml:space="preserve">Así mismo, se resalta la necesidad de acelerar la implementación de la política de catastro multipropósito, incluyendo su actualización e implementación con el fin de estimular el mercado de tierras, reducir la informalidad, tener mayor claridad sobre las relaciones factoriales, disminuir los conflictos asociados a la tenencia de la tierra y, además, fortalecer las finanzas territoriales. Por consiguiente, el Gobierno Nacional, por medio del documento CONPES 3859, plantea, por una parte, realizar cambios estructurales necesarios para la consolidación del programa y la adopción e implementación de un catastro multipropósito, además de permitir el fortalecimiento institucional y tecnológico de la entidad del nivel nacional responsable de la ejecución de la política catastral multipropósito, es decir del IGAC. </w:t>
            </w:r>
          </w:p>
          <w:p w14:paraId="47ED7548" w14:textId="77777777" w:rsidR="00DB6522" w:rsidRPr="009507AE" w:rsidRDefault="00DB6522" w:rsidP="00AB0D82">
            <w:pPr>
              <w:jc w:val="both"/>
              <w:rPr>
                <w:rFonts w:ascii="Arial" w:eastAsia="Arial" w:hAnsi="Arial" w:cs="Arial"/>
                <w:sz w:val="20"/>
                <w:szCs w:val="20"/>
              </w:rPr>
            </w:pPr>
          </w:p>
          <w:p w14:paraId="7BB928E3"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sz w:val="20"/>
                <w:szCs w:val="20"/>
              </w:rPr>
              <w:t>De acuerdo con lo anterior, para abordar esta necesidad, el Instituto encontró que es pertinente realizar la contratación de una persona jurídica de naturaleza pública y del orden nacional, que cuenta con experiencia en la prestación de servicios de operación logística. Esta Entidad desempeñará un papel fundamental en la planificación, organización, coordinación y gestión integral de eventos, así como en la provisión de ubicaciones, infraestructura, recursos físicos y todo lo necesario para llevar a cabo los eventos y actividades requeridos para cumplir con la misión de la entidad y facilitar la realización de las interlocuciones.</w:t>
            </w:r>
          </w:p>
          <w:p w14:paraId="09629596" w14:textId="77777777" w:rsidR="00DB6522" w:rsidRPr="009507AE" w:rsidRDefault="00DB6522" w:rsidP="00AB0D82">
            <w:pPr>
              <w:jc w:val="both"/>
              <w:rPr>
                <w:rFonts w:ascii="Arial" w:eastAsia="Arial" w:hAnsi="Arial" w:cs="Arial"/>
                <w:sz w:val="20"/>
                <w:szCs w:val="20"/>
              </w:rPr>
            </w:pPr>
          </w:p>
          <w:p w14:paraId="26115E8E"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sz w:val="20"/>
                <w:szCs w:val="20"/>
              </w:rPr>
              <w:t>Para llevar a cabo un correcto seguimiento y control de la ejecución de los contratos suscritos y pactados con los operadores logísticos es necesaria la presentación de informes técnicos y financieros que evidencien los avances de la ejecución del respectivo contrato y el cumplimiento de las cláusulas establecidas dentro del mismo.</w:t>
            </w:r>
          </w:p>
        </w:tc>
      </w:tr>
    </w:tbl>
    <w:p w14:paraId="399EF19F" w14:textId="77777777" w:rsidR="009507AE" w:rsidRDefault="009507AE"/>
    <w:p w14:paraId="3F1DC57F" w14:textId="77777777" w:rsidR="009507AE" w:rsidRDefault="009507AE"/>
    <w:tbl>
      <w:tblPr>
        <w:tblStyle w:val="Tablaconcuadrcula1"/>
        <w:tblW w:w="5000" w:type="pct"/>
        <w:tblInd w:w="0" w:type="dxa"/>
        <w:tblLook w:val="0400" w:firstRow="0" w:lastRow="0" w:firstColumn="0" w:lastColumn="0" w:noHBand="0" w:noVBand="1"/>
      </w:tblPr>
      <w:tblGrid>
        <w:gridCol w:w="3469"/>
        <w:gridCol w:w="6493"/>
      </w:tblGrid>
      <w:tr w:rsidR="009507AE" w:rsidRPr="009507AE" w14:paraId="7E9EB09E" w14:textId="77777777" w:rsidTr="009507AE">
        <w:trPr>
          <w:trHeight w:val="454"/>
          <w:tblHeader/>
        </w:trPr>
        <w:tc>
          <w:tcPr>
            <w:tcW w:w="5000" w:type="pct"/>
            <w:gridSpan w:val="2"/>
            <w:vAlign w:val="center"/>
          </w:tcPr>
          <w:p w14:paraId="5CF6AED9" w14:textId="77777777" w:rsidR="00DB6522" w:rsidRPr="009507AE" w:rsidRDefault="00DB6522" w:rsidP="009507AE">
            <w:pPr>
              <w:pBdr>
                <w:top w:val="nil"/>
                <w:left w:val="nil"/>
                <w:bottom w:val="nil"/>
                <w:right w:val="nil"/>
                <w:between w:val="nil"/>
              </w:pBdr>
              <w:spacing w:after="160" w:line="259" w:lineRule="auto"/>
              <w:jc w:val="center"/>
              <w:rPr>
                <w:rFonts w:ascii="Arial" w:eastAsia="Arial" w:hAnsi="Arial" w:cs="Arial"/>
                <w:b/>
                <w:sz w:val="20"/>
                <w:szCs w:val="20"/>
              </w:rPr>
            </w:pPr>
            <w:r w:rsidRPr="009507AE">
              <w:rPr>
                <w:rFonts w:ascii="Arial" w:eastAsia="Arial" w:hAnsi="Arial" w:cs="Arial"/>
                <w:b/>
                <w:sz w:val="20"/>
                <w:szCs w:val="20"/>
              </w:rPr>
              <w:t>DATOS DEL CONTRATO</w:t>
            </w:r>
          </w:p>
        </w:tc>
      </w:tr>
      <w:tr w:rsidR="009507AE" w:rsidRPr="009507AE" w14:paraId="1B643E77" w14:textId="77777777" w:rsidTr="009507AE">
        <w:tc>
          <w:tcPr>
            <w:tcW w:w="1741" w:type="pct"/>
          </w:tcPr>
          <w:p w14:paraId="28EA8BEB"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b/>
                <w:sz w:val="20"/>
                <w:szCs w:val="20"/>
              </w:rPr>
              <w:t>Tipo de contrato</w:t>
            </w:r>
          </w:p>
        </w:tc>
        <w:tc>
          <w:tcPr>
            <w:tcW w:w="3259" w:type="pct"/>
          </w:tcPr>
          <w:p w14:paraId="49068D36" w14:textId="77777777" w:rsidR="00DB6522" w:rsidRPr="009507AE" w:rsidRDefault="00DB6522" w:rsidP="00AB0D82">
            <w:pPr>
              <w:jc w:val="both"/>
              <w:rPr>
                <w:rFonts w:ascii="Arial" w:eastAsia="Arial" w:hAnsi="Arial" w:cs="Arial"/>
                <w:sz w:val="20"/>
                <w:szCs w:val="20"/>
              </w:rPr>
            </w:pPr>
          </w:p>
        </w:tc>
      </w:tr>
      <w:tr w:rsidR="009507AE" w:rsidRPr="009507AE" w14:paraId="0B541E07" w14:textId="77777777" w:rsidTr="009507AE">
        <w:tc>
          <w:tcPr>
            <w:tcW w:w="1741" w:type="pct"/>
          </w:tcPr>
          <w:p w14:paraId="6FBD19A5"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b/>
                <w:sz w:val="20"/>
                <w:szCs w:val="20"/>
              </w:rPr>
              <w:t>No. Contrato</w:t>
            </w:r>
          </w:p>
        </w:tc>
        <w:tc>
          <w:tcPr>
            <w:tcW w:w="3259" w:type="pct"/>
          </w:tcPr>
          <w:p w14:paraId="448DB48B" w14:textId="77777777" w:rsidR="00DB6522" w:rsidRPr="009507AE" w:rsidRDefault="00DB6522" w:rsidP="00AB0D82">
            <w:pPr>
              <w:jc w:val="both"/>
              <w:rPr>
                <w:rFonts w:ascii="Arial" w:eastAsia="Arial" w:hAnsi="Arial" w:cs="Arial"/>
                <w:sz w:val="20"/>
                <w:szCs w:val="20"/>
              </w:rPr>
            </w:pPr>
          </w:p>
        </w:tc>
      </w:tr>
      <w:tr w:rsidR="009507AE" w:rsidRPr="009507AE" w14:paraId="6487A6E9" w14:textId="77777777" w:rsidTr="009507AE">
        <w:tc>
          <w:tcPr>
            <w:tcW w:w="1741" w:type="pct"/>
          </w:tcPr>
          <w:p w14:paraId="3510AABD" w14:textId="77777777" w:rsidR="00DB6522" w:rsidRPr="009507AE" w:rsidRDefault="00DB6522" w:rsidP="00AB0D82">
            <w:pPr>
              <w:jc w:val="both"/>
              <w:rPr>
                <w:rFonts w:ascii="Arial" w:eastAsia="Arial" w:hAnsi="Arial" w:cs="Arial"/>
                <w:sz w:val="20"/>
                <w:szCs w:val="20"/>
              </w:rPr>
            </w:pPr>
            <w:r w:rsidRPr="009507AE">
              <w:rPr>
                <w:rFonts w:ascii="Arial" w:eastAsia="Arial" w:hAnsi="Arial" w:cs="Arial"/>
                <w:b/>
                <w:sz w:val="20"/>
                <w:szCs w:val="20"/>
              </w:rPr>
              <w:t>Objeto del contrato</w:t>
            </w:r>
          </w:p>
        </w:tc>
        <w:tc>
          <w:tcPr>
            <w:tcW w:w="3259" w:type="pct"/>
          </w:tcPr>
          <w:p w14:paraId="5B72F757" w14:textId="77777777" w:rsidR="00DB6522" w:rsidRPr="009507AE" w:rsidRDefault="00DB6522" w:rsidP="00AB0D82">
            <w:pPr>
              <w:jc w:val="both"/>
              <w:rPr>
                <w:rFonts w:ascii="Arial" w:eastAsia="Arial" w:hAnsi="Arial" w:cs="Arial"/>
                <w:sz w:val="20"/>
                <w:szCs w:val="20"/>
              </w:rPr>
            </w:pPr>
          </w:p>
        </w:tc>
      </w:tr>
    </w:tbl>
    <w:p w14:paraId="5103B37C" w14:textId="77777777" w:rsidR="009507AE" w:rsidRDefault="009507AE"/>
    <w:p w14:paraId="32CA4BD7" w14:textId="77777777" w:rsidR="009507AE" w:rsidRDefault="009507AE"/>
    <w:tbl>
      <w:tblPr>
        <w:tblStyle w:val="Tablaconcuadrcula1"/>
        <w:tblW w:w="5000" w:type="pct"/>
        <w:tblInd w:w="0" w:type="dxa"/>
        <w:tblLook w:val="0400" w:firstRow="0" w:lastRow="0" w:firstColumn="0" w:lastColumn="0" w:noHBand="0" w:noVBand="1"/>
      </w:tblPr>
      <w:tblGrid>
        <w:gridCol w:w="1272"/>
        <w:gridCol w:w="3458"/>
        <w:gridCol w:w="1781"/>
        <w:gridCol w:w="3451"/>
      </w:tblGrid>
      <w:tr w:rsidR="009507AE" w:rsidRPr="009507AE" w14:paraId="2EA36B21" w14:textId="77777777" w:rsidTr="009507AE">
        <w:trPr>
          <w:tblHeader/>
        </w:trPr>
        <w:tc>
          <w:tcPr>
            <w:tcW w:w="638" w:type="pct"/>
            <w:vAlign w:val="center"/>
          </w:tcPr>
          <w:p w14:paraId="431B1E79"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Contratista</w:t>
            </w:r>
          </w:p>
        </w:tc>
        <w:tc>
          <w:tcPr>
            <w:tcW w:w="1736" w:type="pct"/>
            <w:vAlign w:val="center"/>
          </w:tcPr>
          <w:p w14:paraId="026CDC08"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Porcentaje del desembolso a legalizar</w:t>
            </w:r>
          </w:p>
        </w:tc>
        <w:tc>
          <w:tcPr>
            <w:tcW w:w="894" w:type="pct"/>
            <w:vAlign w:val="center"/>
          </w:tcPr>
          <w:p w14:paraId="680B9877" w14:textId="1609778A"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Valor del contrato</w:t>
            </w:r>
          </w:p>
        </w:tc>
        <w:tc>
          <w:tcPr>
            <w:tcW w:w="1732" w:type="pct"/>
            <w:vAlign w:val="center"/>
          </w:tcPr>
          <w:p w14:paraId="1FE4FBFA" w14:textId="043B944C"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Total valor del contrato más adiciones</w:t>
            </w:r>
          </w:p>
        </w:tc>
      </w:tr>
      <w:tr w:rsidR="009507AE" w:rsidRPr="009507AE" w14:paraId="4CE3A419" w14:textId="77777777" w:rsidTr="009507AE">
        <w:tc>
          <w:tcPr>
            <w:tcW w:w="638" w:type="pct"/>
          </w:tcPr>
          <w:p w14:paraId="4E51AB80" w14:textId="77777777" w:rsidR="00DB6522" w:rsidRPr="009507AE" w:rsidRDefault="00DB6522" w:rsidP="00AB0D82">
            <w:pPr>
              <w:jc w:val="both"/>
              <w:rPr>
                <w:rFonts w:ascii="Arial" w:eastAsia="Arial" w:hAnsi="Arial" w:cs="Arial"/>
                <w:b/>
                <w:sz w:val="20"/>
                <w:szCs w:val="20"/>
              </w:rPr>
            </w:pPr>
          </w:p>
        </w:tc>
        <w:tc>
          <w:tcPr>
            <w:tcW w:w="1736" w:type="pct"/>
          </w:tcPr>
          <w:p w14:paraId="2E2D3786" w14:textId="77777777" w:rsidR="00DB6522" w:rsidRPr="009507AE" w:rsidRDefault="00DB6522" w:rsidP="00AB0D82">
            <w:pPr>
              <w:jc w:val="both"/>
              <w:rPr>
                <w:rFonts w:ascii="Arial" w:eastAsia="Arial" w:hAnsi="Arial" w:cs="Arial"/>
                <w:b/>
                <w:sz w:val="20"/>
                <w:szCs w:val="20"/>
              </w:rPr>
            </w:pPr>
          </w:p>
        </w:tc>
        <w:tc>
          <w:tcPr>
            <w:tcW w:w="894" w:type="pct"/>
          </w:tcPr>
          <w:p w14:paraId="17B7EA59" w14:textId="77777777" w:rsidR="00DB6522" w:rsidRPr="009507AE" w:rsidRDefault="00DB6522" w:rsidP="00AB0D82">
            <w:pPr>
              <w:rPr>
                <w:rFonts w:ascii="Arial" w:eastAsia="Arial" w:hAnsi="Arial" w:cs="Arial"/>
                <w:b/>
                <w:sz w:val="20"/>
                <w:szCs w:val="20"/>
              </w:rPr>
            </w:pPr>
          </w:p>
        </w:tc>
        <w:tc>
          <w:tcPr>
            <w:tcW w:w="1732" w:type="pct"/>
          </w:tcPr>
          <w:p w14:paraId="05A60392" w14:textId="77777777" w:rsidR="00DB6522" w:rsidRPr="009507AE" w:rsidRDefault="00DB6522" w:rsidP="00AB0D82">
            <w:pPr>
              <w:jc w:val="both"/>
              <w:rPr>
                <w:rFonts w:ascii="Arial" w:eastAsia="Arial" w:hAnsi="Arial" w:cs="Arial"/>
                <w:b/>
                <w:sz w:val="20"/>
                <w:szCs w:val="20"/>
              </w:rPr>
            </w:pPr>
          </w:p>
        </w:tc>
      </w:tr>
      <w:tr w:rsidR="009507AE" w:rsidRPr="009507AE" w14:paraId="5642CE78" w14:textId="77777777" w:rsidTr="009507AE">
        <w:tc>
          <w:tcPr>
            <w:tcW w:w="638" w:type="pct"/>
          </w:tcPr>
          <w:p w14:paraId="541B256D" w14:textId="77777777" w:rsidR="00DB6522" w:rsidRPr="009507AE" w:rsidRDefault="00DB6522" w:rsidP="00AB0D82">
            <w:pPr>
              <w:jc w:val="both"/>
              <w:rPr>
                <w:rFonts w:ascii="Arial" w:eastAsia="Arial" w:hAnsi="Arial" w:cs="Arial"/>
                <w:b/>
                <w:sz w:val="20"/>
                <w:szCs w:val="20"/>
              </w:rPr>
            </w:pPr>
          </w:p>
        </w:tc>
        <w:tc>
          <w:tcPr>
            <w:tcW w:w="1736" w:type="pct"/>
          </w:tcPr>
          <w:p w14:paraId="3077B857" w14:textId="77777777" w:rsidR="00DB6522" w:rsidRPr="009507AE" w:rsidRDefault="00DB6522" w:rsidP="00AB0D82">
            <w:pPr>
              <w:jc w:val="both"/>
              <w:rPr>
                <w:rFonts w:ascii="Arial" w:eastAsia="Arial" w:hAnsi="Arial" w:cs="Arial"/>
                <w:b/>
                <w:sz w:val="20"/>
                <w:szCs w:val="20"/>
              </w:rPr>
            </w:pPr>
          </w:p>
        </w:tc>
        <w:tc>
          <w:tcPr>
            <w:tcW w:w="894" w:type="pct"/>
          </w:tcPr>
          <w:p w14:paraId="7BE7B11A" w14:textId="77777777" w:rsidR="00DB6522" w:rsidRPr="009507AE" w:rsidRDefault="00DB6522" w:rsidP="00AB0D82">
            <w:pPr>
              <w:rPr>
                <w:rFonts w:ascii="Arial" w:eastAsia="Arial" w:hAnsi="Arial" w:cs="Arial"/>
                <w:b/>
                <w:sz w:val="20"/>
                <w:szCs w:val="20"/>
              </w:rPr>
            </w:pPr>
          </w:p>
        </w:tc>
        <w:tc>
          <w:tcPr>
            <w:tcW w:w="1732" w:type="pct"/>
          </w:tcPr>
          <w:p w14:paraId="028227F0" w14:textId="77777777" w:rsidR="00DB6522" w:rsidRPr="009507AE" w:rsidRDefault="00DB6522" w:rsidP="00AB0D82">
            <w:pPr>
              <w:jc w:val="both"/>
              <w:rPr>
                <w:rFonts w:ascii="Arial" w:eastAsia="Arial" w:hAnsi="Arial" w:cs="Arial"/>
                <w:b/>
                <w:sz w:val="20"/>
                <w:szCs w:val="20"/>
              </w:rPr>
            </w:pPr>
          </w:p>
        </w:tc>
      </w:tr>
      <w:tr w:rsidR="009507AE" w:rsidRPr="009507AE" w14:paraId="7FDBB29D" w14:textId="77777777" w:rsidTr="009507AE">
        <w:tc>
          <w:tcPr>
            <w:tcW w:w="638" w:type="pct"/>
          </w:tcPr>
          <w:p w14:paraId="5BF7B8D9" w14:textId="77777777" w:rsidR="00DB6522" w:rsidRPr="009507AE" w:rsidRDefault="00DB6522" w:rsidP="00AB0D82">
            <w:pPr>
              <w:jc w:val="both"/>
              <w:rPr>
                <w:rFonts w:ascii="Arial" w:eastAsia="Arial" w:hAnsi="Arial" w:cs="Arial"/>
                <w:b/>
                <w:sz w:val="20"/>
                <w:szCs w:val="20"/>
              </w:rPr>
            </w:pPr>
          </w:p>
        </w:tc>
        <w:tc>
          <w:tcPr>
            <w:tcW w:w="1736" w:type="pct"/>
          </w:tcPr>
          <w:p w14:paraId="497B32D9" w14:textId="77777777" w:rsidR="00DB6522" w:rsidRPr="009507AE" w:rsidRDefault="00DB6522" w:rsidP="00AB0D82">
            <w:pPr>
              <w:jc w:val="both"/>
              <w:rPr>
                <w:rFonts w:ascii="Arial" w:eastAsia="Arial" w:hAnsi="Arial" w:cs="Arial"/>
                <w:b/>
                <w:sz w:val="20"/>
                <w:szCs w:val="20"/>
              </w:rPr>
            </w:pPr>
          </w:p>
        </w:tc>
        <w:tc>
          <w:tcPr>
            <w:tcW w:w="894" w:type="pct"/>
          </w:tcPr>
          <w:p w14:paraId="165A9CC1" w14:textId="77777777" w:rsidR="00DB6522" w:rsidRPr="009507AE" w:rsidRDefault="00DB6522" w:rsidP="00AB0D82">
            <w:pPr>
              <w:rPr>
                <w:rFonts w:ascii="Arial" w:eastAsia="Arial" w:hAnsi="Arial" w:cs="Arial"/>
                <w:b/>
                <w:sz w:val="20"/>
                <w:szCs w:val="20"/>
              </w:rPr>
            </w:pPr>
          </w:p>
        </w:tc>
        <w:tc>
          <w:tcPr>
            <w:tcW w:w="1732" w:type="pct"/>
          </w:tcPr>
          <w:p w14:paraId="2D3C5D80" w14:textId="77777777" w:rsidR="00DB6522" w:rsidRPr="009507AE" w:rsidRDefault="00DB6522" w:rsidP="00AB0D82">
            <w:pPr>
              <w:jc w:val="both"/>
              <w:rPr>
                <w:rFonts w:ascii="Arial" w:eastAsia="Arial" w:hAnsi="Arial" w:cs="Arial"/>
                <w:b/>
                <w:sz w:val="20"/>
                <w:szCs w:val="20"/>
              </w:rPr>
            </w:pPr>
          </w:p>
        </w:tc>
      </w:tr>
    </w:tbl>
    <w:p w14:paraId="21A83EF3" w14:textId="77777777" w:rsidR="009507AE" w:rsidRDefault="009507AE"/>
    <w:p w14:paraId="5A8F227B" w14:textId="77777777" w:rsidR="009507AE" w:rsidRDefault="009507AE"/>
    <w:tbl>
      <w:tblPr>
        <w:tblStyle w:val="Tablaconcuadrcula1"/>
        <w:tblW w:w="5000" w:type="pct"/>
        <w:tblInd w:w="0" w:type="dxa"/>
        <w:tblLook w:val="0400" w:firstRow="0" w:lastRow="0" w:firstColumn="0" w:lastColumn="0" w:noHBand="0" w:noVBand="1"/>
      </w:tblPr>
      <w:tblGrid>
        <w:gridCol w:w="1687"/>
        <w:gridCol w:w="1118"/>
        <w:gridCol w:w="1349"/>
        <w:gridCol w:w="1986"/>
        <w:gridCol w:w="1939"/>
        <w:gridCol w:w="1883"/>
      </w:tblGrid>
      <w:tr w:rsidR="009507AE" w:rsidRPr="009507AE" w14:paraId="491C8E03" w14:textId="77777777" w:rsidTr="009507AE">
        <w:trPr>
          <w:trHeight w:val="454"/>
          <w:tblHeader/>
        </w:trPr>
        <w:tc>
          <w:tcPr>
            <w:tcW w:w="5000" w:type="pct"/>
            <w:gridSpan w:val="6"/>
            <w:vAlign w:val="center"/>
          </w:tcPr>
          <w:p w14:paraId="2A603D4D"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EJECUCIÓN DE LAS ACTIVIDADES ESTABLECIDAS EN EL CONTRATO</w:t>
            </w:r>
          </w:p>
        </w:tc>
      </w:tr>
      <w:tr w:rsidR="009507AE" w:rsidRPr="009507AE" w14:paraId="11B6B93E" w14:textId="77777777" w:rsidTr="009507AE">
        <w:trPr>
          <w:trHeight w:val="454"/>
          <w:tblHeader/>
        </w:trPr>
        <w:tc>
          <w:tcPr>
            <w:tcW w:w="847" w:type="pct"/>
            <w:vAlign w:val="center"/>
          </w:tcPr>
          <w:p w14:paraId="6780D72A" w14:textId="0707F321"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Fecha inicial ejecución</w:t>
            </w:r>
          </w:p>
        </w:tc>
        <w:tc>
          <w:tcPr>
            <w:tcW w:w="561" w:type="pct"/>
            <w:vAlign w:val="center"/>
          </w:tcPr>
          <w:p w14:paraId="54CB4A70"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Actividad</w:t>
            </w:r>
          </w:p>
        </w:tc>
        <w:tc>
          <w:tcPr>
            <w:tcW w:w="677" w:type="pct"/>
            <w:vAlign w:val="center"/>
          </w:tcPr>
          <w:p w14:paraId="15F37EE9"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Días ejecución</w:t>
            </w:r>
          </w:p>
        </w:tc>
        <w:tc>
          <w:tcPr>
            <w:tcW w:w="997" w:type="pct"/>
            <w:vAlign w:val="center"/>
          </w:tcPr>
          <w:p w14:paraId="39586A6A" w14:textId="5706E2CC"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Descripción de la actividad</w:t>
            </w:r>
          </w:p>
        </w:tc>
        <w:tc>
          <w:tcPr>
            <w:tcW w:w="973" w:type="pct"/>
            <w:vAlign w:val="center"/>
          </w:tcPr>
          <w:p w14:paraId="0FF74013"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Soporte/evidencia</w:t>
            </w:r>
          </w:p>
        </w:tc>
        <w:tc>
          <w:tcPr>
            <w:tcW w:w="946" w:type="pct"/>
            <w:vAlign w:val="center"/>
          </w:tcPr>
          <w:p w14:paraId="1B61CB08"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   ejecución actividades</w:t>
            </w:r>
          </w:p>
        </w:tc>
      </w:tr>
      <w:tr w:rsidR="009507AE" w:rsidRPr="009507AE" w14:paraId="4131DCF0" w14:textId="77777777" w:rsidTr="009507AE">
        <w:tc>
          <w:tcPr>
            <w:tcW w:w="847" w:type="pct"/>
          </w:tcPr>
          <w:p w14:paraId="29ED3001" w14:textId="77777777" w:rsidR="00DB6522" w:rsidRPr="009507AE" w:rsidRDefault="00DB6522" w:rsidP="00AB0D82">
            <w:pPr>
              <w:jc w:val="both"/>
              <w:rPr>
                <w:rFonts w:ascii="Arial" w:eastAsia="Arial" w:hAnsi="Arial" w:cs="Arial"/>
                <w:b/>
                <w:sz w:val="20"/>
                <w:szCs w:val="20"/>
              </w:rPr>
            </w:pPr>
          </w:p>
        </w:tc>
        <w:tc>
          <w:tcPr>
            <w:tcW w:w="561" w:type="pct"/>
          </w:tcPr>
          <w:p w14:paraId="0B575DD9" w14:textId="77777777" w:rsidR="00DB6522" w:rsidRPr="009507AE" w:rsidRDefault="00DB6522" w:rsidP="00AB0D82">
            <w:pPr>
              <w:jc w:val="both"/>
              <w:rPr>
                <w:rFonts w:ascii="Arial" w:eastAsia="Arial" w:hAnsi="Arial" w:cs="Arial"/>
                <w:b/>
                <w:sz w:val="20"/>
                <w:szCs w:val="20"/>
              </w:rPr>
            </w:pPr>
          </w:p>
        </w:tc>
        <w:tc>
          <w:tcPr>
            <w:tcW w:w="677" w:type="pct"/>
          </w:tcPr>
          <w:p w14:paraId="31B80C40" w14:textId="77777777" w:rsidR="00DB6522" w:rsidRPr="009507AE" w:rsidRDefault="00DB6522" w:rsidP="00AB0D82">
            <w:pPr>
              <w:jc w:val="both"/>
              <w:rPr>
                <w:rFonts w:ascii="Arial" w:eastAsia="Arial" w:hAnsi="Arial" w:cs="Arial"/>
                <w:b/>
                <w:sz w:val="20"/>
                <w:szCs w:val="20"/>
              </w:rPr>
            </w:pPr>
          </w:p>
        </w:tc>
        <w:tc>
          <w:tcPr>
            <w:tcW w:w="997" w:type="pct"/>
          </w:tcPr>
          <w:p w14:paraId="7CBAB27C" w14:textId="77777777" w:rsidR="00DB6522" w:rsidRPr="009507AE" w:rsidRDefault="00DB6522" w:rsidP="00AB0D82">
            <w:pPr>
              <w:jc w:val="both"/>
              <w:rPr>
                <w:rFonts w:ascii="Arial" w:eastAsia="Arial" w:hAnsi="Arial" w:cs="Arial"/>
                <w:b/>
                <w:sz w:val="20"/>
                <w:szCs w:val="20"/>
              </w:rPr>
            </w:pPr>
          </w:p>
        </w:tc>
        <w:tc>
          <w:tcPr>
            <w:tcW w:w="973" w:type="pct"/>
          </w:tcPr>
          <w:p w14:paraId="215E4AF1" w14:textId="77777777" w:rsidR="00DB6522" w:rsidRPr="009507AE" w:rsidRDefault="00DB6522" w:rsidP="00AB0D82">
            <w:pPr>
              <w:jc w:val="both"/>
              <w:rPr>
                <w:rFonts w:ascii="Arial" w:eastAsia="Arial" w:hAnsi="Arial" w:cs="Arial"/>
                <w:b/>
                <w:sz w:val="20"/>
                <w:szCs w:val="20"/>
              </w:rPr>
            </w:pPr>
          </w:p>
        </w:tc>
        <w:tc>
          <w:tcPr>
            <w:tcW w:w="946" w:type="pct"/>
          </w:tcPr>
          <w:p w14:paraId="396DB7D3" w14:textId="77777777" w:rsidR="00DB6522" w:rsidRPr="009507AE" w:rsidRDefault="00DB6522" w:rsidP="00AB0D82">
            <w:pPr>
              <w:jc w:val="both"/>
              <w:rPr>
                <w:rFonts w:ascii="Arial" w:eastAsia="Arial" w:hAnsi="Arial" w:cs="Arial"/>
                <w:b/>
                <w:sz w:val="20"/>
                <w:szCs w:val="20"/>
              </w:rPr>
            </w:pPr>
          </w:p>
        </w:tc>
      </w:tr>
      <w:tr w:rsidR="009507AE" w:rsidRPr="009507AE" w14:paraId="48BEB6E3" w14:textId="77777777" w:rsidTr="009507AE">
        <w:tc>
          <w:tcPr>
            <w:tcW w:w="847" w:type="pct"/>
          </w:tcPr>
          <w:p w14:paraId="30F5C160" w14:textId="77777777" w:rsidR="00DB6522" w:rsidRPr="009507AE" w:rsidRDefault="00DB6522" w:rsidP="00AB0D82">
            <w:pPr>
              <w:jc w:val="both"/>
              <w:rPr>
                <w:rFonts w:ascii="Arial" w:eastAsia="Arial" w:hAnsi="Arial" w:cs="Arial"/>
                <w:b/>
                <w:sz w:val="20"/>
                <w:szCs w:val="20"/>
              </w:rPr>
            </w:pPr>
          </w:p>
        </w:tc>
        <w:tc>
          <w:tcPr>
            <w:tcW w:w="561" w:type="pct"/>
          </w:tcPr>
          <w:p w14:paraId="5F083FB6" w14:textId="77777777" w:rsidR="00DB6522" w:rsidRPr="009507AE" w:rsidRDefault="00DB6522" w:rsidP="00AB0D82">
            <w:pPr>
              <w:jc w:val="both"/>
              <w:rPr>
                <w:rFonts w:ascii="Arial" w:eastAsia="Arial" w:hAnsi="Arial" w:cs="Arial"/>
                <w:b/>
                <w:sz w:val="20"/>
                <w:szCs w:val="20"/>
              </w:rPr>
            </w:pPr>
          </w:p>
        </w:tc>
        <w:tc>
          <w:tcPr>
            <w:tcW w:w="677" w:type="pct"/>
          </w:tcPr>
          <w:p w14:paraId="5A812007" w14:textId="77777777" w:rsidR="00DB6522" w:rsidRPr="009507AE" w:rsidRDefault="00DB6522" w:rsidP="00AB0D82">
            <w:pPr>
              <w:jc w:val="both"/>
              <w:rPr>
                <w:rFonts w:ascii="Arial" w:eastAsia="Arial" w:hAnsi="Arial" w:cs="Arial"/>
                <w:b/>
                <w:sz w:val="20"/>
                <w:szCs w:val="20"/>
              </w:rPr>
            </w:pPr>
          </w:p>
        </w:tc>
        <w:tc>
          <w:tcPr>
            <w:tcW w:w="997" w:type="pct"/>
          </w:tcPr>
          <w:p w14:paraId="26B69080" w14:textId="77777777" w:rsidR="00DB6522" w:rsidRPr="009507AE" w:rsidRDefault="00DB6522" w:rsidP="00AB0D82">
            <w:pPr>
              <w:jc w:val="both"/>
              <w:rPr>
                <w:rFonts w:ascii="Arial" w:eastAsia="Arial" w:hAnsi="Arial" w:cs="Arial"/>
                <w:b/>
                <w:sz w:val="20"/>
                <w:szCs w:val="20"/>
              </w:rPr>
            </w:pPr>
          </w:p>
        </w:tc>
        <w:tc>
          <w:tcPr>
            <w:tcW w:w="973" w:type="pct"/>
          </w:tcPr>
          <w:p w14:paraId="44D23DD0" w14:textId="77777777" w:rsidR="00DB6522" w:rsidRPr="009507AE" w:rsidRDefault="00DB6522" w:rsidP="00AB0D82">
            <w:pPr>
              <w:jc w:val="both"/>
              <w:rPr>
                <w:rFonts w:ascii="Arial" w:eastAsia="Arial" w:hAnsi="Arial" w:cs="Arial"/>
                <w:b/>
                <w:sz w:val="20"/>
                <w:szCs w:val="20"/>
              </w:rPr>
            </w:pPr>
          </w:p>
        </w:tc>
        <w:tc>
          <w:tcPr>
            <w:tcW w:w="946" w:type="pct"/>
          </w:tcPr>
          <w:p w14:paraId="509A410F" w14:textId="77777777" w:rsidR="00DB6522" w:rsidRPr="009507AE" w:rsidRDefault="00DB6522" w:rsidP="00AB0D82">
            <w:pPr>
              <w:jc w:val="both"/>
              <w:rPr>
                <w:rFonts w:ascii="Arial" w:eastAsia="Arial" w:hAnsi="Arial" w:cs="Arial"/>
                <w:b/>
                <w:sz w:val="20"/>
                <w:szCs w:val="20"/>
              </w:rPr>
            </w:pPr>
          </w:p>
        </w:tc>
      </w:tr>
      <w:tr w:rsidR="009507AE" w:rsidRPr="009507AE" w14:paraId="03535EDD" w14:textId="77777777" w:rsidTr="009507AE">
        <w:tc>
          <w:tcPr>
            <w:tcW w:w="847" w:type="pct"/>
          </w:tcPr>
          <w:p w14:paraId="577B0585" w14:textId="77777777" w:rsidR="00DB6522" w:rsidRPr="009507AE" w:rsidRDefault="00DB6522" w:rsidP="00AB0D82">
            <w:pPr>
              <w:jc w:val="both"/>
              <w:rPr>
                <w:rFonts w:ascii="Arial" w:eastAsia="Arial" w:hAnsi="Arial" w:cs="Arial"/>
                <w:b/>
                <w:sz w:val="20"/>
                <w:szCs w:val="20"/>
              </w:rPr>
            </w:pPr>
          </w:p>
        </w:tc>
        <w:tc>
          <w:tcPr>
            <w:tcW w:w="561" w:type="pct"/>
          </w:tcPr>
          <w:p w14:paraId="258F9E1A" w14:textId="77777777" w:rsidR="00DB6522" w:rsidRPr="009507AE" w:rsidRDefault="00DB6522" w:rsidP="00AB0D82">
            <w:pPr>
              <w:jc w:val="both"/>
              <w:rPr>
                <w:rFonts w:ascii="Arial" w:eastAsia="Arial" w:hAnsi="Arial" w:cs="Arial"/>
                <w:b/>
                <w:sz w:val="20"/>
                <w:szCs w:val="20"/>
              </w:rPr>
            </w:pPr>
          </w:p>
        </w:tc>
        <w:tc>
          <w:tcPr>
            <w:tcW w:w="677" w:type="pct"/>
          </w:tcPr>
          <w:p w14:paraId="11B11CAC" w14:textId="77777777" w:rsidR="00DB6522" w:rsidRPr="009507AE" w:rsidRDefault="00DB6522" w:rsidP="00AB0D82">
            <w:pPr>
              <w:jc w:val="both"/>
              <w:rPr>
                <w:rFonts w:ascii="Arial" w:eastAsia="Arial" w:hAnsi="Arial" w:cs="Arial"/>
                <w:b/>
                <w:sz w:val="20"/>
                <w:szCs w:val="20"/>
              </w:rPr>
            </w:pPr>
          </w:p>
        </w:tc>
        <w:tc>
          <w:tcPr>
            <w:tcW w:w="997" w:type="pct"/>
          </w:tcPr>
          <w:p w14:paraId="52A5A210" w14:textId="77777777" w:rsidR="00DB6522" w:rsidRPr="009507AE" w:rsidRDefault="00DB6522" w:rsidP="00AB0D82">
            <w:pPr>
              <w:jc w:val="both"/>
              <w:rPr>
                <w:rFonts w:ascii="Arial" w:eastAsia="Arial" w:hAnsi="Arial" w:cs="Arial"/>
                <w:b/>
                <w:sz w:val="20"/>
                <w:szCs w:val="20"/>
              </w:rPr>
            </w:pPr>
          </w:p>
        </w:tc>
        <w:tc>
          <w:tcPr>
            <w:tcW w:w="973" w:type="pct"/>
          </w:tcPr>
          <w:p w14:paraId="374726C4" w14:textId="77777777" w:rsidR="00DB6522" w:rsidRPr="009507AE" w:rsidRDefault="00DB6522" w:rsidP="00AB0D82">
            <w:pPr>
              <w:jc w:val="both"/>
              <w:rPr>
                <w:rFonts w:ascii="Arial" w:eastAsia="Arial" w:hAnsi="Arial" w:cs="Arial"/>
                <w:b/>
                <w:sz w:val="20"/>
                <w:szCs w:val="20"/>
              </w:rPr>
            </w:pPr>
          </w:p>
        </w:tc>
        <w:tc>
          <w:tcPr>
            <w:tcW w:w="946" w:type="pct"/>
          </w:tcPr>
          <w:p w14:paraId="3FA6F6B5" w14:textId="77777777" w:rsidR="00DB6522" w:rsidRPr="009507AE" w:rsidRDefault="00DB6522" w:rsidP="00AB0D82">
            <w:pPr>
              <w:jc w:val="both"/>
              <w:rPr>
                <w:rFonts w:ascii="Arial" w:eastAsia="Arial" w:hAnsi="Arial" w:cs="Arial"/>
                <w:b/>
                <w:sz w:val="20"/>
                <w:szCs w:val="20"/>
              </w:rPr>
            </w:pPr>
          </w:p>
        </w:tc>
      </w:tr>
      <w:tr w:rsidR="009507AE" w:rsidRPr="009507AE" w14:paraId="5FA110C5" w14:textId="77777777" w:rsidTr="009507AE">
        <w:tc>
          <w:tcPr>
            <w:tcW w:w="847" w:type="pct"/>
          </w:tcPr>
          <w:p w14:paraId="306B0759" w14:textId="77777777" w:rsidR="00DB6522" w:rsidRPr="009507AE" w:rsidRDefault="00DB6522" w:rsidP="00AB0D82">
            <w:pPr>
              <w:jc w:val="both"/>
              <w:rPr>
                <w:rFonts w:ascii="Arial" w:eastAsia="Arial" w:hAnsi="Arial" w:cs="Arial"/>
                <w:b/>
                <w:sz w:val="20"/>
                <w:szCs w:val="20"/>
              </w:rPr>
            </w:pPr>
          </w:p>
        </w:tc>
        <w:tc>
          <w:tcPr>
            <w:tcW w:w="561" w:type="pct"/>
          </w:tcPr>
          <w:p w14:paraId="1505AA9E" w14:textId="77777777" w:rsidR="00DB6522" w:rsidRPr="009507AE" w:rsidRDefault="00DB6522" w:rsidP="00AB0D82">
            <w:pPr>
              <w:jc w:val="both"/>
              <w:rPr>
                <w:rFonts w:ascii="Arial" w:eastAsia="Arial" w:hAnsi="Arial" w:cs="Arial"/>
                <w:b/>
                <w:sz w:val="20"/>
                <w:szCs w:val="20"/>
              </w:rPr>
            </w:pPr>
          </w:p>
        </w:tc>
        <w:tc>
          <w:tcPr>
            <w:tcW w:w="677" w:type="pct"/>
          </w:tcPr>
          <w:p w14:paraId="156F2C3E" w14:textId="77777777" w:rsidR="00DB6522" w:rsidRPr="009507AE" w:rsidRDefault="00DB6522" w:rsidP="00AB0D82">
            <w:pPr>
              <w:jc w:val="both"/>
              <w:rPr>
                <w:rFonts w:ascii="Arial" w:eastAsia="Arial" w:hAnsi="Arial" w:cs="Arial"/>
                <w:b/>
                <w:sz w:val="20"/>
                <w:szCs w:val="20"/>
              </w:rPr>
            </w:pPr>
          </w:p>
        </w:tc>
        <w:tc>
          <w:tcPr>
            <w:tcW w:w="997" w:type="pct"/>
          </w:tcPr>
          <w:p w14:paraId="65010CE1" w14:textId="77777777" w:rsidR="00DB6522" w:rsidRPr="009507AE" w:rsidRDefault="00DB6522" w:rsidP="00AB0D82">
            <w:pPr>
              <w:jc w:val="both"/>
              <w:rPr>
                <w:rFonts w:ascii="Arial" w:eastAsia="Arial" w:hAnsi="Arial" w:cs="Arial"/>
                <w:b/>
                <w:sz w:val="20"/>
                <w:szCs w:val="20"/>
              </w:rPr>
            </w:pPr>
          </w:p>
        </w:tc>
        <w:tc>
          <w:tcPr>
            <w:tcW w:w="973" w:type="pct"/>
          </w:tcPr>
          <w:p w14:paraId="74580314" w14:textId="77777777" w:rsidR="00DB6522" w:rsidRPr="009507AE" w:rsidRDefault="00DB6522" w:rsidP="00AB0D82">
            <w:pPr>
              <w:jc w:val="both"/>
              <w:rPr>
                <w:rFonts w:ascii="Arial" w:eastAsia="Arial" w:hAnsi="Arial" w:cs="Arial"/>
                <w:b/>
                <w:sz w:val="20"/>
                <w:szCs w:val="20"/>
              </w:rPr>
            </w:pPr>
          </w:p>
        </w:tc>
        <w:tc>
          <w:tcPr>
            <w:tcW w:w="946" w:type="pct"/>
          </w:tcPr>
          <w:p w14:paraId="6F7B1352" w14:textId="77777777" w:rsidR="00DB6522" w:rsidRPr="009507AE" w:rsidRDefault="00DB6522" w:rsidP="00AB0D82">
            <w:pPr>
              <w:jc w:val="both"/>
              <w:rPr>
                <w:rFonts w:ascii="Arial" w:eastAsia="Arial" w:hAnsi="Arial" w:cs="Arial"/>
                <w:b/>
                <w:sz w:val="20"/>
                <w:szCs w:val="20"/>
              </w:rPr>
            </w:pPr>
          </w:p>
        </w:tc>
      </w:tr>
      <w:tr w:rsidR="009507AE" w:rsidRPr="009507AE" w14:paraId="0407DF77" w14:textId="77777777" w:rsidTr="009507AE">
        <w:tc>
          <w:tcPr>
            <w:tcW w:w="847" w:type="pct"/>
          </w:tcPr>
          <w:p w14:paraId="410D49A1" w14:textId="77777777" w:rsidR="00DB6522" w:rsidRPr="009507AE" w:rsidRDefault="00DB6522" w:rsidP="00AB0D82">
            <w:pPr>
              <w:jc w:val="both"/>
              <w:rPr>
                <w:rFonts w:ascii="Arial" w:eastAsia="Arial" w:hAnsi="Arial" w:cs="Arial"/>
                <w:b/>
                <w:sz w:val="20"/>
                <w:szCs w:val="20"/>
              </w:rPr>
            </w:pPr>
          </w:p>
        </w:tc>
        <w:tc>
          <w:tcPr>
            <w:tcW w:w="561" w:type="pct"/>
          </w:tcPr>
          <w:p w14:paraId="35CE8D31" w14:textId="77777777" w:rsidR="00DB6522" w:rsidRPr="009507AE" w:rsidRDefault="00DB6522" w:rsidP="00AB0D82">
            <w:pPr>
              <w:jc w:val="both"/>
              <w:rPr>
                <w:rFonts w:ascii="Arial" w:eastAsia="Arial" w:hAnsi="Arial" w:cs="Arial"/>
                <w:b/>
                <w:sz w:val="20"/>
                <w:szCs w:val="20"/>
              </w:rPr>
            </w:pPr>
          </w:p>
        </w:tc>
        <w:tc>
          <w:tcPr>
            <w:tcW w:w="677" w:type="pct"/>
          </w:tcPr>
          <w:p w14:paraId="500B5343" w14:textId="77777777" w:rsidR="00DB6522" w:rsidRPr="009507AE" w:rsidRDefault="00DB6522" w:rsidP="00AB0D82">
            <w:pPr>
              <w:jc w:val="both"/>
              <w:rPr>
                <w:rFonts w:ascii="Arial" w:eastAsia="Arial" w:hAnsi="Arial" w:cs="Arial"/>
                <w:b/>
                <w:sz w:val="20"/>
                <w:szCs w:val="20"/>
              </w:rPr>
            </w:pPr>
          </w:p>
        </w:tc>
        <w:tc>
          <w:tcPr>
            <w:tcW w:w="997" w:type="pct"/>
          </w:tcPr>
          <w:p w14:paraId="5D860F99" w14:textId="77777777" w:rsidR="00DB6522" w:rsidRPr="009507AE" w:rsidRDefault="00DB6522" w:rsidP="00AB0D82">
            <w:pPr>
              <w:jc w:val="both"/>
              <w:rPr>
                <w:rFonts w:ascii="Arial" w:eastAsia="Arial" w:hAnsi="Arial" w:cs="Arial"/>
                <w:b/>
                <w:sz w:val="20"/>
                <w:szCs w:val="20"/>
              </w:rPr>
            </w:pPr>
          </w:p>
        </w:tc>
        <w:tc>
          <w:tcPr>
            <w:tcW w:w="973" w:type="pct"/>
          </w:tcPr>
          <w:p w14:paraId="7B114DC0" w14:textId="77777777" w:rsidR="00DB6522" w:rsidRPr="009507AE" w:rsidRDefault="00DB6522" w:rsidP="00AB0D82">
            <w:pPr>
              <w:jc w:val="both"/>
              <w:rPr>
                <w:rFonts w:ascii="Arial" w:eastAsia="Arial" w:hAnsi="Arial" w:cs="Arial"/>
                <w:b/>
                <w:sz w:val="20"/>
                <w:szCs w:val="20"/>
              </w:rPr>
            </w:pPr>
          </w:p>
        </w:tc>
        <w:tc>
          <w:tcPr>
            <w:tcW w:w="946" w:type="pct"/>
          </w:tcPr>
          <w:p w14:paraId="61E0B18A" w14:textId="77777777" w:rsidR="00DB6522" w:rsidRPr="009507AE" w:rsidRDefault="00DB6522" w:rsidP="00AB0D82">
            <w:pPr>
              <w:jc w:val="both"/>
              <w:rPr>
                <w:rFonts w:ascii="Arial" w:eastAsia="Arial" w:hAnsi="Arial" w:cs="Arial"/>
                <w:b/>
                <w:sz w:val="20"/>
                <w:szCs w:val="20"/>
              </w:rPr>
            </w:pPr>
          </w:p>
        </w:tc>
      </w:tr>
    </w:tbl>
    <w:p w14:paraId="4E83B01E" w14:textId="77777777" w:rsidR="009507AE" w:rsidRDefault="009507AE"/>
    <w:p w14:paraId="5E26E13B" w14:textId="77777777" w:rsidR="00650175" w:rsidRDefault="00650175"/>
    <w:tbl>
      <w:tblPr>
        <w:tblStyle w:val="Tablaconcuadrcula1"/>
        <w:tblW w:w="5000" w:type="pct"/>
        <w:tblInd w:w="0" w:type="dxa"/>
        <w:tblLook w:val="0400" w:firstRow="0" w:lastRow="0" w:firstColumn="0" w:lastColumn="0" w:noHBand="0" w:noVBand="1"/>
      </w:tblPr>
      <w:tblGrid>
        <w:gridCol w:w="1392"/>
        <w:gridCol w:w="1454"/>
        <w:gridCol w:w="1333"/>
        <w:gridCol w:w="1532"/>
        <w:gridCol w:w="1283"/>
        <w:gridCol w:w="1181"/>
        <w:gridCol w:w="1787"/>
      </w:tblGrid>
      <w:tr w:rsidR="00DB6522" w:rsidRPr="009507AE" w14:paraId="597F8212" w14:textId="77777777" w:rsidTr="009507AE">
        <w:trPr>
          <w:trHeight w:val="454"/>
          <w:tblHeader/>
        </w:trPr>
        <w:tc>
          <w:tcPr>
            <w:tcW w:w="5000" w:type="pct"/>
            <w:gridSpan w:val="7"/>
            <w:vAlign w:val="center"/>
          </w:tcPr>
          <w:p w14:paraId="3D149406" w14:textId="77777777" w:rsidR="00DB6522" w:rsidRPr="009507AE" w:rsidRDefault="00DB6522" w:rsidP="009507AE">
            <w:pPr>
              <w:jc w:val="center"/>
              <w:rPr>
                <w:rFonts w:ascii="Arial" w:eastAsia="Arial" w:hAnsi="Arial" w:cs="Arial"/>
                <w:b/>
                <w:sz w:val="20"/>
                <w:szCs w:val="20"/>
              </w:rPr>
            </w:pPr>
            <w:r w:rsidRPr="009507AE">
              <w:rPr>
                <w:rFonts w:ascii="Arial" w:eastAsia="Arial" w:hAnsi="Arial" w:cs="Arial"/>
                <w:b/>
                <w:sz w:val="20"/>
                <w:szCs w:val="20"/>
              </w:rPr>
              <w:t>CONTROL DE PRODUCTOS Y ENTREGABLES</w:t>
            </w:r>
          </w:p>
        </w:tc>
      </w:tr>
      <w:tr w:rsidR="00DB6522" w:rsidRPr="009507AE" w14:paraId="593AFD07" w14:textId="77777777" w:rsidTr="009507AE">
        <w:trPr>
          <w:trHeight w:val="454"/>
          <w:tblHeader/>
        </w:trPr>
        <w:tc>
          <w:tcPr>
            <w:tcW w:w="698" w:type="pct"/>
            <w:vAlign w:val="center"/>
          </w:tcPr>
          <w:p w14:paraId="0BADC8DB"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No. Entregable</w:t>
            </w:r>
          </w:p>
        </w:tc>
        <w:tc>
          <w:tcPr>
            <w:tcW w:w="730" w:type="pct"/>
            <w:vAlign w:val="center"/>
          </w:tcPr>
          <w:p w14:paraId="24FF24A5"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Producto esperado</w:t>
            </w:r>
          </w:p>
        </w:tc>
        <w:tc>
          <w:tcPr>
            <w:tcW w:w="669" w:type="pct"/>
            <w:vAlign w:val="center"/>
          </w:tcPr>
          <w:p w14:paraId="6B2D926C"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Fecha esperada</w:t>
            </w:r>
          </w:p>
        </w:tc>
        <w:tc>
          <w:tcPr>
            <w:tcW w:w="769" w:type="pct"/>
            <w:vAlign w:val="center"/>
          </w:tcPr>
          <w:p w14:paraId="4E573A2F"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Producto entregado</w:t>
            </w:r>
          </w:p>
        </w:tc>
        <w:tc>
          <w:tcPr>
            <w:tcW w:w="644" w:type="pct"/>
            <w:vAlign w:val="center"/>
          </w:tcPr>
          <w:p w14:paraId="03600E25"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Fecha de entrega</w:t>
            </w:r>
          </w:p>
        </w:tc>
        <w:tc>
          <w:tcPr>
            <w:tcW w:w="593" w:type="pct"/>
            <w:vAlign w:val="center"/>
          </w:tcPr>
          <w:p w14:paraId="170B5897"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Días de retraso</w:t>
            </w:r>
          </w:p>
        </w:tc>
        <w:tc>
          <w:tcPr>
            <w:tcW w:w="897" w:type="pct"/>
            <w:vAlign w:val="center"/>
          </w:tcPr>
          <w:p w14:paraId="295266B5"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 de ejecución de producto</w:t>
            </w:r>
          </w:p>
        </w:tc>
      </w:tr>
      <w:tr w:rsidR="00DB6522" w:rsidRPr="009507AE" w14:paraId="7B403985" w14:textId="77777777" w:rsidTr="009507AE">
        <w:tc>
          <w:tcPr>
            <w:tcW w:w="698" w:type="pct"/>
          </w:tcPr>
          <w:p w14:paraId="4709D620" w14:textId="77777777" w:rsidR="00DB6522" w:rsidRPr="009507AE" w:rsidRDefault="00DB6522" w:rsidP="00AB0D82">
            <w:pPr>
              <w:jc w:val="both"/>
              <w:rPr>
                <w:rFonts w:ascii="Arial" w:eastAsia="Arial" w:hAnsi="Arial" w:cs="Arial"/>
                <w:b/>
                <w:sz w:val="20"/>
                <w:szCs w:val="20"/>
              </w:rPr>
            </w:pPr>
          </w:p>
        </w:tc>
        <w:tc>
          <w:tcPr>
            <w:tcW w:w="730" w:type="pct"/>
          </w:tcPr>
          <w:p w14:paraId="5F6868A2" w14:textId="77777777" w:rsidR="00DB6522" w:rsidRPr="009507AE" w:rsidRDefault="00DB6522" w:rsidP="00AB0D82">
            <w:pPr>
              <w:jc w:val="both"/>
              <w:rPr>
                <w:rFonts w:ascii="Arial" w:eastAsia="Arial" w:hAnsi="Arial" w:cs="Arial"/>
                <w:b/>
                <w:sz w:val="20"/>
                <w:szCs w:val="20"/>
              </w:rPr>
            </w:pPr>
          </w:p>
        </w:tc>
        <w:tc>
          <w:tcPr>
            <w:tcW w:w="669" w:type="pct"/>
          </w:tcPr>
          <w:p w14:paraId="4382F4FB" w14:textId="77777777" w:rsidR="00DB6522" w:rsidRPr="009507AE" w:rsidRDefault="00DB6522" w:rsidP="00AB0D82">
            <w:pPr>
              <w:jc w:val="both"/>
              <w:rPr>
                <w:rFonts w:ascii="Arial" w:eastAsia="Arial" w:hAnsi="Arial" w:cs="Arial"/>
                <w:b/>
                <w:sz w:val="20"/>
                <w:szCs w:val="20"/>
              </w:rPr>
            </w:pPr>
          </w:p>
        </w:tc>
        <w:tc>
          <w:tcPr>
            <w:tcW w:w="769" w:type="pct"/>
          </w:tcPr>
          <w:p w14:paraId="11FD0AC4" w14:textId="77777777" w:rsidR="00DB6522" w:rsidRPr="009507AE" w:rsidRDefault="00DB6522" w:rsidP="00AB0D82">
            <w:pPr>
              <w:jc w:val="both"/>
              <w:rPr>
                <w:rFonts w:ascii="Arial" w:eastAsia="Arial" w:hAnsi="Arial" w:cs="Arial"/>
                <w:b/>
                <w:sz w:val="20"/>
                <w:szCs w:val="20"/>
              </w:rPr>
            </w:pPr>
          </w:p>
        </w:tc>
        <w:tc>
          <w:tcPr>
            <w:tcW w:w="644" w:type="pct"/>
          </w:tcPr>
          <w:p w14:paraId="3392C2EB" w14:textId="77777777" w:rsidR="00DB6522" w:rsidRPr="009507AE" w:rsidRDefault="00DB6522" w:rsidP="00AB0D82">
            <w:pPr>
              <w:jc w:val="both"/>
              <w:rPr>
                <w:rFonts w:ascii="Arial" w:eastAsia="Arial" w:hAnsi="Arial" w:cs="Arial"/>
                <w:b/>
                <w:sz w:val="20"/>
                <w:szCs w:val="20"/>
              </w:rPr>
            </w:pPr>
          </w:p>
        </w:tc>
        <w:tc>
          <w:tcPr>
            <w:tcW w:w="593" w:type="pct"/>
          </w:tcPr>
          <w:p w14:paraId="204C7050" w14:textId="77777777" w:rsidR="00DB6522" w:rsidRPr="009507AE" w:rsidRDefault="00DB6522" w:rsidP="00AB0D82">
            <w:pPr>
              <w:jc w:val="both"/>
              <w:rPr>
                <w:rFonts w:ascii="Arial" w:eastAsia="Arial" w:hAnsi="Arial" w:cs="Arial"/>
                <w:b/>
                <w:sz w:val="20"/>
                <w:szCs w:val="20"/>
              </w:rPr>
            </w:pPr>
          </w:p>
        </w:tc>
        <w:tc>
          <w:tcPr>
            <w:tcW w:w="897" w:type="pct"/>
          </w:tcPr>
          <w:p w14:paraId="2F7D76B8" w14:textId="77777777" w:rsidR="00DB6522" w:rsidRPr="009507AE" w:rsidRDefault="00DB6522" w:rsidP="00AB0D82">
            <w:pPr>
              <w:jc w:val="both"/>
              <w:rPr>
                <w:rFonts w:ascii="Arial" w:eastAsia="Arial" w:hAnsi="Arial" w:cs="Arial"/>
                <w:b/>
                <w:sz w:val="20"/>
                <w:szCs w:val="20"/>
              </w:rPr>
            </w:pPr>
          </w:p>
        </w:tc>
      </w:tr>
      <w:tr w:rsidR="00DB6522" w:rsidRPr="009507AE" w14:paraId="084F94F0" w14:textId="77777777" w:rsidTr="009507AE">
        <w:tc>
          <w:tcPr>
            <w:tcW w:w="698" w:type="pct"/>
          </w:tcPr>
          <w:p w14:paraId="69EBAADC" w14:textId="77777777" w:rsidR="00DB6522" w:rsidRPr="009507AE" w:rsidRDefault="00DB6522" w:rsidP="00AB0D82">
            <w:pPr>
              <w:jc w:val="both"/>
              <w:rPr>
                <w:rFonts w:ascii="Arial" w:eastAsia="Arial" w:hAnsi="Arial" w:cs="Arial"/>
                <w:b/>
                <w:sz w:val="20"/>
                <w:szCs w:val="20"/>
              </w:rPr>
            </w:pPr>
          </w:p>
        </w:tc>
        <w:tc>
          <w:tcPr>
            <w:tcW w:w="730" w:type="pct"/>
          </w:tcPr>
          <w:p w14:paraId="1106AA64" w14:textId="77777777" w:rsidR="00DB6522" w:rsidRPr="009507AE" w:rsidRDefault="00DB6522" w:rsidP="00AB0D82">
            <w:pPr>
              <w:jc w:val="both"/>
              <w:rPr>
                <w:rFonts w:ascii="Arial" w:eastAsia="Arial" w:hAnsi="Arial" w:cs="Arial"/>
                <w:b/>
                <w:sz w:val="20"/>
                <w:szCs w:val="20"/>
              </w:rPr>
            </w:pPr>
          </w:p>
        </w:tc>
        <w:tc>
          <w:tcPr>
            <w:tcW w:w="669" w:type="pct"/>
          </w:tcPr>
          <w:p w14:paraId="47C38A75" w14:textId="77777777" w:rsidR="00DB6522" w:rsidRPr="009507AE" w:rsidRDefault="00DB6522" w:rsidP="00AB0D82">
            <w:pPr>
              <w:jc w:val="both"/>
              <w:rPr>
                <w:rFonts w:ascii="Arial" w:eastAsia="Arial" w:hAnsi="Arial" w:cs="Arial"/>
                <w:b/>
                <w:sz w:val="20"/>
                <w:szCs w:val="20"/>
              </w:rPr>
            </w:pPr>
          </w:p>
        </w:tc>
        <w:tc>
          <w:tcPr>
            <w:tcW w:w="769" w:type="pct"/>
          </w:tcPr>
          <w:p w14:paraId="33A372F6" w14:textId="77777777" w:rsidR="00DB6522" w:rsidRPr="009507AE" w:rsidRDefault="00DB6522" w:rsidP="00AB0D82">
            <w:pPr>
              <w:jc w:val="both"/>
              <w:rPr>
                <w:rFonts w:ascii="Arial" w:eastAsia="Arial" w:hAnsi="Arial" w:cs="Arial"/>
                <w:b/>
                <w:sz w:val="20"/>
                <w:szCs w:val="20"/>
              </w:rPr>
            </w:pPr>
          </w:p>
        </w:tc>
        <w:tc>
          <w:tcPr>
            <w:tcW w:w="644" w:type="pct"/>
          </w:tcPr>
          <w:p w14:paraId="207E13A5" w14:textId="77777777" w:rsidR="00DB6522" w:rsidRPr="009507AE" w:rsidRDefault="00DB6522" w:rsidP="00AB0D82">
            <w:pPr>
              <w:jc w:val="both"/>
              <w:rPr>
                <w:rFonts w:ascii="Arial" w:eastAsia="Arial" w:hAnsi="Arial" w:cs="Arial"/>
                <w:b/>
                <w:sz w:val="20"/>
                <w:szCs w:val="20"/>
              </w:rPr>
            </w:pPr>
          </w:p>
        </w:tc>
        <w:tc>
          <w:tcPr>
            <w:tcW w:w="593" w:type="pct"/>
          </w:tcPr>
          <w:p w14:paraId="1FC47756" w14:textId="77777777" w:rsidR="00DB6522" w:rsidRPr="009507AE" w:rsidRDefault="00DB6522" w:rsidP="00AB0D82">
            <w:pPr>
              <w:jc w:val="both"/>
              <w:rPr>
                <w:rFonts w:ascii="Arial" w:eastAsia="Arial" w:hAnsi="Arial" w:cs="Arial"/>
                <w:b/>
                <w:sz w:val="20"/>
                <w:szCs w:val="20"/>
              </w:rPr>
            </w:pPr>
          </w:p>
        </w:tc>
        <w:tc>
          <w:tcPr>
            <w:tcW w:w="897" w:type="pct"/>
          </w:tcPr>
          <w:p w14:paraId="4F22E247" w14:textId="77777777" w:rsidR="00DB6522" w:rsidRPr="009507AE" w:rsidRDefault="00DB6522" w:rsidP="00AB0D82">
            <w:pPr>
              <w:jc w:val="both"/>
              <w:rPr>
                <w:rFonts w:ascii="Arial" w:eastAsia="Arial" w:hAnsi="Arial" w:cs="Arial"/>
                <w:b/>
                <w:sz w:val="20"/>
                <w:szCs w:val="20"/>
              </w:rPr>
            </w:pPr>
          </w:p>
        </w:tc>
      </w:tr>
      <w:tr w:rsidR="00DB6522" w:rsidRPr="009507AE" w14:paraId="6EFB0D40" w14:textId="77777777" w:rsidTr="009507AE">
        <w:tc>
          <w:tcPr>
            <w:tcW w:w="698" w:type="pct"/>
          </w:tcPr>
          <w:p w14:paraId="7011782D" w14:textId="77777777" w:rsidR="00DB6522" w:rsidRPr="009507AE" w:rsidRDefault="00DB6522" w:rsidP="00AB0D82">
            <w:pPr>
              <w:jc w:val="both"/>
              <w:rPr>
                <w:rFonts w:ascii="Arial" w:eastAsia="Arial" w:hAnsi="Arial" w:cs="Arial"/>
                <w:b/>
                <w:sz w:val="20"/>
                <w:szCs w:val="20"/>
              </w:rPr>
            </w:pPr>
          </w:p>
        </w:tc>
        <w:tc>
          <w:tcPr>
            <w:tcW w:w="730" w:type="pct"/>
          </w:tcPr>
          <w:p w14:paraId="693C5101" w14:textId="77777777" w:rsidR="00DB6522" w:rsidRPr="009507AE" w:rsidRDefault="00DB6522" w:rsidP="00AB0D82">
            <w:pPr>
              <w:jc w:val="both"/>
              <w:rPr>
                <w:rFonts w:ascii="Arial" w:eastAsia="Arial" w:hAnsi="Arial" w:cs="Arial"/>
                <w:b/>
                <w:sz w:val="20"/>
                <w:szCs w:val="20"/>
              </w:rPr>
            </w:pPr>
          </w:p>
        </w:tc>
        <w:tc>
          <w:tcPr>
            <w:tcW w:w="669" w:type="pct"/>
          </w:tcPr>
          <w:p w14:paraId="49FC7A8A" w14:textId="77777777" w:rsidR="00DB6522" w:rsidRPr="009507AE" w:rsidRDefault="00DB6522" w:rsidP="00AB0D82">
            <w:pPr>
              <w:jc w:val="both"/>
              <w:rPr>
                <w:rFonts w:ascii="Arial" w:eastAsia="Arial" w:hAnsi="Arial" w:cs="Arial"/>
                <w:b/>
                <w:sz w:val="20"/>
                <w:szCs w:val="20"/>
              </w:rPr>
            </w:pPr>
          </w:p>
        </w:tc>
        <w:tc>
          <w:tcPr>
            <w:tcW w:w="769" w:type="pct"/>
          </w:tcPr>
          <w:p w14:paraId="75F5DE8A" w14:textId="77777777" w:rsidR="00DB6522" w:rsidRPr="009507AE" w:rsidRDefault="00DB6522" w:rsidP="00AB0D82">
            <w:pPr>
              <w:jc w:val="both"/>
              <w:rPr>
                <w:rFonts w:ascii="Arial" w:eastAsia="Arial" w:hAnsi="Arial" w:cs="Arial"/>
                <w:b/>
                <w:sz w:val="20"/>
                <w:szCs w:val="20"/>
              </w:rPr>
            </w:pPr>
          </w:p>
        </w:tc>
        <w:tc>
          <w:tcPr>
            <w:tcW w:w="644" w:type="pct"/>
          </w:tcPr>
          <w:p w14:paraId="74674F3D" w14:textId="77777777" w:rsidR="00DB6522" w:rsidRPr="009507AE" w:rsidRDefault="00DB6522" w:rsidP="00AB0D82">
            <w:pPr>
              <w:jc w:val="both"/>
              <w:rPr>
                <w:rFonts w:ascii="Arial" w:eastAsia="Arial" w:hAnsi="Arial" w:cs="Arial"/>
                <w:b/>
                <w:sz w:val="20"/>
                <w:szCs w:val="20"/>
              </w:rPr>
            </w:pPr>
          </w:p>
        </w:tc>
        <w:tc>
          <w:tcPr>
            <w:tcW w:w="593" w:type="pct"/>
          </w:tcPr>
          <w:p w14:paraId="3A57C1C9" w14:textId="77777777" w:rsidR="00DB6522" w:rsidRPr="009507AE" w:rsidRDefault="00DB6522" w:rsidP="00AB0D82">
            <w:pPr>
              <w:jc w:val="both"/>
              <w:rPr>
                <w:rFonts w:ascii="Arial" w:eastAsia="Arial" w:hAnsi="Arial" w:cs="Arial"/>
                <w:b/>
                <w:sz w:val="20"/>
                <w:szCs w:val="20"/>
              </w:rPr>
            </w:pPr>
          </w:p>
        </w:tc>
        <w:tc>
          <w:tcPr>
            <w:tcW w:w="897" w:type="pct"/>
          </w:tcPr>
          <w:p w14:paraId="53B201C7" w14:textId="77777777" w:rsidR="00DB6522" w:rsidRPr="009507AE" w:rsidRDefault="00DB6522" w:rsidP="00AB0D82">
            <w:pPr>
              <w:jc w:val="both"/>
              <w:rPr>
                <w:rFonts w:ascii="Arial" w:eastAsia="Arial" w:hAnsi="Arial" w:cs="Arial"/>
                <w:b/>
                <w:sz w:val="20"/>
                <w:szCs w:val="20"/>
              </w:rPr>
            </w:pPr>
          </w:p>
        </w:tc>
      </w:tr>
      <w:tr w:rsidR="00DB6522" w:rsidRPr="009507AE" w14:paraId="7D0F0BEF" w14:textId="77777777" w:rsidTr="009507AE">
        <w:tc>
          <w:tcPr>
            <w:tcW w:w="698" w:type="pct"/>
          </w:tcPr>
          <w:p w14:paraId="303847E9" w14:textId="77777777" w:rsidR="00DB6522" w:rsidRPr="009507AE" w:rsidRDefault="00DB6522" w:rsidP="00AB0D82">
            <w:pPr>
              <w:jc w:val="both"/>
              <w:rPr>
                <w:rFonts w:ascii="Arial" w:eastAsia="Arial" w:hAnsi="Arial" w:cs="Arial"/>
                <w:b/>
                <w:sz w:val="20"/>
                <w:szCs w:val="20"/>
              </w:rPr>
            </w:pPr>
          </w:p>
        </w:tc>
        <w:tc>
          <w:tcPr>
            <w:tcW w:w="730" w:type="pct"/>
          </w:tcPr>
          <w:p w14:paraId="7A2B92A1" w14:textId="77777777" w:rsidR="00DB6522" w:rsidRPr="009507AE" w:rsidRDefault="00DB6522" w:rsidP="00AB0D82">
            <w:pPr>
              <w:jc w:val="both"/>
              <w:rPr>
                <w:rFonts w:ascii="Arial" w:eastAsia="Arial" w:hAnsi="Arial" w:cs="Arial"/>
                <w:b/>
                <w:sz w:val="20"/>
                <w:szCs w:val="20"/>
              </w:rPr>
            </w:pPr>
          </w:p>
        </w:tc>
        <w:tc>
          <w:tcPr>
            <w:tcW w:w="669" w:type="pct"/>
          </w:tcPr>
          <w:p w14:paraId="74A51449" w14:textId="77777777" w:rsidR="00DB6522" w:rsidRPr="009507AE" w:rsidRDefault="00DB6522" w:rsidP="00AB0D82">
            <w:pPr>
              <w:jc w:val="both"/>
              <w:rPr>
                <w:rFonts w:ascii="Arial" w:eastAsia="Arial" w:hAnsi="Arial" w:cs="Arial"/>
                <w:b/>
                <w:sz w:val="20"/>
                <w:szCs w:val="20"/>
              </w:rPr>
            </w:pPr>
          </w:p>
        </w:tc>
        <w:tc>
          <w:tcPr>
            <w:tcW w:w="769" w:type="pct"/>
          </w:tcPr>
          <w:p w14:paraId="7C0820A3" w14:textId="77777777" w:rsidR="00DB6522" w:rsidRPr="009507AE" w:rsidRDefault="00DB6522" w:rsidP="00AB0D82">
            <w:pPr>
              <w:jc w:val="both"/>
              <w:rPr>
                <w:rFonts w:ascii="Arial" w:eastAsia="Arial" w:hAnsi="Arial" w:cs="Arial"/>
                <w:b/>
                <w:sz w:val="20"/>
                <w:szCs w:val="20"/>
              </w:rPr>
            </w:pPr>
          </w:p>
        </w:tc>
        <w:tc>
          <w:tcPr>
            <w:tcW w:w="644" w:type="pct"/>
          </w:tcPr>
          <w:p w14:paraId="5ED9119D" w14:textId="77777777" w:rsidR="00DB6522" w:rsidRPr="009507AE" w:rsidRDefault="00DB6522" w:rsidP="00AB0D82">
            <w:pPr>
              <w:jc w:val="both"/>
              <w:rPr>
                <w:rFonts w:ascii="Arial" w:eastAsia="Arial" w:hAnsi="Arial" w:cs="Arial"/>
                <w:b/>
                <w:sz w:val="20"/>
                <w:szCs w:val="20"/>
              </w:rPr>
            </w:pPr>
          </w:p>
        </w:tc>
        <w:tc>
          <w:tcPr>
            <w:tcW w:w="593" w:type="pct"/>
          </w:tcPr>
          <w:p w14:paraId="48858C60" w14:textId="77777777" w:rsidR="00DB6522" w:rsidRPr="009507AE" w:rsidRDefault="00DB6522" w:rsidP="00AB0D82">
            <w:pPr>
              <w:jc w:val="both"/>
              <w:rPr>
                <w:rFonts w:ascii="Arial" w:eastAsia="Arial" w:hAnsi="Arial" w:cs="Arial"/>
                <w:b/>
                <w:sz w:val="20"/>
                <w:szCs w:val="20"/>
              </w:rPr>
            </w:pPr>
          </w:p>
        </w:tc>
        <w:tc>
          <w:tcPr>
            <w:tcW w:w="897" w:type="pct"/>
          </w:tcPr>
          <w:p w14:paraId="46671EA2" w14:textId="77777777" w:rsidR="00DB6522" w:rsidRPr="009507AE" w:rsidRDefault="00DB6522" w:rsidP="00AB0D82">
            <w:pPr>
              <w:jc w:val="both"/>
              <w:rPr>
                <w:rFonts w:ascii="Arial" w:eastAsia="Arial" w:hAnsi="Arial" w:cs="Arial"/>
                <w:b/>
                <w:sz w:val="20"/>
                <w:szCs w:val="20"/>
              </w:rPr>
            </w:pPr>
          </w:p>
        </w:tc>
      </w:tr>
      <w:tr w:rsidR="00DB6522" w:rsidRPr="009507AE" w14:paraId="2E160776" w14:textId="77777777" w:rsidTr="009507AE">
        <w:tc>
          <w:tcPr>
            <w:tcW w:w="698" w:type="pct"/>
          </w:tcPr>
          <w:p w14:paraId="4549BCEB" w14:textId="77777777" w:rsidR="00DB6522" w:rsidRPr="009507AE" w:rsidRDefault="00DB6522" w:rsidP="00AB0D82">
            <w:pPr>
              <w:jc w:val="both"/>
              <w:rPr>
                <w:rFonts w:ascii="Arial" w:eastAsia="Arial" w:hAnsi="Arial" w:cs="Arial"/>
                <w:b/>
                <w:sz w:val="20"/>
                <w:szCs w:val="20"/>
              </w:rPr>
            </w:pPr>
          </w:p>
        </w:tc>
        <w:tc>
          <w:tcPr>
            <w:tcW w:w="730" w:type="pct"/>
          </w:tcPr>
          <w:p w14:paraId="38E16F32" w14:textId="77777777" w:rsidR="00DB6522" w:rsidRPr="009507AE" w:rsidRDefault="00DB6522" w:rsidP="00AB0D82">
            <w:pPr>
              <w:jc w:val="both"/>
              <w:rPr>
                <w:rFonts w:ascii="Arial" w:eastAsia="Arial" w:hAnsi="Arial" w:cs="Arial"/>
                <w:b/>
                <w:sz w:val="20"/>
                <w:szCs w:val="20"/>
              </w:rPr>
            </w:pPr>
          </w:p>
        </w:tc>
        <w:tc>
          <w:tcPr>
            <w:tcW w:w="669" w:type="pct"/>
          </w:tcPr>
          <w:p w14:paraId="3B739340" w14:textId="77777777" w:rsidR="00DB6522" w:rsidRPr="009507AE" w:rsidRDefault="00DB6522" w:rsidP="00AB0D82">
            <w:pPr>
              <w:jc w:val="both"/>
              <w:rPr>
                <w:rFonts w:ascii="Arial" w:eastAsia="Arial" w:hAnsi="Arial" w:cs="Arial"/>
                <w:b/>
                <w:sz w:val="20"/>
                <w:szCs w:val="20"/>
              </w:rPr>
            </w:pPr>
          </w:p>
        </w:tc>
        <w:tc>
          <w:tcPr>
            <w:tcW w:w="769" w:type="pct"/>
          </w:tcPr>
          <w:p w14:paraId="5BE4E008" w14:textId="77777777" w:rsidR="00DB6522" w:rsidRPr="009507AE" w:rsidRDefault="00DB6522" w:rsidP="00AB0D82">
            <w:pPr>
              <w:jc w:val="both"/>
              <w:rPr>
                <w:rFonts w:ascii="Arial" w:eastAsia="Arial" w:hAnsi="Arial" w:cs="Arial"/>
                <w:b/>
                <w:sz w:val="20"/>
                <w:szCs w:val="20"/>
              </w:rPr>
            </w:pPr>
          </w:p>
        </w:tc>
        <w:tc>
          <w:tcPr>
            <w:tcW w:w="644" w:type="pct"/>
          </w:tcPr>
          <w:p w14:paraId="76736E51" w14:textId="77777777" w:rsidR="00DB6522" w:rsidRPr="009507AE" w:rsidRDefault="00DB6522" w:rsidP="00AB0D82">
            <w:pPr>
              <w:jc w:val="both"/>
              <w:rPr>
                <w:rFonts w:ascii="Arial" w:eastAsia="Arial" w:hAnsi="Arial" w:cs="Arial"/>
                <w:b/>
                <w:sz w:val="20"/>
                <w:szCs w:val="20"/>
              </w:rPr>
            </w:pPr>
          </w:p>
        </w:tc>
        <w:tc>
          <w:tcPr>
            <w:tcW w:w="593" w:type="pct"/>
          </w:tcPr>
          <w:p w14:paraId="455C0A58" w14:textId="77777777" w:rsidR="00DB6522" w:rsidRPr="009507AE" w:rsidRDefault="00DB6522" w:rsidP="00AB0D82">
            <w:pPr>
              <w:jc w:val="both"/>
              <w:rPr>
                <w:rFonts w:ascii="Arial" w:eastAsia="Arial" w:hAnsi="Arial" w:cs="Arial"/>
                <w:b/>
                <w:sz w:val="20"/>
                <w:szCs w:val="20"/>
              </w:rPr>
            </w:pPr>
          </w:p>
        </w:tc>
        <w:tc>
          <w:tcPr>
            <w:tcW w:w="897" w:type="pct"/>
          </w:tcPr>
          <w:p w14:paraId="7705A19D" w14:textId="77777777" w:rsidR="00DB6522" w:rsidRPr="009507AE" w:rsidRDefault="00DB6522" w:rsidP="00AB0D82">
            <w:pPr>
              <w:jc w:val="both"/>
              <w:rPr>
                <w:rFonts w:ascii="Arial" w:eastAsia="Arial" w:hAnsi="Arial" w:cs="Arial"/>
                <w:b/>
                <w:sz w:val="20"/>
                <w:szCs w:val="20"/>
              </w:rPr>
            </w:pPr>
          </w:p>
        </w:tc>
      </w:tr>
    </w:tbl>
    <w:p w14:paraId="2D083F73" w14:textId="77777777" w:rsidR="009507AE" w:rsidRDefault="009507AE"/>
    <w:p w14:paraId="1172B654" w14:textId="77777777" w:rsidR="009507AE" w:rsidRDefault="009507AE"/>
    <w:tbl>
      <w:tblPr>
        <w:tblStyle w:val="Tablaconcuadrcula1"/>
        <w:tblW w:w="0" w:type="auto"/>
        <w:tblInd w:w="0" w:type="dxa"/>
        <w:tblLook w:val="0400" w:firstRow="0" w:lastRow="0" w:firstColumn="0" w:lastColumn="0" w:noHBand="0" w:noVBand="1"/>
      </w:tblPr>
      <w:tblGrid>
        <w:gridCol w:w="1993"/>
        <w:gridCol w:w="5807"/>
        <w:gridCol w:w="2162"/>
      </w:tblGrid>
      <w:tr w:rsidR="009507AE" w:rsidRPr="009507AE" w14:paraId="269B72CF" w14:textId="77777777" w:rsidTr="009507AE">
        <w:trPr>
          <w:trHeight w:val="454"/>
          <w:tblHeader/>
        </w:trPr>
        <w:tc>
          <w:tcPr>
            <w:tcW w:w="0" w:type="auto"/>
            <w:gridSpan w:val="3"/>
            <w:vAlign w:val="center"/>
          </w:tcPr>
          <w:p w14:paraId="1E29046C" w14:textId="77777777" w:rsidR="00DB6522" w:rsidRPr="009507AE" w:rsidRDefault="00DB6522" w:rsidP="009507AE">
            <w:pPr>
              <w:pBdr>
                <w:top w:val="nil"/>
                <w:left w:val="nil"/>
                <w:bottom w:val="nil"/>
                <w:right w:val="nil"/>
                <w:between w:val="nil"/>
              </w:pBdr>
              <w:spacing w:after="160" w:line="259" w:lineRule="auto"/>
              <w:jc w:val="center"/>
              <w:rPr>
                <w:rFonts w:ascii="Arial" w:eastAsia="Arial" w:hAnsi="Arial" w:cs="Arial"/>
                <w:b/>
                <w:sz w:val="20"/>
                <w:szCs w:val="20"/>
              </w:rPr>
            </w:pPr>
            <w:r w:rsidRPr="009507AE">
              <w:rPr>
                <w:rFonts w:ascii="Arial" w:eastAsia="Arial" w:hAnsi="Arial" w:cs="Arial"/>
                <w:b/>
                <w:sz w:val="20"/>
                <w:szCs w:val="20"/>
              </w:rPr>
              <w:t>RELACIÓN ENTRE PRODUCTO Y SOPORTE/EVIDENCIA</w:t>
            </w:r>
          </w:p>
        </w:tc>
      </w:tr>
      <w:tr w:rsidR="009507AE" w:rsidRPr="009507AE" w14:paraId="1C64CEA9" w14:textId="77777777" w:rsidTr="009507AE">
        <w:trPr>
          <w:trHeight w:val="454"/>
          <w:tblHeader/>
        </w:trPr>
        <w:tc>
          <w:tcPr>
            <w:tcW w:w="0" w:type="auto"/>
            <w:vAlign w:val="center"/>
          </w:tcPr>
          <w:p w14:paraId="3490454B"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Producto o entregable</w:t>
            </w:r>
          </w:p>
        </w:tc>
        <w:tc>
          <w:tcPr>
            <w:tcW w:w="0" w:type="auto"/>
            <w:vAlign w:val="center"/>
          </w:tcPr>
          <w:p w14:paraId="1DBF1CC6"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Descripción del producto entregado (función del producto durante la ejecución)</w:t>
            </w:r>
          </w:p>
        </w:tc>
        <w:tc>
          <w:tcPr>
            <w:tcW w:w="0" w:type="auto"/>
            <w:vAlign w:val="center"/>
          </w:tcPr>
          <w:p w14:paraId="47BF9931" w14:textId="77777777" w:rsidR="00DB6522" w:rsidRPr="009507AE" w:rsidRDefault="00DB6522" w:rsidP="009507AE">
            <w:pPr>
              <w:jc w:val="center"/>
              <w:rPr>
                <w:rFonts w:ascii="Arial" w:eastAsia="Arial" w:hAnsi="Arial" w:cs="Arial"/>
                <w:sz w:val="20"/>
                <w:szCs w:val="20"/>
              </w:rPr>
            </w:pPr>
            <w:r w:rsidRPr="009507AE">
              <w:rPr>
                <w:rFonts w:ascii="Arial" w:eastAsia="Arial" w:hAnsi="Arial" w:cs="Arial"/>
                <w:b/>
                <w:sz w:val="20"/>
                <w:szCs w:val="20"/>
              </w:rPr>
              <w:t>Soportes/evidencias</w:t>
            </w:r>
          </w:p>
        </w:tc>
      </w:tr>
      <w:tr w:rsidR="009507AE" w:rsidRPr="009507AE" w14:paraId="26407B13" w14:textId="77777777" w:rsidTr="009507AE">
        <w:tc>
          <w:tcPr>
            <w:tcW w:w="0" w:type="auto"/>
          </w:tcPr>
          <w:p w14:paraId="6258E569" w14:textId="77777777" w:rsidR="00DB6522" w:rsidRPr="009507AE" w:rsidRDefault="00DB6522" w:rsidP="00AB0D82">
            <w:pPr>
              <w:jc w:val="both"/>
              <w:rPr>
                <w:rFonts w:ascii="Arial" w:eastAsia="Arial" w:hAnsi="Arial" w:cs="Arial"/>
                <w:b/>
                <w:sz w:val="20"/>
                <w:szCs w:val="20"/>
              </w:rPr>
            </w:pPr>
          </w:p>
        </w:tc>
        <w:tc>
          <w:tcPr>
            <w:tcW w:w="0" w:type="auto"/>
          </w:tcPr>
          <w:p w14:paraId="0765D9F2" w14:textId="77777777" w:rsidR="00DB6522" w:rsidRPr="009507AE" w:rsidRDefault="00DB6522" w:rsidP="00AB0D82">
            <w:pPr>
              <w:jc w:val="both"/>
              <w:rPr>
                <w:rFonts w:ascii="Arial" w:eastAsia="Arial" w:hAnsi="Arial" w:cs="Arial"/>
                <w:b/>
                <w:sz w:val="20"/>
                <w:szCs w:val="20"/>
              </w:rPr>
            </w:pPr>
          </w:p>
        </w:tc>
        <w:tc>
          <w:tcPr>
            <w:tcW w:w="0" w:type="auto"/>
          </w:tcPr>
          <w:p w14:paraId="6966C27F" w14:textId="77777777" w:rsidR="00DB6522" w:rsidRPr="009507AE" w:rsidRDefault="00DB6522" w:rsidP="00AB0D82">
            <w:pPr>
              <w:jc w:val="both"/>
              <w:rPr>
                <w:rFonts w:ascii="Arial" w:eastAsia="Arial" w:hAnsi="Arial" w:cs="Arial"/>
                <w:b/>
                <w:sz w:val="20"/>
                <w:szCs w:val="20"/>
              </w:rPr>
            </w:pPr>
          </w:p>
        </w:tc>
      </w:tr>
      <w:tr w:rsidR="009507AE" w:rsidRPr="009507AE" w14:paraId="6ADE1DEE" w14:textId="77777777" w:rsidTr="009507AE">
        <w:tc>
          <w:tcPr>
            <w:tcW w:w="0" w:type="auto"/>
          </w:tcPr>
          <w:p w14:paraId="12BE41D3" w14:textId="77777777" w:rsidR="00DB6522" w:rsidRPr="009507AE" w:rsidRDefault="00DB6522" w:rsidP="00AB0D82">
            <w:pPr>
              <w:jc w:val="both"/>
              <w:rPr>
                <w:rFonts w:ascii="Arial" w:eastAsia="Arial" w:hAnsi="Arial" w:cs="Arial"/>
                <w:b/>
                <w:sz w:val="20"/>
                <w:szCs w:val="20"/>
              </w:rPr>
            </w:pPr>
          </w:p>
        </w:tc>
        <w:tc>
          <w:tcPr>
            <w:tcW w:w="0" w:type="auto"/>
          </w:tcPr>
          <w:p w14:paraId="27EFFECA" w14:textId="77777777" w:rsidR="00DB6522" w:rsidRPr="009507AE" w:rsidRDefault="00DB6522" w:rsidP="00AB0D82">
            <w:pPr>
              <w:jc w:val="both"/>
              <w:rPr>
                <w:rFonts w:ascii="Arial" w:eastAsia="Arial" w:hAnsi="Arial" w:cs="Arial"/>
                <w:b/>
                <w:sz w:val="20"/>
                <w:szCs w:val="20"/>
              </w:rPr>
            </w:pPr>
          </w:p>
        </w:tc>
        <w:tc>
          <w:tcPr>
            <w:tcW w:w="0" w:type="auto"/>
          </w:tcPr>
          <w:p w14:paraId="3D0E5BA2" w14:textId="77777777" w:rsidR="00DB6522" w:rsidRPr="009507AE" w:rsidRDefault="00DB6522" w:rsidP="00AB0D82">
            <w:pPr>
              <w:jc w:val="both"/>
              <w:rPr>
                <w:rFonts w:ascii="Arial" w:eastAsia="Arial" w:hAnsi="Arial" w:cs="Arial"/>
                <w:b/>
                <w:sz w:val="20"/>
                <w:szCs w:val="20"/>
              </w:rPr>
            </w:pPr>
          </w:p>
        </w:tc>
      </w:tr>
      <w:tr w:rsidR="009507AE" w:rsidRPr="009507AE" w14:paraId="76E87CA3" w14:textId="77777777" w:rsidTr="009507AE">
        <w:tc>
          <w:tcPr>
            <w:tcW w:w="0" w:type="auto"/>
          </w:tcPr>
          <w:p w14:paraId="662F299F" w14:textId="77777777" w:rsidR="00DB6522" w:rsidRPr="009507AE" w:rsidRDefault="00DB6522" w:rsidP="00AB0D82">
            <w:pPr>
              <w:jc w:val="both"/>
              <w:rPr>
                <w:rFonts w:ascii="Arial" w:eastAsia="Arial" w:hAnsi="Arial" w:cs="Arial"/>
                <w:b/>
                <w:sz w:val="20"/>
                <w:szCs w:val="20"/>
              </w:rPr>
            </w:pPr>
          </w:p>
        </w:tc>
        <w:tc>
          <w:tcPr>
            <w:tcW w:w="0" w:type="auto"/>
          </w:tcPr>
          <w:p w14:paraId="3A5CA3D6" w14:textId="77777777" w:rsidR="00DB6522" w:rsidRPr="009507AE" w:rsidRDefault="00DB6522" w:rsidP="00AB0D82">
            <w:pPr>
              <w:jc w:val="both"/>
              <w:rPr>
                <w:rFonts w:ascii="Arial" w:eastAsia="Arial" w:hAnsi="Arial" w:cs="Arial"/>
                <w:b/>
                <w:sz w:val="20"/>
                <w:szCs w:val="20"/>
              </w:rPr>
            </w:pPr>
          </w:p>
        </w:tc>
        <w:tc>
          <w:tcPr>
            <w:tcW w:w="0" w:type="auto"/>
          </w:tcPr>
          <w:p w14:paraId="0F0611E0" w14:textId="77777777" w:rsidR="00DB6522" w:rsidRPr="009507AE" w:rsidRDefault="00DB6522" w:rsidP="00AB0D82">
            <w:pPr>
              <w:jc w:val="both"/>
              <w:rPr>
                <w:rFonts w:ascii="Arial" w:eastAsia="Arial" w:hAnsi="Arial" w:cs="Arial"/>
                <w:b/>
                <w:sz w:val="20"/>
                <w:szCs w:val="20"/>
              </w:rPr>
            </w:pPr>
          </w:p>
        </w:tc>
      </w:tr>
      <w:tr w:rsidR="009507AE" w:rsidRPr="009507AE" w14:paraId="692DF097" w14:textId="77777777" w:rsidTr="009507AE">
        <w:tc>
          <w:tcPr>
            <w:tcW w:w="0" w:type="auto"/>
          </w:tcPr>
          <w:p w14:paraId="5002773E" w14:textId="77777777" w:rsidR="00DB6522" w:rsidRPr="009507AE" w:rsidRDefault="00DB6522" w:rsidP="00AB0D82">
            <w:pPr>
              <w:jc w:val="both"/>
              <w:rPr>
                <w:rFonts w:ascii="Arial" w:eastAsia="Arial" w:hAnsi="Arial" w:cs="Arial"/>
                <w:b/>
                <w:sz w:val="20"/>
                <w:szCs w:val="20"/>
              </w:rPr>
            </w:pPr>
          </w:p>
        </w:tc>
        <w:tc>
          <w:tcPr>
            <w:tcW w:w="0" w:type="auto"/>
          </w:tcPr>
          <w:p w14:paraId="09A57372" w14:textId="77777777" w:rsidR="00DB6522" w:rsidRPr="009507AE" w:rsidRDefault="00DB6522" w:rsidP="00AB0D82">
            <w:pPr>
              <w:jc w:val="both"/>
              <w:rPr>
                <w:rFonts w:ascii="Arial" w:eastAsia="Arial" w:hAnsi="Arial" w:cs="Arial"/>
                <w:b/>
                <w:sz w:val="20"/>
                <w:szCs w:val="20"/>
              </w:rPr>
            </w:pPr>
          </w:p>
        </w:tc>
        <w:tc>
          <w:tcPr>
            <w:tcW w:w="0" w:type="auto"/>
          </w:tcPr>
          <w:p w14:paraId="2B4AA1CD" w14:textId="77777777" w:rsidR="00DB6522" w:rsidRPr="009507AE" w:rsidRDefault="00DB6522" w:rsidP="00AB0D82">
            <w:pPr>
              <w:jc w:val="both"/>
              <w:rPr>
                <w:rFonts w:ascii="Arial" w:eastAsia="Arial" w:hAnsi="Arial" w:cs="Arial"/>
                <w:b/>
                <w:sz w:val="20"/>
                <w:szCs w:val="20"/>
              </w:rPr>
            </w:pPr>
          </w:p>
        </w:tc>
      </w:tr>
      <w:tr w:rsidR="009507AE" w:rsidRPr="009507AE" w14:paraId="7B7F11B8" w14:textId="77777777" w:rsidTr="009507AE">
        <w:tc>
          <w:tcPr>
            <w:tcW w:w="0" w:type="auto"/>
          </w:tcPr>
          <w:p w14:paraId="2273B6C3" w14:textId="77777777" w:rsidR="00DB6522" w:rsidRPr="009507AE" w:rsidRDefault="00DB6522" w:rsidP="00AB0D82">
            <w:pPr>
              <w:jc w:val="both"/>
              <w:rPr>
                <w:rFonts w:ascii="Arial" w:eastAsia="Arial" w:hAnsi="Arial" w:cs="Arial"/>
                <w:b/>
                <w:sz w:val="20"/>
                <w:szCs w:val="20"/>
              </w:rPr>
            </w:pPr>
          </w:p>
        </w:tc>
        <w:tc>
          <w:tcPr>
            <w:tcW w:w="0" w:type="auto"/>
          </w:tcPr>
          <w:p w14:paraId="4C370B84" w14:textId="77777777" w:rsidR="00DB6522" w:rsidRPr="009507AE" w:rsidRDefault="00DB6522" w:rsidP="00AB0D82">
            <w:pPr>
              <w:jc w:val="both"/>
              <w:rPr>
                <w:rFonts w:ascii="Arial" w:eastAsia="Arial" w:hAnsi="Arial" w:cs="Arial"/>
                <w:b/>
                <w:sz w:val="20"/>
                <w:szCs w:val="20"/>
              </w:rPr>
            </w:pPr>
          </w:p>
        </w:tc>
        <w:tc>
          <w:tcPr>
            <w:tcW w:w="0" w:type="auto"/>
          </w:tcPr>
          <w:p w14:paraId="76C19506" w14:textId="77777777" w:rsidR="00DB6522" w:rsidRPr="009507AE" w:rsidRDefault="00DB6522" w:rsidP="00AB0D82">
            <w:pPr>
              <w:jc w:val="both"/>
              <w:rPr>
                <w:rFonts w:ascii="Arial" w:eastAsia="Arial" w:hAnsi="Arial" w:cs="Arial"/>
                <w:b/>
                <w:sz w:val="20"/>
                <w:szCs w:val="20"/>
              </w:rPr>
            </w:pPr>
          </w:p>
        </w:tc>
      </w:tr>
    </w:tbl>
    <w:p w14:paraId="3076DC5F" w14:textId="77777777" w:rsidR="009507AE" w:rsidRDefault="009507AE"/>
    <w:p w14:paraId="5F1CCE95" w14:textId="77777777" w:rsidR="009507AE" w:rsidRDefault="009507AE"/>
    <w:tbl>
      <w:tblPr>
        <w:tblStyle w:val="Tablaconcuadrcula1"/>
        <w:tblW w:w="5000" w:type="pct"/>
        <w:tblInd w:w="0" w:type="dxa"/>
        <w:tblLook w:val="0400" w:firstRow="0" w:lastRow="0" w:firstColumn="0" w:lastColumn="0" w:noHBand="0" w:noVBand="1"/>
      </w:tblPr>
      <w:tblGrid>
        <w:gridCol w:w="9962"/>
      </w:tblGrid>
      <w:tr w:rsidR="009507AE" w:rsidRPr="009507AE" w14:paraId="731AA7AC" w14:textId="77777777" w:rsidTr="009507AE">
        <w:trPr>
          <w:trHeight w:val="454"/>
        </w:trPr>
        <w:tc>
          <w:tcPr>
            <w:tcW w:w="5000" w:type="pct"/>
            <w:vAlign w:val="center"/>
          </w:tcPr>
          <w:p w14:paraId="54D7BA80" w14:textId="77777777" w:rsidR="00DB6522" w:rsidRPr="009507AE" w:rsidRDefault="00DB6522" w:rsidP="009507AE">
            <w:pPr>
              <w:pBdr>
                <w:top w:val="nil"/>
                <w:left w:val="nil"/>
                <w:bottom w:val="nil"/>
                <w:right w:val="nil"/>
                <w:between w:val="nil"/>
              </w:pBdr>
              <w:spacing w:after="160" w:line="259" w:lineRule="auto"/>
              <w:jc w:val="center"/>
              <w:rPr>
                <w:rFonts w:ascii="Arial" w:eastAsia="Arial" w:hAnsi="Arial" w:cs="Arial"/>
                <w:b/>
                <w:sz w:val="20"/>
                <w:szCs w:val="20"/>
              </w:rPr>
            </w:pPr>
            <w:r w:rsidRPr="009507AE">
              <w:rPr>
                <w:rFonts w:ascii="Arial" w:eastAsia="Arial" w:hAnsi="Arial" w:cs="Arial"/>
                <w:b/>
                <w:sz w:val="20"/>
                <w:szCs w:val="20"/>
              </w:rPr>
              <w:t>COMPROMISOS Y OBSERVACIONES</w:t>
            </w:r>
          </w:p>
        </w:tc>
      </w:tr>
      <w:tr w:rsidR="009507AE" w:rsidRPr="009507AE" w14:paraId="608896B8" w14:textId="77777777" w:rsidTr="009507AE">
        <w:tc>
          <w:tcPr>
            <w:tcW w:w="5000" w:type="pct"/>
            <w:vAlign w:val="center"/>
          </w:tcPr>
          <w:p w14:paraId="609F7641" w14:textId="77777777" w:rsidR="00DB6522" w:rsidRPr="009507AE" w:rsidRDefault="00DB6522" w:rsidP="009507AE">
            <w:pPr>
              <w:pBdr>
                <w:top w:val="nil"/>
                <w:left w:val="nil"/>
                <w:bottom w:val="nil"/>
                <w:right w:val="nil"/>
                <w:between w:val="nil"/>
              </w:pBdr>
              <w:spacing w:after="160" w:line="259" w:lineRule="auto"/>
              <w:rPr>
                <w:rFonts w:ascii="Arial" w:eastAsia="Arial" w:hAnsi="Arial" w:cs="Arial"/>
                <w:b/>
                <w:sz w:val="20"/>
                <w:szCs w:val="20"/>
              </w:rPr>
            </w:pPr>
            <w:r w:rsidRPr="009507AE">
              <w:rPr>
                <w:rFonts w:ascii="Arial" w:eastAsia="Arial" w:hAnsi="Arial" w:cs="Arial"/>
                <w:b/>
                <w:sz w:val="20"/>
                <w:szCs w:val="20"/>
              </w:rPr>
              <w:t>De acuerdo con el informe técnico se observa lo siguiente:</w:t>
            </w:r>
          </w:p>
        </w:tc>
      </w:tr>
      <w:tr w:rsidR="009507AE" w:rsidRPr="009507AE" w14:paraId="075B1069" w14:textId="77777777" w:rsidTr="009507AE">
        <w:trPr>
          <w:trHeight w:val="1589"/>
        </w:trPr>
        <w:tc>
          <w:tcPr>
            <w:tcW w:w="5000" w:type="pct"/>
          </w:tcPr>
          <w:p w14:paraId="730AFB6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1E76461C" w14:textId="77777777" w:rsidTr="009507AE">
        <w:tc>
          <w:tcPr>
            <w:tcW w:w="5000" w:type="pct"/>
            <w:vAlign w:val="center"/>
          </w:tcPr>
          <w:p w14:paraId="4B9140F8" w14:textId="77777777" w:rsidR="00DB6522" w:rsidRPr="009507AE" w:rsidRDefault="00DB6522" w:rsidP="009507AE">
            <w:pPr>
              <w:pBdr>
                <w:top w:val="nil"/>
                <w:left w:val="nil"/>
                <w:bottom w:val="nil"/>
                <w:right w:val="nil"/>
                <w:between w:val="nil"/>
              </w:pBdr>
              <w:spacing w:after="160" w:line="259" w:lineRule="auto"/>
              <w:rPr>
                <w:rFonts w:ascii="Arial" w:eastAsia="Arial" w:hAnsi="Arial" w:cs="Arial"/>
                <w:b/>
                <w:sz w:val="20"/>
                <w:szCs w:val="20"/>
              </w:rPr>
            </w:pPr>
            <w:r w:rsidRPr="009507AE">
              <w:rPr>
                <w:rFonts w:ascii="Arial" w:eastAsia="Arial" w:hAnsi="Arial" w:cs="Arial"/>
                <w:b/>
                <w:sz w:val="20"/>
                <w:szCs w:val="20"/>
              </w:rPr>
              <w:t>De acuerdo con las observaciones anteriores, nos comprometemos como operadores logísticos y contratistas a:</w:t>
            </w:r>
          </w:p>
        </w:tc>
      </w:tr>
      <w:tr w:rsidR="009507AE" w:rsidRPr="009507AE" w14:paraId="6922555A" w14:textId="77777777" w:rsidTr="009507AE">
        <w:trPr>
          <w:trHeight w:val="1821"/>
        </w:trPr>
        <w:tc>
          <w:tcPr>
            <w:tcW w:w="5000" w:type="pct"/>
          </w:tcPr>
          <w:p w14:paraId="3A6C55BF"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bl>
    <w:p w14:paraId="096126EE" w14:textId="77777777" w:rsidR="009507AE" w:rsidRDefault="009507AE"/>
    <w:tbl>
      <w:tblPr>
        <w:tblStyle w:val="Tablaconcuadrcula1"/>
        <w:tblW w:w="5000" w:type="pct"/>
        <w:tblInd w:w="0" w:type="dxa"/>
        <w:tblLook w:val="0400" w:firstRow="0" w:lastRow="0" w:firstColumn="0" w:lastColumn="0" w:noHBand="0" w:noVBand="1"/>
      </w:tblPr>
      <w:tblGrid>
        <w:gridCol w:w="2682"/>
        <w:gridCol w:w="4951"/>
        <w:gridCol w:w="2329"/>
      </w:tblGrid>
      <w:tr w:rsidR="009507AE" w:rsidRPr="009507AE" w14:paraId="31CF5385" w14:textId="77777777" w:rsidTr="009507AE">
        <w:trPr>
          <w:trHeight w:val="454"/>
          <w:tblHeader/>
        </w:trPr>
        <w:tc>
          <w:tcPr>
            <w:tcW w:w="5000" w:type="pct"/>
            <w:gridSpan w:val="3"/>
            <w:vAlign w:val="center"/>
          </w:tcPr>
          <w:p w14:paraId="65315D25" w14:textId="77777777" w:rsidR="00DB6522" w:rsidRPr="009507AE" w:rsidRDefault="00DB6522" w:rsidP="009507AE">
            <w:pPr>
              <w:jc w:val="center"/>
              <w:rPr>
                <w:rFonts w:ascii="Arial" w:eastAsia="Arial" w:hAnsi="Arial" w:cs="Arial"/>
                <w:b/>
                <w:sz w:val="20"/>
                <w:szCs w:val="20"/>
              </w:rPr>
            </w:pPr>
            <w:r w:rsidRPr="009507AE">
              <w:rPr>
                <w:rFonts w:ascii="Arial" w:eastAsia="Arial" w:hAnsi="Arial" w:cs="Arial"/>
                <w:b/>
                <w:sz w:val="20"/>
                <w:szCs w:val="20"/>
              </w:rPr>
              <w:lastRenderedPageBreak/>
              <w:t>MOVIMIENTO DEL RECURSO FINANCIERO</w:t>
            </w:r>
          </w:p>
        </w:tc>
      </w:tr>
      <w:tr w:rsidR="009507AE" w:rsidRPr="009507AE" w14:paraId="315FEDB0" w14:textId="77777777" w:rsidTr="009507AE">
        <w:trPr>
          <w:trHeight w:val="454"/>
          <w:tblHeader/>
        </w:trPr>
        <w:tc>
          <w:tcPr>
            <w:tcW w:w="1346" w:type="pct"/>
            <w:vAlign w:val="center"/>
          </w:tcPr>
          <w:p w14:paraId="79C3F18D"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Subactividad / Subcategoría</w:t>
            </w:r>
          </w:p>
        </w:tc>
        <w:tc>
          <w:tcPr>
            <w:tcW w:w="2485" w:type="pct"/>
            <w:vAlign w:val="center"/>
          </w:tcPr>
          <w:p w14:paraId="6D169F10"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Persona jurídica o natural / Proveedor receptor del gasto</w:t>
            </w:r>
          </w:p>
        </w:tc>
        <w:tc>
          <w:tcPr>
            <w:tcW w:w="1168" w:type="pct"/>
            <w:vAlign w:val="center"/>
          </w:tcPr>
          <w:p w14:paraId="17E117EF"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Lugar receptor del gasto</w:t>
            </w:r>
          </w:p>
        </w:tc>
      </w:tr>
      <w:tr w:rsidR="009507AE" w:rsidRPr="009507AE" w14:paraId="43331E69" w14:textId="77777777" w:rsidTr="009507AE">
        <w:tc>
          <w:tcPr>
            <w:tcW w:w="1346" w:type="pct"/>
          </w:tcPr>
          <w:p w14:paraId="482E45D0"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2485" w:type="pct"/>
          </w:tcPr>
          <w:p w14:paraId="32392457"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168" w:type="pct"/>
          </w:tcPr>
          <w:p w14:paraId="5533E709"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1A308509" w14:textId="77777777" w:rsidTr="009507AE">
        <w:tc>
          <w:tcPr>
            <w:tcW w:w="1346" w:type="pct"/>
          </w:tcPr>
          <w:p w14:paraId="1B22695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2485" w:type="pct"/>
          </w:tcPr>
          <w:p w14:paraId="122F846D"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168" w:type="pct"/>
          </w:tcPr>
          <w:p w14:paraId="43F7F2F5"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0FC7EB3A" w14:textId="77777777" w:rsidTr="009507AE">
        <w:tc>
          <w:tcPr>
            <w:tcW w:w="1346" w:type="pct"/>
          </w:tcPr>
          <w:p w14:paraId="526C708D"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2485" w:type="pct"/>
          </w:tcPr>
          <w:p w14:paraId="2526B99A"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168" w:type="pct"/>
          </w:tcPr>
          <w:p w14:paraId="59AAFD65"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1CA05AC6" w14:textId="77777777" w:rsidTr="009507AE">
        <w:tc>
          <w:tcPr>
            <w:tcW w:w="1346" w:type="pct"/>
          </w:tcPr>
          <w:p w14:paraId="0397DA41"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2485" w:type="pct"/>
          </w:tcPr>
          <w:p w14:paraId="739C9C58"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168" w:type="pct"/>
          </w:tcPr>
          <w:p w14:paraId="5A26C6AA"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04491798" w14:textId="77777777" w:rsidTr="009507AE">
        <w:tc>
          <w:tcPr>
            <w:tcW w:w="1346" w:type="pct"/>
          </w:tcPr>
          <w:p w14:paraId="4EC730CD"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2485" w:type="pct"/>
          </w:tcPr>
          <w:p w14:paraId="4AA7FE4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168" w:type="pct"/>
          </w:tcPr>
          <w:p w14:paraId="29D24FB8"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bl>
    <w:p w14:paraId="66FA7625" w14:textId="77777777" w:rsidR="009507AE" w:rsidRDefault="009507AE"/>
    <w:p w14:paraId="6095B736" w14:textId="77777777" w:rsidR="009507AE" w:rsidRDefault="009507AE"/>
    <w:tbl>
      <w:tblPr>
        <w:tblStyle w:val="Tablaconcuadrcula1"/>
        <w:tblW w:w="5000" w:type="pct"/>
        <w:tblInd w:w="0" w:type="dxa"/>
        <w:tblLook w:val="0400" w:firstRow="0" w:lastRow="0" w:firstColumn="0" w:lastColumn="0" w:noHBand="0" w:noVBand="1"/>
      </w:tblPr>
      <w:tblGrid>
        <w:gridCol w:w="1534"/>
        <w:gridCol w:w="2086"/>
        <w:gridCol w:w="1466"/>
        <w:gridCol w:w="1887"/>
        <w:gridCol w:w="1387"/>
        <w:gridCol w:w="1602"/>
      </w:tblGrid>
      <w:tr w:rsidR="009507AE" w:rsidRPr="009507AE" w14:paraId="387EF416" w14:textId="77777777" w:rsidTr="009507AE">
        <w:trPr>
          <w:trHeight w:val="454"/>
          <w:tblHeader/>
        </w:trPr>
        <w:tc>
          <w:tcPr>
            <w:tcW w:w="5000" w:type="pct"/>
            <w:gridSpan w:val="6"/>
            <w:vAlign w:val="center"/>
          </w:tcPr>
          <w:p w14:paraId="031ADC38"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PROYECCIÓN DEL RECURSO PRESUPUESTADO RESPECTO CON EL PRESUPUESTO EJECUTADO</w:t>
            </w:r>
          </w:p>
        </w:tc>
      </w:tr>
      <w:tr w:rsidR="009507AE" w:rsidRPr="009507AE" w14:paraId="782416E3" w14:textId="77777777" w:rsidTr="009507AE">
        <w:trPr>
          <w:trHeight w:val="454"/>
          <w:tblHeader/>
        </w:trPr>
        <w:tc>
          <w:tcPr>
            <w:tcW w:w="770" w:type="pct"/>
            <w:vAlign w:val="center"/>
          </w:tcPr>
          <w:p w14:paraId="7966BC1E" w14:textId="66180EA8"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Fecha de ejecución</w:t>
            </w:r>
          </w:p>
        </w:tc>
        <w:tc>
          <w:tcPr>
            <w:tcW w:w="1047" w:type="pct"/>
            <w:vAlign w:val="center"/>
          </w:tcPr>
          <w:p w14:paraId="754BD0B8"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Subactividad / Subcategoría</w:t>
            </w:r>
          </w:p>
        </w:tc>
        <w:tc>
          <w:tcPr>
            <w:tcW w:w="736" w:type="pct"/>
            <w:vAlign w:val="center"/>
          </w:tcPr>
          <w:p w14:paraId="78930C90"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Días de ejecución</w:t>
            </w:r>
          </w:p>
        </w:tc>
        <w:tc>
          <w:tcPr>
            <w:tcW w:w="947" w:type="pct"/>
            <w:vAlign w:val="center"/>
          </w:tcPr>
          <w:p w14:paraId="3C55FBE8"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Valor presupuestado</w:t>
            </w:r>
          </w:p>
        </w:tc>
        <w:tc>
          <w:tcPr>
            <w:tcW w:w="696" w:type="pct"/>
            <w:vAlign w:val="center"/>
          </w:tcPr>
          <w:p w14:paraId="49ADB60B"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Valor ejecutado</w:t>
            </w:r>
          </w:p>
        </w:tc>
        <w:tc>
          <w:tcPr>
            <w:tcW w:w="804" w:type="pct"/>
            <w:vAlign w:val="center"/>
          </w:tcPr>
          <w:p w14:paraId="282D97C5" w14:textId="77777777" w:rsidR="00DB6522" w:rsidRPr="009507AE" w:rsidRDefault="00DB6522" w:rsidP="009507AE">
            <w:pPr>
              <w:pBdr>
                <w:top w:val="nil"/>
                <w:left w:val="nil"/>
                <w:bottom w:val="nil"/>
                <w:right w:val="nil"/>
                <w:between w:val="nil"/>
              </w:pBdr>
              <w:jc w:val="center"/>
              <w:rPr>
                <w:rFonts w:ascii="Arial" w:eastAsia="Arial" w:hAnsi="Arial" w:cs="Arial"/>
                <w:b/>
                <w:sz w:val="20"/>
                <w:szCs w:val="20"/>
              </w:rPr>
            </w:pPr>
            <w:r w:rsidRPr="009507AE">
              <w:rPr>
                <w:rFonts w:ascii="Arial" w:eastAsia="Arial" w:hAnsi="Arial" w:cs="Arial"/>
                <w:b/>
                <w:sz w:val="20"/>
                <w:szCs w:val="20"/>
              </w:rPr>
              <w:t>% de valor ejecutado</w:t>
            </w:r>
          </w:p>
        </w:tc>
      </w:tr>
      <w:tr w:rsidR="009507AE" w:rsidRPr="009507AE" w14:paraId="43E8E263" w14:textId="77777777" w:rsidTr="009507AE">
        <w:tc>
          <w:tcPr>
            <w:tcW w:w="770" w:type="pct"/>
          </w:tcPr>
          <w:p w14:paraId="1B8EF6C2"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047" w:type="pct"/>
          </w:tcPr>
          <w:p w14:paraId="569D205B"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736" w:type="pct"/>
          </w:tcPr>
          <w:p w14:paraId="64EF1F85"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947" w:type="pct"/>
          </w:tcPr>
          <w:p w14:paraId="449910B3"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696" w:type="pct"/>
          </w:tcPr>
          <w:p w14:paraId="3F2285A2"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804" w:type="pct"/>
          </w:tcPr>
          <w:p w14:paraId="2A6D7331"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432A4AF1" w14:textId="77777777" w:rsidTr="009507AE">
        <w:tc>
          <w:tcPr>
            <w:tcW w:w="770" w:type="pct"/>
          </w:tcPr>
          <w:p w14:paraId="5841C3A9"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047" w:type="pct"/>
          </w:tcPr>
          <w:p w14:paraId="6DFC001C"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736" w:type="pct"/>
          </w:tcPr>
          <w:p w14:paraId="779D2A9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947" w:type="pct"/>
          </w:tcPr>
          <w:p w14:paraId="63776C12"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696" w:type="pct"/>
          </w:tcPr>
          <w:p w14:paraId="7779D590"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804" w:type="pct"/>
          </w:tcPr>
          <w:p w14:paraId="1802EC27"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0EB5B190" w14:textId="77777777" w:rsidTr="009507AE">
        <w:tc>
          <w:tcPr>
            <w:tcW w:w="770" w:type="pct"/>
          </w:tcPr>
          <w:p w14:paraId="4889D0EC"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047" w:type="pct"/>
          </w:tcPr>
          <w:p w14:paraId="6A20D19D"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736" w:type="pct"/>
          </w:tcPr>
          <w:p w14:paraId="081652C0"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947" w:type="pct"/>
          </w:tcPr>
          <w:p w14:paraId="5B7133A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696" w:type="pct"/>
          </w:tcPr>
          <w:p w14:paraId="20D6F4A5"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804" w:type="pct"/>
          </w:tcPr>
          <w:p w14:paraId="71741E27"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r w:rsidR="009507AE" w:rsidRPr="009507AE" w14:paraId="74E14915" w14:textId="77777777" w:rsidTr="009507AE">
        <w:tc>
          <w:tcPr>
            <w:tcW w:w="770" w:type="pct"/>
          </w:tcPr>
          <w:p w14:paraId="6B698A4C"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1047" w:type="pct"/>
          </w:tcPr>
          <w:p w14:paraId="4AEB6D29"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736" w:type="pct"/>
          </w:tcPr>
          <w:p w14:paraId="44C798EF"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947" w:type="pct"/>
          </w:tcPr>
          <w:p w14:paraId="3842D6E6"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696" w:type="pct"/>
          </w:tcPr>
          <w:p w14:paraId="773B19BB"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c>
          <w:tcPr>
            <w:tcW w:w="804" w:type="pct"/>
          </w:tcPr>
          <w:p w14:paraId="31571584" w14:textId="77777777" w:rsidR="00DB6522" w:rsidRPr="009507AE" w:rsidRDefault="00DB6522" w:rsidP="00AB0D82">
            <w:pPr>
              <w:pBdr>
                <w:top w:val="nil"/>
                <w:left w:val="nil"/>
                <w:bottom w:val="nil"/>
                <w:right w:val="nil"/>
                <w:between w:val="nil"/>
              </w:pBdr>
              <w:rPr>
                <w:rFonts w:ascii="Arial" w:eastAsia="Arial" w:hAnsi="Arial" w:cs="Arial"/>
                <w:b/>
                <w:sz w:val="20"/>
                <w:szCs w:val="20"/>
              </w:rPr>
            </w:pPr>
          </w:p>
        </w:tc>
      </w:tr>
    </w:tbl>
    <w:p w14:paraId="31936A3F" w14:textId="77777777" w:rsidR="009507AE" w:rsidRDefault="009507AE"/>
    <w:p w14:paraId="7D404478" w14:textId="77777777" w:rsidR="009507AE" w:rsidRDefault="009507AE"/>
    <w:tbl>
      <w:tblPr>
        <w:tblStyle w:val="Tablaconcuadrcula1"/>
        <w:tblW w:w="9962" w:type="dxa"/>
        <w:tblInd w:w="0" w:type="dxa"/>
        <w:tblLayout w:type="fixed"/>
        <w:tblLook w:val="0400" w:firstRow="0" w:lastRow="0" w:firstColumn="0" w:lastColumn="0" w:noHBand="0" w:noVBand="1"/>
      </w:tblPr>
      <w:tblGrid>
        <w:gridCol w:w="9962"/>
      </w:tblGrid>
      <w:tr w:rsidR="009507AE" w:rsidRPr="009507AE" w14:paraId="64919C39" w14:textId="77777777" w:rsidTr="00650175">
        <w:trPr>
          <w:trHeight w:val="454"/>
          <w:tblHeader/>
        </w:trPr>
        <w:tc>
          <w:tcPr>
            <w:tcW w:w="9962" w:type="dxa"/>
            <w:vAlign w:val="center"/>
          </w:tcPr>
          <w:p w14:paraId="01BDAC8F" w14:textId="77777777" w:rsidR="00DB6522" w:rsidRPr="009507AE" w:rsidRDefault="00DB6522" w:rsidP="00650175">
            <w:pPr>
              <w:jc w:val="center"/>
              <w:rPr>
                <w:rFonts w:ascii="Arial" w:eastAsia="Arial" w:hAnsi="Arial" w:cs="Arial"/>
                <w:b/>
                <w:sz w:val="20"/>
                <w:szCs w:val="20"/>
              </w:rPr>
            </w:pPr>
            <w:r w:rsidRPr="009507AE">
              <w:rPr>
                <w:rFonts w:ascii="Arial" w:eastAsia="Arial" w:hAnsi="Arial" w:cs="Arial"/>
                <w:b/>
                <w:sz w:val="20"/>
                <w:szCs w:val="20"/>
              </w:rPr>
              <w:t>COMPROMISOS Y OBSERVACIONES INFORME FINANCIERO</w:t>
            </w:r>
          </w:p>
        </w:tc>
      </w:tr>
      <w:tr w:rsidR="009507AE" w:rsidRPr="009507AE" w14:paraId="7E4F1934" w14:textId="77777777" w:rsidTr="009507AE">
        <w:tc>
          <w:tcPr>
            <w:tcW w:w="9962" w:type="dxa"/>
          </w:tcPr>
          <w:p w14:paraId="41233257" w14:textId="77777777" w:rsidR="00DB6522" w:rsidRPr="009507AE" w:rsidRDefault="00DB6522" w:rsidP="009507AE">
            <w:pPr>
              <w:rPr>
                <w:rFonts w:ascii="Arial" w:eastAsia="Arial" w:hAnsi="Arial" w:cs="Arial"/>
                <w:b/>
                <w:sz w:val="20"/>
                <w:szCs w:val="20"/>
              </w:rPr>
            </w:pPr>
            <w:r w:rsidRPr="009507AE">
              <w:rPr>
                <w:rFonts w:ascii="Arial" w:eastAsia="Arial" w:hAnsi="Arial" w:cs="Arial"/>
                <w:b/>
                <w:sz w:val="20"/>
                <w:szCs w:val="20"/>
              </w:rPr>
              <w:t>De acuerdo con el análisis financiero se observa lo siguiente:</w:t>
            </w:r>
          </w:p>
        </w:tc>
      </w:tr>
      <w:tr w:rsidR="009507AE" w:rsidRPr="009507AE" w14:paraId="1379D728" w14:textId="77777777" w:rsidTr="009507AE">
        <w:tc>
          <w:tcPr>
            <w:tcW w:w="9962" w:type="dxa"/>
          </w:tcPr>
          <w:p w14:paraId="3B86EBC8" w14:textId="77777777" w:rsidR="00DB6522" w:rsidRPr="009507AE" w:rsidRDefault="00DB6522" w:rsidP="009507AE">
            <w:pPr>
              <w:ind w:left="720"/>
              <w:rPr>
                <w:rFonts w:ascii="Arial" w:eastAsia="Arial" w:hAnsi="Arial" w:cs="Arial"/>
                <w:b/>
                <w:sz w:val="20"/>
                <w:szCs w:val="20"/>
              </w:rPr>
            </w:pPr>
          </w:p>
          <w:p w14:paraId="4210364A" w14:textId="77777777" w:rsidR="00DB6522" w:rsidRPr="009507AE" w:rsidRDefault="00DB6522" w:rsidP="009507AE">
            <w:pPr>
              <w:ind w:left="720"/>
              <w:rPr>
                <w:rFonts w:ascii="Arial" w:eastAsia="Arial" w:hAnsi="Arial" w:cs="Arial"/>
                <w:b/>
                <w:sz w:val="20"/>
                <w:szCs w:val="20"/>
              </w:rPr>
            </w:pPr>
          </w:p>
          <w:p w14:paraId="02FF9E89" w14:textId="77777777" w:rsidR="00DB6522" w:rsidRPr="009507AE" w:rsidRDefault="00DB6522" w:rsidP="009507AE">
            <w:pPr>
              <w:ind w:left="720"/>
              <w:rPr>
                <w:rFonts w:ascii="Arial" w:eastAsia="Arial" w:hAnsi="Arial" w:cs="Arial"/>
                <w:b/>
                <w:sz w:val="20"/>
                <w:szCs w:val="20"/>
              </w:rPr>
            </w:pPr>
          </w:p>
          <w:p w14:paraId="2371A598" w14:textId="77777777" w:rsidR="00DB6522" w:rsidRPr="009507AE" w:rsidRDefault="00DB6522" w:rsidP="009507AE">
            <w:pPr>
              <w:ind w:left="720"/>
              <w:rPr>
                <w:rFonts w:ascii="Arial" w:eastAsia="Arial" w:hAnsi="Arial" w:cs="Arial"/>
                <w:b/>
                <w:sz w:val="20"/>
                <w:szCs w:val="20"/>
              </w:rPr>
            </w:pPr>
          </w:p>
          <w:p w14:paraId="6B083DE3" w14:textId="77777777" w:rsidR="00DB6522" w:rsidRPr="009507AE" w:rsidRDefault="00DB6522" w:rsidP="00650175">
            <w:pPr>
              <w:rPr>
                <w:rFonts w:ascii="Arial" w:eastAsia="Arial" w:hAnsi="Arial" w:cs="Arial"/>
                <w:b/>
                <w:sz w:val="20"/>
                <w:szCs w:val="20"/>
              </w:rPr>
            </w:pPr>
          </w:p>
          <w:p w14:paraId="363B13F8" w14:textId="77777777" w:rsidR="00DB6522" w:rsidRPr="009507AE" w:rsidRDefault="00DB6522" w:rsidP="009507AE">
            <w:pPr>
              <w:pBdr>
                <w:top w:val="nil"/>
                <w:left w:val="nil"/>
                <w:bottom w:val="nil"/>
                <w:right w:val="nil"/>
                <w:between w:val="nil"/>
              </w:pBdr>
              <w:rPr>
                <w:rFonts w:ascii="Arial" w:eastAsia="Arial" w:hAnsi="Arial" w:cs="Arial"/>
                <w:b/>
                <w:sz w:val="20"/>
                <w:szCs w:val="20"/>
              </w:rPr>
            </w:pPr>
          </w:p>
        </w:tc>
      </w:tr>
      <w:tr w:rsidR="009507AE" w:rsidRPr="009507AE" w14:paraId="5DB44264" w14:textId="77777777" w:rsidTr="009507AE">
        <w:tc>
          <w:tcPr>
            <w:tcW w:w="9962" w:type="dxa"/>
          </w:tcPr>
          <w:p w14:paraId="443FC6A3" w14:textId="77777777" w:rsidR="00DB6522" w:rsidRPr="009507AE" w:rsidRDefault="00DB6522" w:rsidP="009507AE">
            <w:pPr>
              <w:rPr>
                <w:rFonts w:ascii="Arial" w:eastAsia="Arial" w:hAnsi="Arial" w:cs="Arial"/>
                <w:b/>
                <w:sz w:val="20"/>
                <w:szCs w:val="20"/>
              </w:rPr>
            </w:pPr>
            <w:r w:rsidRPr="009507AE">
              <w:rPr>
                <w:rFonts w:ascii="Arial" w:eastAsia="Arial" w:hAnsi="Arial" w:cs="Arial"/>
                <w:b/>
                <w:sz w:val="20"/>
                <w:szCs w:val="20"/>
              </w:rPr>
              <w:t xml:space="preserve">De acuerdo con las observaciones que se han presentado, nos comprometemos como operadores logísticos y contratistas a: </w:t>
            </w:r>
          </w:p>
        </w:tc>
      </w:tr>
      <w:tr w:rsidR="009507AE" w:rsidRPr="009507AE" w14:paraId="7BE52B67" w14:textId="77777777" w:rsidTr="009507AE">
        <w:trPr>
          <w:trHeight w:val="1470"/>
        </w:trPr>
        <w:tc>
          <w:tcPr>
            <w:tcW w:w="9962" w:type="dxa"/>
          </w:tcPr>
          <w:p w14:paraId="6763D4BC" w14:textId="77777777" w:rsidR="00DB6522" w:rsidRPr="009507AE" w:rsidRDefault="00DB6522" w:rsidP="009507AE">
            <w:pPr>
              <w:rPr>
                <w:rFonts w:ascii="Arial" w:eastAsia="Arial" w:hAnsi="Arial" w:cs="Arial"/>
                <w:b/>
                <w:sz w:val="20"/>
                <w:szCs w:val="20"/>
              </w:rPr>
            </w:pPr>
          </w:p>
        </w:tc>
      </w:tr>
      <w:tr w:rsidR="009507AE" w:rsidRPr="009507AE" w14:paraId="66C805E3" w14:textId="77777777" w:rsidTr="009507AE">
        <w:tc>
          <w:tcPr>
            <w:tcW w:w="9962" w:type="dxa"/>
          </w:tcPr>
          <w:p w14:paraId="67302D38" w14:textId="77777777" w:rsidR="00650175" w:rsidRDefault="00DB6522" w:rsidP="00650175">
            <w:pPr>
              <w:rPr>
                <w:rFonts w:ascii="Arial" w:eastAsia="Arial" w:hAnsi="Arial" w:cs="Arial"/>
                <w:b/>
                <w:sz w:val="20"/>
                <w:szCs w:val="20"/>
              </w:rPr>
            </w:pPr>
            <w:r w:rsidRPr="009507AE">
              <w:rPr>
                <w:rFonts w:ascii="Arial" w:eastAsia="Arial" w:hAnsi="Arial" w:cs="Arial"/>
                <w:b/>
                <w:sz w:val="20"/>
                <w:szCs w:val="20"/>
              </w:rPr>
              <w:t xml:space="preserve">Notas: </w:t>
            </w:r>
          </w:p>
          <w:p w14:paraId="445EE93D" w14:textId="77777777" w:rsidR="00650175" w:rsidRPr="00650175" w:rsidRDefault="00DB6522" w:rsidP="00650175">
            <w:pPr>
              <w:pStyle w:val="Prrafodelista"/>
              <w:numPr>
                <w:ilvl w:val="0"/>
                <w:numId w:val="3"/>
              </w:numPr>
              <w:rPr>
                <w:rFonts w:ascii="Arial" w:eastAsia="Arial" w:hAnsi="Arial" w:cs="Arial"/>
                <w:b/>
                <w:sz w:val="20"/>
                <w:szCs w:val="20"/>
              </w:rPr>
            </w:pPr>
            <w:r w:rsidRPr="00650175">
              <w:rPr>
                <w:rFonts w:ascii="Arial" w:eastAsia="Arial" w:hAnsi="Arial" w:cs="Arial"/>
                <w:sz w:val="20"/>
                <w:szCs w:val="20"/>
              </w:rPr>
              <w:t>Los valores presentados en cada uno de los formatos deben incluir IVA</w:t>
            </w:r>
          </w:p>
          <w:p w14:paraId="68CBA00D" w14:textId="44F9F5FE" w:rsidR="00DB6522" w:rsidRPr="00650175" w:rsidRDefault="00DB6522" w:rsidP="00650175">
            <w:pPr>
              <w:pStyle w:val="Prrafodelista"/>
              <w:numPr>
                <w:ilvl w:val="0"/>
                <w:numId w:val="3"/>
              </w:numPr>
              <w:rPr>
                <w:rFonts w:ascii="Arial" w:eastAsia="Arial" w:hAnsi="Arial" w:cs="Arial"/>
                <w:b/>
                <w:sz w:val="20"/>
                <w:szCs w:val="20"/>
              </w:rPr>
            </w:pPr>
            <w:r w:rsidRPr="00650175">
              <w:rPr>
                <w:rFonts w:ascii="Arial" w:eastAsia="Arial" w:hAnsi="Arial" w:cs="Arial"/>
                <w:sz w:val="20"/>
                <w:szCs w:val="20"/>
              </w:rPr>
              <w:t>El lugar receptor del gasto corresponde a la ubicación donde se encuentra el proveedor que recibió el pago por el bien o servicio recibido</w:t>
            </w:r>
          </w:p>
        </w:tc>
      </w:tr>
    </w:tbl>
    <w:p w14:paraId="7F5FAF93" w14:textId="77777777" w:rsidR="009507AE" w:rsidRDefault="009507AE"/>
    <w:p w14:paraId="2545F0AA" w14:textId="77777777" w:rsidR="00650175" w:rsidRDefault="00650175" w:rsidP="00650175"/>
    <w:tbl>
      <w:tblPr>
        <w:tblStyle w:val="Tablaconcuadrcula1"/>
        <w:tblW w:w="5000" w:type="pct"/>
        <w:tblInd w:w="0" w:type="dxa"/>
        <w:tblLook w:val="0400" w:firstRow="0" w:lastRow="0" w:firstColumn="0" w:lastColumn="0" w:noHBand="0" w:noVBand="1"/>
      </w:tblPr>
      <w:tblGrid>
        <w:gridCol w:w="5007"/>
        <w:gridCol w:w="4955"/>
      </w:tblGrid>
      <w:tr w:rsidR="00650175" w:rsidRPr="00107DF6" w14:paraId="1B2203AC" w14:textId="77777777" w:rsidTr="00650175">
        <w:trPr>
          <w:trHeight w:val="454"/>
          <w:tblHeader/>
        </w:trPr>
        <w:tc>
          <w:tcPr>
            <w:tcW w:w="2513" w:type="pct"/>
            <w:vAlign w:val="center"/>
            <w:hideMark/>
          </w:tcPr>
          <w:p w14:paraId="072E5E23" w14:textId="77777777" w:rsidR="00650175" w:rsidRPr="00A754E6" w:rsidRDefault="00650175" w:rsidP="00E004D2">
            <w:pPr>
              <w:jc w:val="center"/>
              <w:rPr>
                <w:rFonts w:ascii="Arial" w:eastAsia="Arial" w:hAnsi="Arial" w:cs="Arial"/>
                <w:b/>
                <w:bCs/>
                <w:sz w:val="20"/>
                <w:szCs w:val="20"/>
              </w:rPr>
            </w:pPr>
            <w:r w:rsidRPr="00A754E6">
              <w:rPr>
                <w:rFonts w:ascii="Arial" w:eastAsia="Arial" w:hAnsi="Arial" w:cs="Arial"/>
                <w:b/>
                <w:bCs/>
                <w:sz w:val="20"/>
                <w:szCs w:val="20"/>
              </w:rPr>
              <w:t>ENTREGA</w:t>
            </w:r>
          </w:p>
        </w:tc>
        <w:tc>
          <w:tcPr>
            <w:tcW w:w="2487" w:type="pct"/>
            <w:vAlign w:val="center"/>
            <w:hideMark/>
          </w:tcPr>
          <w:p w14:paraId="18DE16EB" w14:textId="77777777" w:rsidR="00650175" w:rsidRPr="00A754E6" w:rsidRDefault="00650175" w:rsidP="00E004D2">
            <w:pPr>
              <w:jc w:val="center"/>
              <w:rPr>
                <w:rFonts w:ascii="Arial" w:eastAsia="Arial" w:hAnsi="Arial" w:cs="Arial"/>
                <w:b/>
                <w:bCs/>
                <w:sz w:val="20"/>
                <w:szCs w:val="20"/>
              </w:rPr>
            </w:pPr>
            <w:r w:rsidRPr="00A754E6">
              <w:rPr>
                <w:rFonts w:ascii="Arial" w:eastAsia="Arial" w:hAnsi="Arial" w:cs="Arial"/>
                <w:b/>
                <w:bCs/>
                <w:sz w:val="20"/>
                <w:szCs w:val="20"/>
              </w:rPr>
              <w:t>RECIBE</w:t>
            </w:r>
          </w:p>
        </w:tc>
      </w:tr>
      <w:tr w:rsidR="00650175" w:rsidRPr="00107DF6" w14:paraId="0F53786F" w14:textId="77777777" w:rsidTr="00650175">
        <w:trPr>
          <w:trHeight w:val="850"/>
        </w:trPr>
        <w:tc>
          <w:tcPr>
            <w:tcW w:w="2513" w:type="pct"/>
          </w:tcPr>
          <w:p w14:paraId="02F3B036" w14:textId="77777777" w:rsidR="00650175" w:rsidRPr="00107DF6" w:rsidRDefault="00650175" w:rsidP="00E004D2">
            <w:pPr>
              <w:rPr>
                <w:rFonts w:ascii="Arial" w:eastAsia="Arial" w:hAnsi="Arial" w:cs="Arial"/>
                <w:sz w:val="20"/>
                <w:szCs w:val="20"/>
              </w:rPr>
            </w:pPr>
            <w:r>
              <w:rPr>
                <w:rFonts w:ascii="Arial" w:eastAsia="Arial" w:hAnsi="Arial" w:cs="Arial"/>
                <w:sz w:val="20"/>
                <w:szCs w:val="20"/>
              </w:rPr>
              <w:t>Nombre y Apellido:</w:t>
            </w:r>
          </w:p>
        </w:tc>
        <w:tc>
          <w:tcPr>
            <w:tcW w:w="2487" w:type="pct"/>
          </w:tcPr>
          <w:p w14:paraId="59BBA91C" w14:textId="77777777" w:rsidR="00650175" w:rsidRPr="00107DF6" w:rsidRDefault="00650175" w:rsidP="00E004D2">
            <w:pPr>
              <w:rPr>
                <w:rFonts w:ascii="Arial" w:eastAsia="Arial" w:hAnsi="Arial" w:cs="Arial"/>
                <w:sz w:val="20"/>
                <w:szCs w:val="20"/>
              </w:rPr>
            </w:pPr>
            <w:r>
              <w:rPr>
                <w:rFonts w:ascii="Arial" w:eastAsia="Arial" w:hAnsi="Arial" w:cs="Arial"/>
                <w:sz w:val="20"/>
                <w:szCs w:val="20"/>
              </w:rPr>
              <w:t>Nombre y Apellido:</w:t>
            </w:r>
          </w:p>
        </w:tc>
      </w:tr>
      <w:tr w:rsidR="00650175" w:rsidRPr="00107DF6" w14:paraId="2185C92B" w14:textId="77777777" w:rsidTr="00650175">
        <w:trPr>
          <w:trHeight w:val="850"/>
        </w:trPr>
        <w:tc>
          <w:tcPr>
            <w:tcW w:w="2513" w:type="pct"/>
          </w:tcPr>
          <w:p w14:paraId="103FFBF7" w14:textId="77777777" w:rsidR="00650175" w:rsidRPr="00107DF6" w:rsidRDefault="00650175" w:rsidP="00E004D2">
            <w:pPr>
              <w:rPr>
                <w:rFonts w:ascii="Arial" w:eastAsia="Arial" w:hAnsi="Arial" w:cs="Arial"/>
                <w:sz w:val="20"/>
                <w:szCs w:val="20"/>
              </w:rPr>
            </w:pPr>
            <w:r>
              <w:rPr>
                <w:rFonts w:ascii="Arial" w:eastAsia="Arial" w:hAnsi="Arial" w:cs="Arial"/>
                <w:sz w:val="20"/>
                <w:szCs w:val="20"/>
              </w:rPr>
              <w:lastRenderedPageBreak/>
              <w:t>Cargo:</w:t>
            </w:r>
          </w:p>
        </w:tc>
        <w:tc>
          <w:tcPr>
            <w:tcW w:w="2487" w:type="pct"/>
          </w:tcPr>
          <w:p w14:paraId="01B1EAB5" w14:textId="77777777" w:rsidR="00650175" w:rsidRPr="00107DF6" w:rsidRDefault="00650175" w:rsidP="00E004D2">
            <w:pPr>
              <w:rPr>
                <w:rFonts w:ascii="Arial" w:eastAsia="Arial" w:hAnsi="Arial" w:cs="Arial"/>
                <w:sz w:val="20"/>
                <w:szCs w:val="20"/>
              </w:rPr>
            </w:pPr>
            <w:r>
              <w:rPr>
                <w:rFonts w:ascii="Arial" w:eastAsia="Arial" w:hAnsi="Arial" w:cs="Arial"/>
                <w:sz w:val="20"/>
                <w:szCs w:val="20"/>
              </w:rPr>
              <w:t>Cargo:</w:t>
            </w:r>
          </w:p>
        </w:tc>
      </w:tr>
      <w:tr w:rsidR="00650175" w:rsidRPr="00107DF6" w14:paraId="00758569" w14:textId="77777777" w:rsidTr="00650175">
        <w:trPr>
          <w:trHeight w:val="567"/>
        </w:trPr>
        <w:tc>
          <w:tcPr>
            <w:tcW w:w="2513" w:type="pct"/>
            <w:hideMark/>
          </w:tcPr>
          <w:p w14:paraId="24833EEE" w14:textId="77777777" w:rsidR="00650175" w:rsidRPr="00107DF6" w:rsidRDefault="00650175"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c>
          <w:tcPr>
            <w:tcW w:w="2487" w:type="pct"/>
            <w:hideMark/>
          </w:tcPr>
          <w:p w14:paraId="5A1205CE" w14:textId="77777777" w:rsidR="00650175" w:rsidRPr="00107DF6" w:rsidRDefault="00650175" w:rsidP="00E004D2">
            <w:pPr>
              <w:rPr>
                <w:rFonts w:ascii="Arial" w:eastAsia="Arial" w:hAnsi="Arial" w:cs="Arial"/>
                <w:sz w:val="20"/>
                <w:szCs w:val="20"/>
              </w:rPr>
            </w:pPr>
            <w:r w:rsidRPr="00107DF6">
              <w:rPr>
                <w:rFonts w:ascii="Arial" w:eastAsia="Arial" w:hAnsi="Arial" w:cs="Arial"/>
                <w:sz w:val="20"/>
                <w:szCs w:val="20"/>
              </w:rPr>
              <w:t>Fecha</w:t>
            </w:r>
            <w:r>
              <w:rPr>
                <w:rFonts w:ascii="Arial" w:eastAsia="Arial" w:hAnsi="Arial" w:cs="Arial"/>
                <w:sz w:val="20"/>
                <w:szCs w:val="20"/>
              </w:rPr>
              <w:t>:</w:t>
            </w:r>
          </w:p>
        </w:tc>
      </w:tr>
    </w:tbl>
    <w:p w14:paraId="54BB01EE" w14:textId="77777777" w:rsidR="00650175" w:rsidRDefault="00650175" w:rsidP="00650175"/>
    <w:sectPr w:rsidR="00650175" w:rsidSect="00356059">
      <w:headerReference w:type="default" r:id="rId7"/>
      <w:footerReference w:type="default" r:id="rId8"/>
      <w:pgSz w:w="12240" w:h="15840"/>
      <w:pgMar w:top="1134" w:right="1134"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1328" w14:textId="77777777" w:rsidR="00356059" w:rsidRDefault="00356059" w:rsidP="00A70634">
      <w:r>
        <w:separator/>
      </w:r>
    </w:p>
  </w:endnote>
  <w:endnote w:type="continuationSeparator" w:id="0">
    <w:p w14:paraId="7F92765A" w14:textId="77777777" w:rsidR="00356059" w:rsidRDefault="00356059" w:rsidP="00A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TM">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065" w14:textId="2A7E6203" w:rsidR="00E56164" w:rsidRPr="00A70634" w:rsidRDefault="00A70634" w:rsidP="00A70634">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Pr>
        <w:rFonts w:ascii="Arial" w:hAnsi="Arial" w:cs="Arial"/>
        <w:iCs/>
        <w:sz w:val="14"/>
        <w:szCs w:val="14"/>
      </w:rPr>
      <w:t>2</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Pr>
        <w:rFonts w:ascii="Arial" w:hAnsi="Arial" w:cs="Arial"/>
        <w:iCs/>
        <w:sz w:val="14"/>
        <w:szCs w:val="14"/>
      </w:rPr>
      <w:t>3</w:t>
    </w:r>
    <w:r w:rsidRPr="00107DF6">
      <w:rPr>
        <w:rFonts w:ascii="Arial" w:hAnsi="Arial"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917D" w14:textId="77777777" w:rsidR="00356059" w:rsidRDefault="00356059" w:rsidP="00A70634">
      <w:r>
        <w:separator/>
      </w:r>
    </w:p>
  </w:footnote>
  <w:footnote w:type="continuationSeparator" w:id="0">
    <w:p w14:paraId="4E916425" w14:textId="77777777" w:rsidR="00356059" w:rsidRDefault="00356059" w:rsidP="00A7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6"/>
      <w:gridCol w:w="5136"/>
      <w:gridCol w:w="3020"/>
    </w:tblGrid>
    <w:tr w:rsidR="00A70634" w:rsidRPr="00107DF6" w14:paraId="6C9AE7B3" w14:textId="77777777" w:rsidTr="0011069A">
      <w:trPr>
        <w:trHeight w:val="737"/>
      </w:trPr>
      <w:tc>
        <w:tcPr>
          <w:tcW w:w="906" w:type="pct"/>
          <w:vMerge w:val="restart"/>
          <w:tcBorders>
            <w:top w:val="single" w:sz="4" w:space="0" w:color="auto"/>
            <w:left w:val="single" w:sz="4" w:space="0" w:color="auto"/>
            <w:right w:val="single" w:sz="4" w:space="0" w:color="auto"/>
          </w:tcBorders>
          <w:vAlign w:val="center"/>
          <w:hideMark/>
        </w:tcPr>
        <w:p w14:paraId="3648DE4A" w14:textId="77777777" w:rsidR="00A70634" w:rsidRPr="00107DF6" w:rsidRDefault="00A70634" w:rsidP="00A70634">
          <w:pPr>
            <w:pStyle w:val="Encabezado"/>
            <w:jc w:val="center"/>
            <w:rPr>
              <w:rFonts w:ascii="Arial" w:hAnsi="Arial" w:cs="Arial"/>
              <w:sz w:val="20"/>
              <w:szCs w:val="20"/>
            </w:rPr>
          </w:pPr>
          <w:r w:rsidRPr="00107DF6">
            <w:rPr>
              <w:rFonts w:ascii="Arial" w:hAnsi="Arial" w:cs="Arial"/>
              <w:noProof/>
              <w:sz w:val="20"/>
              <w:szCs w:val="20"/>
              <w:lang w:eastAsia="es-MX"/>
            </w:rPr>
            <w:drawing>
              <wp:inline distT="0" distB="0" distL="0" distR="0" wp14:anchorId="0C1543B5" wp14:editId="26D32343">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578" w:type="pct"/>
          <w:vMerge w:val="restart"/>
          <w:tcBorders>
            <w:top w:val="single" w:sz="4" w:space="0" w:color="auto"/>
            <w:left w:val="single" w:sz="4" w:space="0" w:color="auto"/>
            <w:right w:val="single" w:sz="4" w:space="0" w:color="auto"/>
          </w:tcBorders>
          <w:vAlign w:val="center"/>
          <w:hideMark/>
        </w:tcPr>
        <w:p w14:paraId="24848E1B" w14:textId="05F50D2F" w:rsidR="00A70634" w:rsidRPr="00107DF6" w:rsidRDefault="00DB6522" w:rsidP="00A70634">
          <w:pPr>
            <w:pStyle w:val="Encabezado"/>
            <w:jc w:val="center"/>
            <w:rPr>
              <w:rFonts w:ascii="Arial" w:hAnsi="Arial" w:cs="Arial"/>
              <w:b/>
              <w:sz w:val="20"/>
              <w:szCs w:val="20"/>
            </w:rPr>
          </w:pPr>
          <w:r w:rsidRPr="00DB6522">
            <w:rPr>
              <w:rFonts w:ascii="Arial" w:hAnsi="Arial" w:cs="Arial"/>
              <w:b/>
              <w:sz w:val="20"/>
              <w:szCs w:val="20"/>
            </w:rPr>
            <w:t>INFORME TÉCNICO Y FINANCIERO</w:t>
          </w:r>
        </w:p>
      </w:tc>
      <w:tc>
        <w:tcPr>
          <w:tcW w:w="1516" w:type="pct"/>
          <w:tcBorders>
            <w:top w:val="single" w:sz="4" w:space="0" w:color="auto"/>
            <w:left w:val="single" w:sz="4" w:space="0" w:color="auto"/>
            <w:bottom w:val="single" w:sz="4" w:space="0" w:color="auto"/>
            <w:right w:val="single" w:sz="4" w:space="0" w:color="auto"/>
          </w:tcBorders>
          <w:vAlign w:val="center"/>
        </w:tcPr>
        <w:p w14:paraId="0C4C77C1" w14:textId="4C1A6E2C" w:rsidR="00A70634" w:rsidRPr="009507AE" w:rsidRDefault="00A70634" w:rsidP="00A70634">
          <w:pPr>
            <w:pStyle w:val="Encabezado"/>
            <w:rPr>
              <w:rFonts w:ascii="Arial" w:hAnsi="Arial" w:cs="Arial"/>
              <w:b/>
              <w:sz w:val="18"/>
              <w:szCs w:val="18"/>
            </w:rPr>
          </w:pPr>
          <w:r w:rsidRPr="009507AE">
            <w:rPr>
              <w:rFonts w:ascii="Arial" w:hAnsi="Arial" w:cs="Arial"/>
              <w:b/>
              <w:sz w:val="18"/>
              <w:szCs w:val="18"/>
            </w:rPr>
            <w:t xml:space="preserve">Código: </w:t>
          </w:r>
          <w:r w:rsidR="0011069A" w:rsidRPr="0011069A">
            <w:rPr>
              <w:rFonts w:ascii="Arial" w:hAnsi="Arial" w:cs="Arial"/>
              <w:b/>
              <w:sz w:val="18"/>
              <w:szCs w:val="18"/>
            </w:rPr>
            <w:t xml:space="preserve">FO-GBS- </w:t>
          </w:r>
          <w:proofErr w:type="spellStart"/>
          <w:r w:rsidR="0011069A" w:rsidRPr="0011069A">
            <w:rPr>
              <w:rFonts w:ascii="Arial" w:hAnsi="Arial" w:cs="Arial"/>
              <w:b/>
              <w:sz w:val="18"/>
              <w:szCs w:val="18"/>
            </w:rPr>
            <w:t>IN01</w:t>
          </w:r>
          <w:proofErr w:type="spellEnd"/>
          <w:r w:rsidR="0011069A" w:rsidRPr="0011069A">
            <w:rPr>
              <w:rFonts w:ascii="Arial" w:hAnsi="Arial" w:cs="Arial"/>
              <w:b/>
              <w:sz w:val="18"/>
              <w:szCs w:val="18"/>
            </w:rPr>
            <w:t>-</w:t>
          </w:r>
          <w:proofErr w:type="spellStart"/>
          <w:r w:rsidR="0011069A" w:rsidRPr="0011069A">
            <w:rPr>
              <w:rFonts w:ascii="Arial" w:hAnsi="Arial" w:cs="Arial"/>
              <w:b/>
              <w:sz w:val="18"/>
              <w:szCs w:val="18"/>
            </w:rPr>
            <w:t>MN01</w:t>
          </w:r>
          <w:proofErr w:type="spellEnd"/>
          <w:r w:rsidR="0011069A" w:rsidRPr="0011069A">
            <w:rPr>
              <w:rFonts w:ascii="Arial" w:hAnsi="Arial" w:cs="Arial"/>
              <w:b/>
              <w:sz w:val="18"/>
              <w:szCs w:val="18"/>
            </w:rPr>
            <w:t>-06</w:t>
          </w:r>
        </w:p>
      </w:tc>
    </w:tr>
    <w:tr w:rsidR="00A70634" w:rsidRPr="00107DF6" w14:paraId="554D2870" w14:textId="77777777" w:rsidTr="0011069A">
      <w:trPr>
        <w:trHeight w:val="510"/>
      </w:trPr>
      <w:tc>
        <w:tcPr>
          <w:tcW w:w="906" w:type="pct"/>
          <w:vMerge/>
          <w:tcBorders>
            <w:left w:val="single" w:sz="4" w:space="0" w:color="auto"/>
            <w:bottom w:val="single" w:sz="4" w:space="0" w:color="auto"/>
            <w:right w:val="single" w:sz="4" w:space="0" w:color="auto"/>
          </w:tcBorders>
          <w:vAlign w:val="center"/>
        </w:tcPr>
        <w:p w14:paraId="0DB7ADE6" w14:textId="77777777" w:rsidR="00A70634" w:rsidRPr="00107DF6" w:rsidRDefault="00A70634" w:rsidP="00A70634">
          <w:pPr>
            <w:pStyle w:val="Encabezado"/>
            <w:jc w:val="center"/>
            <w:rPr>
              <w:rFonts w:ascii="Arial" w:hAnsi="Arial" w:cs="Arial"/>
              <w:noProof/>
              <w:sz w:val="20"/>
              <w:szCs w:val="20"/>
              <w:lang w:eastAsia="es-MX"/>
            </w:rPr>
          </w:pPr>
        </w:p>
      </w:tc>
      <w:tc>
        <w:tcPr>
          <w:tcW w:w="2578" w:type="pct"/>
          <w:vMerge/>
          <w:tcBorders>
            <w:left w:val="single" w:sz="4" w:space="0" w:color="auto"/>
            <w:bottom w:val="single" w:sz="4" w:space="0" w:color="auto"/>
            <w:right w:val="single" w:sz="4" w:space="0" w:color="auto"/>
          </w:tcBorders>
          <w:vAlign w:val="center"/>
        </w:tcPr>
        <w:p w14:paraId="5A970B5F" w14:textId="77777777" w:rsidR="00A70634" w:rsidRPr="00107DF6" w:rsidRDefault="00A70634" w:rsidP="00A70634">
          <w:pPr>
            <w:pStyle w:val="Encabezado"/>
            <w:jc w:val="center"/>
            <w:rPr>
              <w:rFonts w:ascii="Arial" w:hAnsi="Arial" w:cs="Arial"/>
              <w:b/>
              <w:sz w:val="20"/>
              <w:szCs w:val="20"/>
            </w:rPr>
          </w:pPr>
        </w:p>
      </w:tc>
      <w:tc>
        <w:tcPr>
          <w:tcW w:w="1516" w:type="pct"/>
          <w:tcBorders>
            <w:top w:val="single" w:sz="4" w:space="0" w:color="auto"/>
            <w:left w:val="single" w:sz="4" w:space="0" w:color="auto"/>
            <w:right w:val="single" w:sz="4" w:space="0" w:color="auto"/>
          </w:tcBorders>
          <w:vAlign w:val="center"/>
        </w:tcPr>
        <w:p w14:paraId="6F9C2BE7" w14:textId="740173B7" w:rsidR="00A70634" w:rsidRPr="009507AE" w:rsidRDefault="00A70634" w:rsidP="00A70634">
          <w:pPr>
            <w:pStyle w:val="Encabezado"/>
            <w:rPr>
              <w:rFonts w:ascii="Arial" w:hAnsi="Arial" w:cs="Arial"/>
              <w:b/>
              <w:sz w:val="18"/>
              <w:szCs w:val="18"/>
            </w:rPr>
          </w:pPr>
          <w:r w:rsidRPr="009507AE">
            <w:rPr>
              <w:rFonts w:ascii="Arial" w:hAnsi="Arial" w:cs="Arial"/>
              <w:b/>
              <w:sz w:val="18"/>
              <w:szCs w:val="18"/>
            </w:rPr>
            <w:t xml:space="preserve">Versión: </w:t>
          </w:r>
          <w:r w:rsidR="009507AE" w:rsidRPr="009507AE">
            <w:rPr>
              <w:rFonts w:ascii="Arial" w:hAnsi="Arial" w:cs="Arial"/>
              <w:b/>
              <w:sz w:val="18"/>
              <w:szCs w:val="18"/>
            </w:rPr>
            <w:t>1</w:t>
          </w:r>
        </w:p>
      </w:tc>
    </w:tr>
  </w:tbl>
  <w:p w14:paraId="3AEDBA71" w14:textId="77777777" w:rsidR="00E56164" w:rsidRDefault="00E56164">
    <w:pPr>
      <w:pBdr>
        <w:top w:val="nil"/>
        <w:left w:val="nil"/>
        <w:bottom w:val="nil"/>
        <w:right w:val="nil"/>
        <w:between w:val="nil"/>
      </w:pBdr>
      <w:spacing w:line="276" w:lineRule="auto"/>
      <w:rPr>
        <w:rFonts w:ascii="Arial TM" w:eastAsia="Arial TM" w:hAnsi="Arial TM" w:cs="Arial TM"/>
      </w:rPr>
    </w:pPr>
  </w:p>
  <w:p w14:paraId="1F314692" w14:textId="77777777" w:rsidR="00E56164" w:rsidRDefault="00E5616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F7619"/>
    <w:multiLevelType w:val="multilevel"/>
    <w:tmpl w:val="0130C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2962D5"/>
    <w:multiLevelType w:val="hybridMultilevel"/>
    <w:tmpl w:val="3DD80624"/>
    <w:lvl w:ilvl="0" w:tplc="17268B4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47A2C06"/>
    <w:multiLevelType w:val="hybridMultilevel"/>
    <w:tmpl w:val="4016F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17005511">
    <w:abstractNumId w:val="0"/>
  </w:num>
  <w:num w:numId="2" w16cid:durableId="1352073458">
    <w:abstractNumId w:val="2"/>
  </w:num>
  <w:num w:numId="3" w16cid:durableId="121323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34"/>
    <w:rsid w:val="00097201"/>
    <w:rsid w:val="0011069A"/>
    <w:rsid w:val="001725F4"/>
    <w:rsid w:val="00356059"/>
    <w:rsid w:val="00496922"/>
    <w:rsid w:val="004A6019"/>
    <w:rsid w:val="00650175"/>
    <w:rsid w:val="00816212"/>
    <w:rsid w:val="009507AE"/>
    <w:rsid w:val="00A70634"/>
    <w:rsid w:val="00DB6522"/>
    <w:rsid w:val="00DD10F4"/>
    <w:rsid w:val="00E56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C909"/>
  <w15:chartTrackingRefBased/>
  <w15:docId w15:val="{1DB55FAE-7D00-4E61-B1E0-57B2C46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34"/>
    <w:pPr>
      <w:widowControl w:val="0"/>
      <w:spacing w:after="0" w:line="240" w:lineRule="auto"/>
    </w:pPr>
    <w:rPr>
      <w:rFonts w:ascii="Arial MT" w:eastAsia="Arial MT" w:hAnsi="Arial MT" w:cs="Arial MT"/>
      <w:kern w:val="0"/>
      <w:lang w:val="es-MX"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34"/>
    <w:pPr>
      <w:tabs>
        <w:tab w:val="center" w:pos="4419"/>
        <w:tab w:val="right" w:pos="8838"/>
      </w:tabs>
    </w:pPr>
  </w:style>
  <w:style w:type="character" w:customStyle="1" w:styleId="EncabezadoCar">
    <w:name w:val="Encabezado Car"/>
    <w:basedOn w:val="Fuentedeprrafopredeter"/>
    <w:link w:val="Encabezado"/>
    <w:uiPriority w:val="99"/>
    <w:rsid w:val="00A70634"/>
    <w:rPr>
      <w:rFonts w:ascii="Arial MT" w:eastAsia="Arial MT" w:hAnsi="Arial MT" w:cs="Arial MT"/>
      <w:kern w:val="0"/>
      <w:lang w:val="es-MX" w:eastAsia="es-CO"/>
      <w14:ligatures w14:val="none"/>
    </w:rPr>
  </w:style>
  <w:style w:type="paragraph" w:styleId="Piedepgina">
    <w:name w:val="footer"/>
    <w:aliases w:val="pie de página,Car"/>
    <w:basedOn w:val="Normal"/>
    <w:link w:val="PiedepginaCar"/>
    <w:uiPriority w:val="99"/>
    <w:unhideWhenUsed/>
    <w:rsid w:val="00A70634"/>
    <w:pPr>
      <w:tabs>
        <w:tab w:val="center" w:pos="4419"/>
        <w:tab w:val="right" w:pos="8838"/>
      </w:tabs>
    </w:pPr>
  </w:style>
  <w:style w:type="character" w:customStyle="1" w:styleId="PiedepginaCar">
    <w:name w:val="Pie de página Car"/>
    <w:aliases w:val="pie de página Car,Car Car"/>
    <w:basedOn w:val="Fuentedeprrafopredeter"/>
    <w:link w:val="Piedepgina"/>
    <w:uiPriority w:val="99"/>
    <w:rsid w:val="00A70634"/>
    <w:rPr>
      <w:rFonts w:ascii="Arial MT" w:eastAsia="Arial MT" w:hAnsi="Arial MT" w:cs="Arial MT"/>
      <w:kern w:val="0"/>
      <w:lang w:val="es-MX" w:eastAsia="es-CO"/>
      <w14:ligatures w14:val="none"/>
    </w:rPr>
  </w:style>
  <w:style w:type="table" w:customStyle="1" w:styleId="Tablaconcuadrcula1">
    <w:name w:val="Tabla con cuadrícula1"/>
    <w:basedOn w:val="Tablanormal"/>
    <w:uiPriority w:val="39"/>
    <w:rsid w:val="00A70634"/>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planeacion oficina</cp:lastModifiedBy>
  <cp:revision>6</cp:revision>
  <dcterms:created xsi:type="dcterms:W3CDTF">2024-02-13T18:57:00Z</dcterms:created>
  <dcterms:modified xsi:type="dcterms:W3CDTF">2024-02-19T20:25:00Z</dcterms:modified>
</cp:coreProperties>
</file>